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33EC7">
        <w:tc>
          <w:tcPr>
            <w:tcW w:w="5428" w:type="dxa"/>
          </w:tcPr>
          <w:p w:rsidR="00190FF9" w:rsidRPr="00233EC7" w:rsidRDefault="00190FF9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7ADA" w:rsidRPr="00233EC7" w:rsidRDefault="00190FF9" w:rsidP="009A7ADA">
            <w:pPr>
              <w:rPr>
                <w:rFonts w:ascii="Times New Roman" w:hAnsi="Times New Roman"/>
                <w:sz w:val="28"/>
                <w:szCs w:val="28"/>
              </w:rPr>
            </w:pPr>
            <w:r w:rsidRPr="00233EC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  <w:r w:rsidRPr="00233EC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233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7ADA" w:rsidRPr="00233EC7">
        <w:tc>
          <w:tcPr>
            <w:tcW w:w="5428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233EC7">
        <w:tc>
          <w:tcPr>
            <w:tcW w:w="5428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233EC7">
        <w:tc>
          <w:tcPr>
            <w:tcW w:w="5428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7ADA" w:rsidRPr="00233EC7" w:rsidRDefault="009A7ADA" w:rsidP="009A7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233EC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П</w:t>
      </w:r>
      <w:proofErr w:type="gramEnd"/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О</w:t>
      </w:r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Р</w:t>
      </w:r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Я</w:t>
      </w:r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Д</w:t>
      </w:r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О</w:t>
      </w:r>
      <w:r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К</w:t>
      </w:r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предоставления Ассоциации «Совет </w:t>
      </w:r>
      <w:proofErr w:type="gramStart"/>
      <w:r w:rsidRPr="009A7ADA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образований Рязанской области» субсидии на </w:t>
      </w:r>
      <w:proofErr w:type="gramStart"/>
      <w:r w:rsidRPr="009A7ADA">
        <w:rPr>
          <w:rFonts w:ascii="Times New Roman" w:hAnsi="Times New Roman"/>
          <w:sz w:val="28"/>
          <w:szCs w:val="28"/>
        </w:rPr>
        <w:t>финансовое</w:t>
      </w:r>
      <w:proofErr w:type="gramEnd"/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обеспечение проведения мероприятий (тематические</w:t>
      </w:r>
      <w:r w:rsidR="00233EC7"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семинары,</w:t>
      </w:r>
      <w:proofErr w:type="gramEnd"/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курсы, тренинги, конференции) в рамках</w:t>
      </w:r>
      <w:r w:rsidR="00233EC7" w:rsidRPr="00233E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ADA">
        <w:rPr>
          <w:rFonts w:ascii="Times New Roman" w:hAnsi="Times New Roman"/>
          <w:sz w:val="28"/>
          <w:szCs w:val="28"/>
        </w:rPr>
        <w:t>межмуниципального</w:t>
      </w:r>
      <w:proofErr w:type="gramEnd"/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сотрудничества по вопросам участия</w:t>
      </w:r>
      <w:r w:rsidR="00233EC7"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населения в осуществлении</w:t>
      </w:r>
    </w:p>
    <w:p w:rsidR="00233EC7" w:rsidRP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местного самоуправления и </w:t>
      </w:r>
      <w:proofErr w:type="gramStart"/>
      <w:r w:rsidRPr="009A7ADA">
        <w:rPr>
          <w:rFonts w:ascii="Times New Roman" w:hAnsi="Times New Roman"/>
          <w:sz w:val="28"/>
          <w:szCs w:val="28"/>
        </w:rPr>
        <w:t>развитии</w:t>
      </w:r>
      <w:proofErr w:type="gramEnd"/>
      <w:r w:rsidR="00233EC7" w:rsidRP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территорий муниципальных</w:t>
      </w: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образований Рязанской области</w:t>
      </w: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7ADA" w:rsidRPr="009A7ADA" w:rsidRDefault="009A7ADA" w:rsidP="00233EC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1. </w:t>
      </w:r>
      <w:proofErr w:type="gramStart"/>
      <w:r w:rsidRPr="009A7ADA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9A7ADA">
          <w:rPr>
            <w:rFonts w:ascii="Times New Roman" w:hAnsi="Times New Roman"/>
            <w:sz w:val="28"/>
            <w:szCs w:val="28"/>
          </w:rPr>
          <w:t>статьей 78</w:t>
        </w:r>
      </w:hyperlink>
      <w:r w:rsidRPr="009A7A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25.10.2023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производителям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товаров, работ, услуг и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ADA">
        <w:rPr>
          <w:rFonts w:ascii="Times New Roman" w:hAnsi="Times New Roman"/>
          <w:sz w:val="28"/>
          <w:szCs w:val="28"/>
        </w:rPr>
        <w:t xml:space="preserve">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направлением (подпрограммой) 4 «Поддержка местных (муниципальных) инициатив и участия населения в осуществлении местного самоуправления» государственной программы Рязанской области «Развитие местного самоуправления и гражданского общества» (далее – подпрограмма), утвержденной </w:t>
      </w:r>
      <w:hyperlink r:id="rId12" w:history="1">
        <w:r w:rsidRPr="00233EC7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9A7ADA">
        <w:rPr>
          <w:rFonts w:ascii="Times New Roman" w:hAnsi="Times New Roman"/>
          <w:sz w:val="28"/>
          <w:szCs w:val="28"/>
        </w:rPr>
        <w:t xml:space="preserve"> Правительства Рязанской области от 11.11.2015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№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280 «Об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ADA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«Развитие местного самоуправления и гражданского общества на 2016-2030 годы», распоряжением Правительства Рязанской области от 05.12.2023 № 735-р.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2. Настоящий Порядок регламентирует предоставление Ассоциации «Совет муниципальных образований Рязанской области» субсидии в целях финансового обеспечения проведения мероприятий (тематические семинары, курсы, тренинги, конференции)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 </w:t>
      </w:r>
      <w:r w:rsidRPr="009A7ADA">
        <w:rPr>
          <w:rFonts w:ascii="Times New Roman" w:eastAsia="Calibri" w:hAnsi="Times New Roman"/>
          <w:sz w:val="28"/>
          <w:szCs w:val="28"/>
          <w:lang w:eastAsia="en-US"/>
        </w:rPr>
        <w:t xml:space="preserve">(далее соответственно </w:t>
      </w:r>
      <w:r w:rsidRPr="009A7ADA">
        <w:rPr>
          <w:rFonts w:ascii="Times New Roman" w:hAnsi="Times New Roman"/>
        </w:rPr>
        <w:t>–</w:t>
      </w:r>
      <w:r w:rsidRPr="009A7ADA">
        <w:rPr>
          <w:rFonts w:ascii="Times New Roman" w:eastAsia="Calibri" w:hAnsi="Times New Roman"/>
          <w:sz w:val="28"/>
          <w:szCs w:val="28"/>
          <w:lang w:eastAsia="en-US"/>
        </w:rPr>
        <w:t xml:space="preserve"> Ассоциация, субсидия)</w:t>
      </w:r>
      <w:r w:rsidRPr="009A7ADA">
        <w:rPr>
          <w:rFonts w:ascii="Times New Roman" w:hAnsi="Times New Roman"/>
          <w:sz w:val="28"/>
          <w:szCs w:val="28"/>
        </w:rPr>
        <w:t xml:space="preserve"> в рамках реализации подпрограммы.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</w:t>
      </w:r>
      <w:r w:rsidRPr="009A7ADA">
        <w:rPr>
          <w:rFonts w:ascii="Times New Roman" w:hAnsi="Times New Roman"/>
          <w:sz w:val="28"/>
          <w:szCs w:val="28"/>
        </w:rPr>
        <w:lastRenderedPageBreak/>
        <w:t>сети «Интернет» в разделе «Бюджет» в порядке, установленном Министерством финансов Российской Федерации.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pacing w:val="-2"/>
          <w:sz w:val="28"/>
          <w:szCs w:val="28"/>
        </w:rPr>
        <w:t xml:space="preserve">3. Министерство территориальной политики Рязанской области (далее </w:t>
      </w:r>
      <w:r w:rsidR="00233EC7" w:rsidRPr="00233EC7">
        <w:rPr>
          <w:rFonts w:ascii="Times New Roman" w:hAnsi="Times New Roman"/>
          <w:spacing w:val="-2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Министерство) является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 соответствующий финансовый год и плановый период.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4.</w:t>
      </w:r>
      <w:r w:rsidR="00233EC7">
        <w:rPr>
          <w:rFonts w:ascii="Times New Roman" w:hAnsi="Times New Roman"/>
          <w:sz w:val="28"/>
          <w:szCs w:val="28"/>
        </w:rPr>
        <w:t> </w:t>
      </w:r>
      <w:proofErr w:type="gramStart"/>
      <w:r w:rsidRPr="009A7ADA">
        <w:rPr>
          <w:rFonts w:ascii="Times New Roman" w:hAnsi="Times New Roman"/>
          <w:sz w:val="28"/>
          <w:szCs w:val="28"/>
        </w:rPr>
        <w:t xml:space="preserve">Субсидия предоставляется на финансовое обеспечение затрат, связанных с достижением целей, указанных в </w:t>
      </w:r>
      <w:hyperlink r:id="rId13" w:history="1">
        <w:r w:rsidRPr="009A7ADA">
          <w:rPr>
            <w:rFonts w:ascii="Times New Roman" w:hAnsi="Times New Roman"/>
            <w:sz w:val="28"/>
            <w:szCs w:val="28"/>
          </w:rPr>
          <w:t>пункте 2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Порядка, на основании приказа Министерства в объеме 100% заявленной потребности в субсидии в размере согласно заявке на предоставление Ассоциации </w:t>
      </w:r>
      <w:r w:rsidRPr="009A7ADA">
        <w:rPr>
          <w:rFonts w:ascii="Times New Roman" w:hAnsi="Times New Roman"/>
          <w:color w:val="000000"/>
          <w:spacing w:val="-2"/>
          <w:sz w:val="28"/>
          <w:szCs w:val="28"/>
        </w:rPr>
        <w:t>субсидии на финансовое обеспечение проведения мероприятий (тематические</w:t>
      </w:r>
      <w:r w:rsidRPr="009A7ADA">
        <w:rPr>
          <w:rFonts w:ascii="Times New Roman" w:hAnsi="Times New Roman"/>
          <w:color w:val="000000"/>
          <w:sz w:val="28"/>
          <w:szCs w:val="28"/>
        </w:rPr>
        <w:t xml:space="preserve"> семинары, курсы, тренинги, конференции) в рамках межмуниципального сотрудничества по вопросам участия населения в осуществлении местного самоуправления и развитии территорий</w:t>
      </w:r>
      <w:proofErr w:type="gramEnd"/>
      <w:r w:rsidRPr="009A7ADA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образований Рязанской области (далее – Заявка) и </w:t>
      </w:r>
      <w:r w:rsidRPr="009A7ADA">
        <w:rPr>
          <w:rFonts w:ascii="Times New Roman" w:hAnsi="Times New Roman"/>
          <w:sz w:val="28"/>
          <w:szCs w:val="28"/>
        </w:rPr>
        <w:t xml:space="preserve">в пределах бюджетных ассигнований и лимитов бюджетных обязательств, предусмотренных областным бюджетом на текущий финансовый год и плановый период.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6. Условиями предоставления субсидии являются: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1) на дату подачи Заявки в Министерство Ассоциация: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 xml:space="preserve">- 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9A7ADA">
        <w:rPr>
          <w:rFonts w:ascii="Times New Roman" w:hAnsi="Times New Roman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9A7ADA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- 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 xml:space="preserve">- не находится в составляемых в рамках реализации полномочий, предусмотренных </w:t>
      </w:r>
      <w:hyperlink r:id="rId14" w:history="1">
        <w:r w:rsidRPr="00233EC7">
          <w:rPr>
            <w:rFonts w:ascii="Times New Roman" w:hAnsi="Times New Roman"/>
            <w:color w:val="000000"/>
            <w:sz w:val="28"/>
            <w:szCs w:val="28"/>
          </w:rPr>
          <w:t>главой VII</w:t>
        </w:r>
      </w:hyperlink>
      <w:r w:rsidRPr="009A7ADA">
        <w:rPr>
          <w:rFonts w:ascii="Times New Roman" w:hAnsi="Times New Roman"/>
          <w:color w:val="000000"/>
          <w:sz w:val="28"/>
          <w:szCs w:val="28"/>
        </w:rPr>
        <w:t xml:space="preserve"> Устава ООН, Советом Безопасности ООН </w:t>
      </w:r>
      <w:r w:rsidRPr="009A7ADA">
        <w:rPr>
          <w:rFonts w:ascii="Times New Roman" w:hAnsi="Times New Roman"/>
          <w:color w:val="000000"/>
          <w:spacing w:val="-4"/>
          <w:sz w:val="28"/>
          <w:szCs w:val="28"/>
        </w:rPr>
        <w:t>или органами, специально созданн</w:t>
      </w:r>
      <w:r w:rsidRPr="009A7ADA">
        <w:rPr>
          <w:rFonts w:ascii="Times New Roman" w:hAnsi="Times New Roman"/>
          <w:spacing w:val="-4"/>
          <w:sz w:val="28"/>
          <w:szCs w:val="28"/>
        </w:rPr>
        <w:t>ыми решениями Совета Безопасности ООН,</w:t>
      </w:r>
      <w:r w:rsidRPr="009A7ADA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 </w:t>
      </w:r>
      <w:r w:rsidRPr="009A7ADA">
        <w:rPr>
          <w:rFonts w:ascii="Times New Roman" w:eastAsia="Calibri" w:hAnsi="Times New Roman"/>
          <w:sz w:val="28"/>
          <w:szCs w:val="28"/>
          <w:lang w:eastAsia="en-US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hyperlink w:anchor="P50">
        <w:r w:rsidRPr="009A7ADA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9A7AD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</w:t>
      </w:r>
      <w:r w:rsidRPr="009A7ADA">
        <w:rPr>
          <w:rFonts w:ascii="Times New Roman" w:hAnsi="Times New Roman"/>
          <w:sz w:val="28"/>
          <w:szCs w:val="28"/>
        </w:rPr>
        <w:t>;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A7ADA" w:rsidRPr="009A7ADA">
        <w:rPr>
          <w:rFonts w:ascii="Times New Roman" w:hAnsi="Times New Roman"/>
          <w:sz w:val="28"/>
          <w:szCs w:val="28"/>
        </w:rPr>
        <w:t xml:space="preserve">не является иностранным агентом в соответствии с Федеральным </w:t>
      </w:r>
      <w:r w:rsidR="009A7ADA" w:rsidRPr="009A7ADA">
        <w:rPr>
          <w:rFonts w:ascii="Times New Roman" w:hAnsi="Times New Roman"/>
          <w:spacing w:val="-4"/>
          <w:sz w:val="28"/>
          <w:szCs w:val="28"/>
        </w:rPr>
        <w:t xml:space="preserve">законом 14.07.2022 № 255-ФЗ «О </w:t>
      </w:r>
      <w:proofErr w:type="gramStart"/>
      <w:r w:rsidR="009A7ADA" w:rsidRPr="009A7ADA">
        <w:rPr>
          <w:rFonts w:ascii="Times New Roman" w:hAnsi="Times New Roman"/>
          <w:spacing w:val="-4"/>
          <w:sz w:val="28"/>
          <w:szCs w:val="28"/>
        </w:rPr>
        <w:t>контроле за</w:t>
      </w:r>
      <w:proofErr w:type="gramEnd"/>
      <w:r w:rsidR="009A7ADA" w:rsidRPr="009A7ADA">
        <w:rPr>
          <w:rFonts w:ascii="Times New Roman" w:hAnsi="Times New Roman"/>
          <w:spacing w:val="-4"/>
          <w:sz w:val="28"/>
          <w:szCs w:val="28"/>
        </w:rPr>
        <w:t xml:space="preserve"> деятельностью лиц, находящихся</w:t>
      </w:r>
      <w:r w:rsidR="009A7ADA" w:rsidRPr="009A7ADA">
        <w:rPr>
          <w:rFonts w:ascii="Times New Roman" w:hAnsi="Times New Roman"/>
          <w:sz w:val="28"/>
          <w:szCs w:val="28"/>
        </w:rPr>
        <w:t xml:space="preserve"> под иностранным влиянием»;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областной бюджет иных субсидий, бюджетных инвестиций, </w:t>
      </w:r>
      <w:proofErr w:type="gramStart"/>
      <w:r w:rsidRPr="009A7ADA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в том числе в соответствии с иными правовыми актами, и иной просроченной (неурегулированной) задолженности перед бюджетом Рязанской области;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 форме присоединения к Ассоциации другого юридического лица), ликвидации, в отношении нее не введена процедура банкротства, деятельность Ассоциации не приостановлена в порядке, предусмотренном законодательством Российской Федерации;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Pr="009A7ADA">
        <w:rPr>
          <w:rFonts w:ascii="Times New Roman" w:hAnsi="Times New Roman"/>
          <w:sz w:val="28"/>
          <w:szCs w:val="28"/>
          <w:lang w:val="en-US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органа или главном бухгалтере Ассоциации; 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A7ADA" w:rsidRPr="009A7ADA">
        <w:rPr>
          <w:rFonts w:ascii="Times New Roman" w:hAnsi="Times New Roman"/>
          <w:sz w:val="28"/>
          <w:szCs w:val="28"/>
        </w:rPr>
        <w:t xml:space="preserve">наличие согласия Ассоциации на осуществление Министерством проверок соблюдения Ассоциацией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 w:history="1">
        <w:r w:rsidR="009A7ADA" w:rsidRPr="009A7ADA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9A7ADA" w:rsidRPr="009A7ADA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="009A7ADA" w:rsidRPr="009A7ADA">
          <w:rPr>
            <w:rFonts w:ascii="Times New Roman" w:hAnsi="Times New Roman"/>
            <w:sz w:val="28"/>
            <w:szCs w:val="28"/>
          </w:rPr>
          <w:t>269.2</w:t>
        </w:r>
      </w:hyperlink>
      <w:r w:rsidR="009A7ADA" w:rsidRPr="009A7A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3) осуществление расходов на проведение мероприятий (тематические семинары, курсы, тренинги, конференции)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4) запрет приобретения Ассоциацией</w:t>
      </w:r>
      <w:r w:rsidRPr="009A7AD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9A7ADA">
        <w:rPr>
          <w:rFonts w:ascii="Times New Roman" w:hAnsi="Times New Roman"/>
          <w:sz w:val="28"/>
          <w:szCs w:val="28"/>
        </w:rPr>
        <w:t>дств пр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 xml:space="preserve">5) включение в договоры (соглашения), заключаемые Ассоциацией в целях исполнения обязательств по соглашению о предоставлении субсидии </w:t>
      </w:r>
      <w:r w:rsidRPr="009A7ADA">
        <w:rPr>
          <w:rFonts w:ascii="Times New Roman" w:hAnsi="Times New Roman"/>
          <w:spacing w:val="-4"/>
          <w:sz w:val="28"/>
          <w:szCs w:val="28"/>
        </w:rPr>
        <w:t xml:space="preserve">(далее </w:t>
      </w:r>
      <w:r w:rsidRPr="009A7ADA">
        <w:rPr>
          <w:rFonts w:ascii="Times New Roman" w:hAnsi="Times New Roman"/>
          <w:spacing w:val="-4"/>
        </w:rPr>
        <w:t>–</w:t>
      </w:r>
      <w:r w:rsidRPr="009A7ADA">
        <w:rPr>
          <w:rFonts w:ascii="Times New Roman" w:hAnsi="Times New Roman"/>
          <w:spacing w:val="-4"/>
          <w:sz w:val="28"/>
          <w:szCs w:val="28"/>
        </w:rPr>
        <w:t xml:space="preserve"> Соглашение) согласия лиц, являющихся поставщиками (подрядчиками,</w:t>
      </w:r>
      <w:r w:rsidRPr="009A7ADA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pacing w:val="-4"/>
          <w:sz w:val="28"/>
          <w:szCs w:val="28"/>
        </w:rPr>
        <w:t xml:space="preserve">исполнителями) по данным договорам (соглашениям) (далее </w:t>
      </w:r>
      <w:r w:rsidRPr="009A7ADA">
        <w:rPr>
          <w:rFonts w:ascii="Times New Roman" w:hAnsi="Times New Roman"/>
          <w:spacing w:val="-4"/>
        </w:rPr>
        <w:t>–</w:t>
      </w:r>
      <w:r w:rsidRPr="009A7ADA">
        <w:rPr>
          <w:rFonts w:ascii="Times New Roman" w:hAnsi="Times New Roman"/>
          <w:spacing w:val="-4"/>
          <w:sz w:val="28"/>
          <w:szCs w:val="28"/>
        </w:rPr>
        <w:t xml:space="preserve"> лица, </w:t>
      </w:r>
      <w:r w:rsidRPr="009A7ADA">
        <w:rPr>
          <w:rFonts w:ascii="Times New Roman" w:hAnsi="Times New Roman"/>
          <w:spacing w:val="-4"/>
          <w:sz w:val="28"/>
          <w:szCs w:val="28"/>
        </w:rPr>
        <w:lastRenderedPageBreak/>
        <w:t>получающие</w:t>
      </w:r>
      <w:r w:rsidRPr="009A7ADA">
        <w:rPr>
          <w:rFonts w:ascii="Times New Roman" w:hAnsi="Times New Roman"/>
          <w:sz w:val="28"/>
          <w:szCs w:val="28"/>
        </w:rPr>
        <w:t xml:space="preserve"> средства на основании договоров, заключенных с Ассоциацией),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ADA">
        <w:rPr>
          <w:rFonts w:ascii="Times New Roman" w:hAnsi="Times New Roman"/>
          <w:sz w:val="28"/>
          <w:szCs w:val="28"/>
        </w:rPr>
        <w:t xml:space="preserve">предоставления, а также проверок органами государственного финансового контроля в соответствии со </w:t>
      </w:r>
      <w:hyperlink r:id="rId17" w:history="1">
        <w:r w:rsidRPr="009A7ADA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A7ADA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Pr="009A7ADA">
          <w:rPr>
            <w:rFonts w:ascii="Times New Roman" w:hAnsi="Times New Roman"/>
            <w:sz w:val="28"/>
            <w:szCs w:val="28"/>
          </w:rPr>
          <w:t>269.2</w:t>
        </w:r>
      </w:hyperlink>
      <w:r w:rsidRPr="009A7A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 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6)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осуществление затрат на цели, указанные в </w:t>
      </w:r>
      <w:hyperlink r:id="rId19" w:history="1">
        <w:r w:rsidRPr="009A7ADA">
          <w:rPr>
            <w:rFonts w:ascii="Times New Roman" w:hAnsi="Times New Roman"/>
            <w:sz w:val="28"/>
            <w:szCs w:val="28"/>
          </w:rPr>
          <w:t>пункте 2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233EC7">
        <w:rPr>
          <w:rFonts w:ascii="Times New Roman" w:hAnsi="Times New Roman"/>
          <w:sz w:val="28"/>
          <w:szCs w:val="28"/>
        </w:rPr>
        <w:t>,</w:t>
      </w:r>
      <w:r w:rsidRPr="009A7ADA">
        <w:rPr>
          <w:rFonts w:ascii="Times New Roman" w:hAnsi="Times New Roman"/>
          <w:sz w:val="28"/>
          <w:szCs w:val="28"/>
        </w:rPr>
        <w:t xml:space="preserve"> и в сроки, установленные в Соглашении;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7) представление в Министерство ежеквартально до 10 числа месяца, следующего за отчетным кварталом (по итогам отчетного года – до 01 февраля года, следующего за отчетным):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 отчета о достижении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 по форме, установленной в Соглашении;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отчета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 копий документов, подтверждающих целевое расходование субсидии, заверенных Ассоциацией в порядке, установленном законодательством Российской Федерации;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8)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достижение значений результата предоставления субсидии и характеристики результата, установленных в Соглашении.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A7ADA">
        <w:rPr>
          <w:rFonts w:ascii="Times New Roman" w:hAnsi="Times New Roman"/>
          <w:sz w:val="28"/>
          <w:szCs w:val="28"/>
        </w:rPr>
        <w:t xml:space="preserve">7. Для получения субсидии Ассоциация в срок не позднее 01 марта текущего финансового года представляет в Министерство </w:t>
      </w:r>
      <w:hyperlink r:id="rId20" w:history="1">
        <w:r w:rsidRPr="009A7ADA">
          <w:rPr>
            <w:rFonts w:ascii="Times New Roman" w:hAnsi="Times New Roman"/>
            <w:sz w:val="28"/>
            <w:szCs w:val="28"/>
          </w:rPr>
          <w:t>Заявку</w:t>
        </w:r>
      </w:hyperlink>
      <w:r w:rsidRPr="009A7ADA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Порядку, в составе которой содержатся следующие документы: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1) копия устава Ассоциации;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2) копия свидетельства о государственной регистрации Ассоциации;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3)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копия договора об открытии и ведении банковского счета, заверенная руководителем Ассоциации, или справка (документ), выданная кредитной организацией, с указанием номера Ассоциации, открытого ей в кредитной организации;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4)</w:t>
      </w:r>
      <w:r w:rsidR="00233EC7">
        <w:rPr>
          <w:rFonts w:ascii="Times New Roman" w:hAnsi="Times New Roman"/>
          <w:sz w:val="28"/>
          <w:szCs w:val="28"/>
        </w:rPr>
        <w:t> </w:t>
      </w:r>
      <w:hyperlink r:id="rId21" w:history="1">
        <w:r w:rsidRPr="009A7ADA">
          <w:rPr>
            <w:rFonts w:ascii="Times New Roman" w:hAnsi="Times New Roman"/>
            <w:color w:val="000000"/>
            <w:sz w:val="28"/>
            <w:szCs w:val="28"/>
          </w:rPr>
          <w:t>расчет</w:t>
        </w:r>
      </w:hyperlink>
      <w:r w:rsidRPr="009A7ADA">
        <w:rPr>
          <w:rFonts w:ascii="Times New Roman" w:hAnsi="Times New Roman"/>
          <w:color w:val="000000"/>
          <w:sz w:val="28"/>
          <w:szCs w:val="28"/>
        </w:rPr>
        <w:t xml:space="preserve"> размера субсидии согла</w:t>
      </w:r>
      <w:r w:rsidRPr="009A7ADA">
        <w:rPr>
          <w:rFonts w:ascii="Times New Roman" w:hAnsi="Times New Roman"/>
          <w:sz w:val="28"/>
          <w:szCs w:val="28"/>
        </w:rPr>
        <w:t xml:space="preserve">сно приложению № 2 к настоящему Порядку;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5)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 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>Ассоциация вправе представить по собственной инициативе следующие документы: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справку налогового органа об исполнении Ассоциацией обязанности по уплате налогов, сборов, страховых взносов, пеней, штрафов, процентов, выданную на дату, не превышающую 30 календарных дней до даты подачи заявки;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лиц, полученную на дату подачи заявки;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копии документов, представленных Ассоциацией в Управление Министерства юстиции Российской Федерации по Рязанской области в соответствии со </w:t>
      </w:r>
      <w:hyperlink r:id="rId22" w:history="1">
        <w:r w:rsidRPr="009A7ADA">
          <w:rPr>
            <w:rFonts w:ascii="Times New Roman" w:hAnsi="Times New Roman"/>
            <w:sz w:val="28"/>
            <w:szCs w:val="28"/>
          </w:rPr>
          <w:t>статьей 32</w:t>
        </w:r>
      </w:hyperlink>
      <w:r w:rsidRPr="009A7ADA">
        <w:rPr>
          <w:rFonts w:ascii="Times New Roman" w:hAnsi="Times New Roman"/>
          <w:sz w:val="28"/>
          <w:szCs w:val="28"/>
        </w:rPr>
        <w:t xml:space="preserve"> Федерального закона от 12.01.1996 № 7-ФЗ «О некоммерческих организациях» за предыдущий финансовый год;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A7ADA">
        <w:rPr>
          <w:rFonts w:ascii="Times New Roman" w:hAnsi="Times New Roman"/>
          <w:sz w:val="28"/>
          <w:szCs w:val="28"/>
        </w:rPr>
        <w:t>,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если Ассоциация не представила по собственной инициативе документы, указанные в </w:t>
      </w:r>
      <w:hyperlink r:id="rId23" w:history="1">
        <w:r w:rsidRPr="009A7ADA">
          <w:rPr>
            <w:rFonts w:ascii="Times New Roman" w:hAnsi="Times New Roman"/>
            <w:sz w:val="28"/>
            <w:szCs w:val="28"/>
          </w:rPr>
          <w:t>абзацах восьмом</w:t>
        </w:r>
      </w:hyperlink>
      <w:r w:rsidR="00233EC7">
        <w:rPr>
          <w:rFonts w:ascii="Times New Roman" w:hAnsi="Times New Roman"/>
          <w:sz w:val="28"/>
          <w:szCs w:val="28"/>
        </w:rPr>
        <w:t> - </w:t>
      </w:r>
      <w:r w:rsidRPr="009A7ADA">
        <w:rPr>
          <w:rFonts w:ascii="Times New Roman" w:hAnsi="Times New Roman"/>
          <w:sz w:val="28"/>
          <w:szCs w:val="28"/>
        </w:rPr>
        <w:t xml:space="preserve">десятом настоящего пункта, Министерство осуществляет запрос и получает документы (сведения) посредством межведомственного запроса, в том числе в электронной форме </w:t>
      </w:r>
      <w:r w:rsidRPr="009A7ADA">
        <w:rPr>
          <w:rFonts w:ascii="Times New Roman" w:hAnsi="Times New Roman"/>
          <w:spacing w:val="-4"/>
          <w:sz w:val="28"/>
          <w:szCs w:val="28"/>
        </w:rPr>
        <w:t>с использованием системы межведомственного электронного взаимодействия</w:t>
      </w:r>
      <w:r w:rsidRPr="009A7ADA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pacing w:val="-4"/>
          <w:sz w:val="28"/>
          <w:szCs w:val="28"/>
        </w:rPr>
        <w:t>и подключаемых к ней региональных систем межведомственного электронного</w:t>
      </w:r>
      <w:r w:rsidRPr="009A7ADA">
        <w:rPr>
          <w:rFonts w:ascii="Times New Roman" w:hAnsi="Times New Roman"/>
          <w:sz w:val="28"/>
          <w:szCs w:val="28"/>
        </w:rPr>
        <w:t xml:space="preserve"> взаимодействия.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9A7ADA" w:rsidRPr="009A7ADA">
        <w:rPr>
          <w:rFonts w:ascii="Times New Roman" w:hAnsi="Times New Roman"/>
          <w:sz w:val="28"/>
          <w:szCs w:val="28"/>
        </w:rPr>
        <w:t xml:space="preserve">Документы подаются в Министерство руководителем Ассоциации лично или через представителя на бумажном носителе в прошитом и пронумерованном виде в соответствии с перечнем, указанным в </w:t>
      </w:r>
      <w:hyperlink r:id="rId24" w:history="1">
        <w:r w:rsidR="009A7ADA" w:rsidRPr="009A7ADA">
          <w:rPr>
            <w:rFonts w:ascii="Times New Roman" w:hAnsi="Times New Roman"/>
            <w:sz w:val="28"/>
            <w:szCs w:val="28"/>
          </w:rPr>
          <w:t>пункте 7</w:t>
        </w:r>
      </w:hyperlink>
      <w:r w:rsidR="009A7ADA" w:rsidRPr="009A7AD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Ассоциации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9. Заявка регистрируется в день ее поступления в журнале регистрации по утверждаемой Министерством форме с указанием даты и времени ее поступления.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10.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Министерство в течение 10 рабочих дней со дня регистрации Заявки: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1) осуществляет запрос и получает документы (сведения) посредством межведомственного запроса, в том числе в электронной форме с использованием системы межведомственного электронного взаимодействия и подключаемых к ней региональных систем межведомственного электронного взаимодействия;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2) осуществляет проверку достоверности представленной Ассоциацией информации путем соотнесения ее с информацией, содержащейся в Едином федеральном реестре сведений о банкротстве,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 xml:space="preserve">3) осуществляет проверку условий (за исключением условий, предусмотренных </w:t>
      </w:r>
      <w:hyperlink r:id="rId25" w:history="1">
        <w:r w:rsidRPr="009A7ADA">
          <w:rPr>
            <w:rFonts w:ascii="Times New Roman" w:hAnsi="Times New Roman"/>
            <w:sz w:val="28"/>
            <w:szCs w:val="28"/>
          </w:rPr>
          <w:t>подпунктами 3</w:t>
        </w:r>
      </w:hyperlink>
      <w:r w:rsidRPr="009A7ADA">
        <w:rPr>
          <w:rFonts w:ascii="Times New Roman" w:hAnsi="Times New Roman"/>
          <w:sz w:val="28"/>
          <w:szCs w:val="28"/>
        </w:rPr>
        <w:t>-</w:t>
      </w:r>
      <w:hyperlink r:id="rId26" w:history="1">
        <w:r w:rsidRPr="009A7ADA">
          <w:rPr>
            <w:rFonts w:ascii="Times New Roman" w:hAnsi="Times New Roman"/>
            <w:sz w:val="28"/>
            <w:szCs w:val="28"/>
          </w:rPr>
          <w:t>8</w:t>
        </w:r>
      </w:hyperlink>
      <w:r w:rsidRPr="009A7ADA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9A7ADA">
          <w:rPr>
            <w:rFonts w:ascii="Times New Roman" w:hAnsi="Times New Roman"/>
            <w:sz w:val="28"/>
            <w:szCs w:val="28"/>
          </w:rPr>
          <w:t>пункта 6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Порядка) и порядка предоставления субсидий. </w:t>
      </w:r>
      <w:proofErr w:type="gramStart"/>
      <w:r w:rsidRPr="009A7ADA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Ассоциацией, а также информации, запрашиваемой и получаемой главным распорядителем посредством межведомственных запросов, анализе содержащейся в них информации на предмет соблюдения Ассоциацией условий и порядка предоставления субсидий;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4) принимает решение о предоставлении субсидии Ассоциации или об отказе в ее предоставлении в форме приказа.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11.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несоблюдение Ассоциацией хотя бы одного из условий, предусмотренных </w:t>
      </w:r>
      <w:hyperlink r:id="rId28" w:history="1">
        <w:r w:rsidRPr="009A7ADA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9A7ADA">
        <w:rPr>
          <w:rFonts w:ascii="Times New Roman" w:hAnsi="Times New Roman"/>
          <w:sz w:val="28"/>
          <w:szCs w:val="28"/>
        </w:rPr>
        <w:t>-</w:t>
      </w:r>
      <w:hyperlink r:id="rId29" w:history="1">
        <w:r w:rsidRPr="009A7ADA">
          <w:rPr>
            <w:rFonts w:ascii="Times New Roman" w:hAnsi="Times New Roman"/>
            <w:sz w:val="28"/>
            <w:szCs w:val="28"/>
          </w:rPr>
          <w:t>2</w:t>
        </w:r>
      </w:hyperlink>
      <w:hyperlink r:id="rId30" w:history="1">
        <w:r w:rsidRPr="009A7ADA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A7ADA" w:rsidRPr="009A7ADA">
        <w:rPr>
          <w:rFonts w:ascii="Times New Roman" w:hAnsi="Times New Roman"/>
          <w:sz w:val="28"/>
          <w:szCs w:val="28"/>
        </w:rPr>
        <w:t>Заявка подана не по форме согласно приложению № 1 к настоящему Порядку;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 несоответствие указанной в Заявке цели, целям, указанным в пункте 2 настоящего Порядка;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r:id="rId31" w:history="1">
        <w:r w:rsidRPr="009A7ADA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9A7ADA">
        <w:rPr>
          <w:rFonts w:ascii="Times New Roman" w:hAnsi="Times New Roman"/>
          <w:sz w:val="28"/>
          <w:szCs w:val="28"/>
        </w:rPr>
        <w:t xml:space="preserve">-4 и абзацем первым подпункта </w:t>
      </w:r>
      <w:hyperlink r:id="rId32" w:history="1">
        <w:r w:rsidRPr="009A7ADA">
          <w:rPr>
            <w:rFonts w:ascii="Times New Roman" w:hAnsi="Times New Roman"/>
            <w:sz w:val="28"/>
            <w:szCs w:val="28"/>
          </w:rPr>
          <w:t>5</w:t>
        </w:r>
      </w:hyperlink>
      <w:r w:rsidRPr="009A7ADA">
        <w:rPr>
          <w:rFonts w:ascii="Times New Roman" w:hAnsi="Times New Roman"/>
          <w:sz w:val="28"/>
          <w:szCs w:val="28"/>
        </w:rPr>
        <w:t xml:space="preserve"> </w:t>
      </w:r>
      <w:hyperlink r:id="rId33" w:history="1">
        <w:r w:rsidRPr="009A7ADA">
          <w:rPr>
            <w:rFonts w:ascii="Times New Roman" w:hAnsi="Times New Roman"/>
            <w:sz w:val="28"/>
            <w:szCs w:val="28"/>
          </w:rPr>
          <w:t>пункта 7</w:t>
        </w:r>
      </w:hyperlink>
      <w:r w:rsidRPr="009A7ADA">
        <w:rPr>
          <w:rFonts w:ascii="Times New Roman" w:hAnsi="Times New Roman"/>
          <w:sz w:val="28"/>
          <w:szCs w:val="28"/>
        </w:rPr>
        <w:t xml:space="preserve">, </w:t>
      </w:r>
      <w:hyperlink r:id="rId34" w:history="1">
        <w:r w:rsidRPr="009A7ADA">
          <w:rPr>
            <w:rFonts w:ascii="Times New Roman" w:hAnsi="Times New Roman"/>
            <w:sz w:val="28"/>
            <w:szCs w:val="28"/>
          </w:rPr>
          <w:t>пунктом 8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 установление факта недостоверности информации, содержащейся в документах, представленных Ассоциацией;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- заявка подана позднее срока, установленного </w:t>
      </w:r>
      <w:hyperlink r:id="rId35" w:history="1">
        <w:r w:rsidRPr="009A7ADA">
          <w:rPr>
            <w:rFonts w:ascii="Times New Roman" w:hAnsi="Times New Roman"/>
            <w:sz w:val="28"/>
            <w:szCs w:val="28"/>
          </w:rPr>
          <w:t>пунктом 7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12. В течение 5 рабочих дней со дня принятия решения Министерство направляет Ассоциации письмо по адресу (почтовому или электронному), указанному в заявке, или по факсимильной связи (при наличии соответствующих данных в заявке) о предоставлении субсидии либо об отказе в предоставлении субсидии (с указанием причины отказа).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Ассоциация после устранения причин, послуживших основанием для отказа в предоставлении субсидии, предусмотренных настоящим пунктом, вправе повторно направить заявку в Министерство в соответствии с </w:t>
      </w:r>
      <w:hyperlink r:id="rId36" w:history="1">
        <w:r w:rsidRPr="009A7ADA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9A7ADA">
        <w:rPr>
          <w:rFonts w:ascii="Times New Roman" w:hAnsi="Times New Roman"/>
          <w:sz w:val="28"/>
          <w:szCs w:val="28"/>
        </w:rPr>
        <w:t xml:space="preserve">, </w:t>
      </w:r>
      <w:hyperlink r:id="rId37" w:history="1">
        <w:r w:rsidRPr="009A7ADA">
          <w:rPr>
            <w:rFonts w:ascii="Times New Roman" w:hAnsi="Times New Roman"/>
            <w:sz w:val="28"/>
            <w:szCs w:val="28"/>
          </w:rPr>
          <w:t>7</w:t>
        </w:r>
      </w:hyperlink>
      <w:r w:rsidRPr="009A7AD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13. Субсидия предоставляется на основании Соглашения</w:t>
      </w:r>
      <w:r w:rsidRPr="009A7ADA">
        <w:rPr>
          <w:rFonts w:ascii="Times New Roman" w:hAnsi="Times New Roman"/>
          <w:color w:val="000000"/>
          <w:sz w:val="28"/>
          <w:szCs w:val="28"/>
        </w:rPr>
        <w:t>,</w:t>
      </w:r>
      <w:r w:rsidRPr="009A7ADA">
        <w:rPr>
          <w:rFonts w:ascii="Times New Roman" w:hAnsi="Times New Roman"/>
          <w:sz w:val="28"/>
          <w:szCs w:val="28"/>
        </w:rPr>
        <w:t xml:space="preserve"> заключаемого с Ассоциацией при условии принятия Министерством решения о предоставлении субсидии.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14. Министерство в течение 10 рабочих дней со дня принятия решения о предоставлении субсидии заключает с Ассоциацией Соглашение в соответствии с типовой формой, утвержденной Министерством финансов Рязанской области, на основании которого предоставляется субсидия.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pacing w:val="-4"/>
          <w:sz w:val="28"/>
          <w:szCs w:val="28"/>
        </w:rPr>
        <w:t>Внесение изменений в Соглашение или его расторжение осуществляется</w:t>
      </w:r>
      <w:r w:rsidRPr="009A7ADA">
        <w:rPr>
          <w:rFonts w:ascii="Times New Roman" w:hAnsi="Times New Roman"/>
          <w:sz w:val="28"/>
          <w:szCs w:val="28"/>
        </w:rPr>
        <w:t xml:space="preserve"> в 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>При реорганизации Ассоциации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При реорганизации Ассоциации в форме разделения, выделения, а также при ликвидации Соглашение расторгается с формированием уведомления о расторжении Соглашения в одностороннем порядке и акта об исполнении обязательств по Соглашению с отражением информации о неисполненных Ассоциацией обязательствах, источником финансового обеспечения которых является субсидия, и возврате неиспользованного остатка субсидии в областной бюджет.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В случае уменьшения Министерству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9A7AD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A7ADA">
        <w:rPr>
          <w:rFonts w:ascii="Times New Roman" w:hAnsi="Times New Roman"/>
          <w:sz w:val="28"/>
          <w:szCs w:val="28"/>
        </w:rPr>
        <w:t xml:space="preserve"> согласия по новым условиям включаются в Соглашение.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15. Субсидия перечисляется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в течение 10 рабочих дней со дня заключения Соглашения.</w:t>
      </w:r>
    </w:p>
    <w:p w:rsidR="009A7ADA" w:rsidRPr="009A7ADA" w:rsidRDefault="009A7ADA" w:rsidP="00233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Par21"/>
      <w:bookmarkEnd w:id="0"/>
      <w:r w:rsidRPr="009A7ADA">
        <w:rPr>
          <w:rFonts w:ascii="Times New Roman" w:hAnsi="Times New Roman"/>
          <w:sz w:val="28"/>
          <w:szCs w:val="28"/>
        </w:rPr>
        <w:t xml:space="preserve">16. Результат предоставления субсидии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проведены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Ассоциацией мероприятия (тематические семинары, курсы, тренинги, конференции)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Характеристикой результата является количество проведенных Ассоциацией мероприятий </w:t>
      </w:r>
      <w:r w:rsidRPr="009A7ADA">
        <w:rPr>
          <w:rFonts w:ascii="Times New Roman" w:hAnsi="Times New Roman"/>
          <w:sz w:val="28"/>
          <w:szCs w:val="28"/>
          <w:shd w:val="clear" w:color="auto" w:fill="FFFFFF"/>
        </w:rPr>
        <w:t>(тематических семинаров, курсов, тренингов, конференций)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</w:t>
      </w:r>
      <w:r w:rsidRPr="009A7ADA">
        <w:rPr>
          <w:rFonts w:ascii="Times New Roman" w:hAnsi="Times New Roman"/>
          <w:sz w:val="28"/>
          <w:szCs w:val="28"/>
        </w:rPr>
        <w:t xml:space="preserve">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результата указываются в Соглашении.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17</w:t>
      </w:r>
      <w:r w:rsidR="00233EC7">
        <w:rPr>
          <w:rFonts w:ascii="Times New Roman" w:hAnsi="Times New Roman"/>
          <w:sz w:val="28"/>
          <w:szCs w:val="28"/>
        </w:rPr>
        <w:t>. </w:t>
      </w:r>
      <w:proofErr w:type="gramStart"/>
      <w:r w:rsidRPr="009A7ADA">
        <w:rPr>
          <w:rFonts w:ascii="Times New Roman" w:hAnsi="Times New Roman"/>
          <w:sz w:val="28"/>
          <w:szCs w:val="28"/>
        </w:rPr>
        <w:t>Ассоциация представляет в Министерство ежеквартально до</w:t>
      </w:r>
      <w:r w:rsidR="00233EC7">
        <w:rPr>
          <w:rFonts w:ascii="Times New Roman" w:hAnsi="Times New Roman"/>
          <w:sz w:val="28"/>
          <w:szCs w:val="28"/>
        </w:rPr>
        <w:br/>
      </w:r>
      <w:r w:rsidRPr="009A7ADA">
        <w:rPr>
          <w:rFonts w:ascii="Times New Roman" w:hAnsi="Times New Roman"/>
          <w:sz w:val="28"/>
          <w:szCs w:val="28"/>
        </w:rPr>
        <w:t>10 числа месяца, следующего за отчетным кварталом (по итогам отчетного года – до 01 февраля года, следующего за отчетным):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 отчет о достижении значений результата предоставления субсидии и характеристики результата</w:t>
      </w:r>
      <w:r w:rsidRPr="009A7AD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по форме, установленной Соглашением;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A7ADA" w:rsidRPr="009A7ADA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9A7ADA" w:rsidRPr="009A7AD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7ADA" w:rsidRPr="009A7ADA">
        <w:rPr>
          <w:rFonts w:ascii="Times New Roman" w:hAnsi="Times New Roman"/>
          <w:sz w:val="28"/>
          <w:szCs w:val="28"/>
        </w:rPr>
        <w:t>по форме, установленной Соглашением.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К отчету об осуществлении расходов, источником финансового обеспечения которых является субсидия, ежеквартально, а также по итогам </w:t>
      </w:r>
      <w:r w:rsidRPr="009A7ADA">
        <w:rPr>
          <w:rFonts w:ascii="Times New Roman" w:hAnsi="Times New Roman"/>
          <w:sz w:val="28"/>
          <w:szCs w:val="28"/>
        </w:rPr>
        <w:lastRenderedPageBreak/>
        <w:t>отчетного года прилагаются копии документов, подтверждающих целевое расходование субсидии, заверенные Ассоциацией в порядке, установленном законодательством Российской Федерации. Копии документов представляются с предъявлением оригиналов, которые после сверки возвращаются Ассоциации.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 xml:space="preserve">Ассоциация представляет в Министерство отчет о реализации плана мероприятий по достижению результата предоставления субсидии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производителям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товаров, работ, услуг, утвержденным Приказом Минфина России от 29.09.2021 № 138н.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Министерство осуществляет проверку и принятие отчетов, представленных Ассоциацией в соответствии с настоящим пунктом, не позднее 15 рабочего дня, следующего за днем их представления.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18. </w:t>
      </w:r>
      <w:bookmarkStart w:id="1" w:name="P139"/>
      <w:bookmarkEnd w:id="1"/>
      <w:r w:rsidRPr="009A7ADA">
        <w:rPr>
          <w:rFonts w:ascii="Times New Roman" w:hAnsi="Times New Roman"/>
          <w:sz w:val="28"/>
          <w:szCs w:val="28"/>
        </w:rPr>
        <w:t>Министерство осуществляет проверку соблюдения Ассоциацией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 xml:space="preserve">Органы государственного финансового контроля осуществляют проверку в соответствии со </w:t>
      </w:r>
      <w:hyperlink r:id="rId38" w:history="1">
        <w:r w:rsidRPr="009A7ADA">
          <w:rPr>
            <w:rFonts w:ascii="Times New Roman" w:hAnsi="Times New Roman"/>
            <w:bCs/>
            <w:sz w:val="28"/>
            <w:szCs w:val="28"/>
          </w:rPr>
          <w:t>статьями 268.1</w:t>
        </w:r>
      </w:hyperlink>
      <w:r w:rsidRPr="009A7ADA">
        <w:rPr>
          <w:rFonts w:ascii="Times New Roman" w:hAnsi="Times New Roman"/>
          <w:bCs/>
          <w:sz w:val="28"/>
          <w:szCs w:val="28"/>
        </w:rPr>
        <w:t xml:space="preserve"> и </w:t>
      </w:r>
      <w:hyperlink r:id="rId39" w:history="1">
        <w:r w:rsidRPr="009A7ADA">
          <w:rPr>
            <w:rFonts w:ascii="Times New Roman" w:hAnsi="Times New Roman"/>
            <w:bCs/>
            <w:sz w:val="28"/>
            <w:szCs w:val="28"/>
          </w:rPr>
          <w:t>269.2</w:t>
        </w:r>
      </w:hyperlink>
      <w:r w:rsidRPr="009A7ADA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19. В целях осуществления контроля органы, указанные в пункте 18 настоящего Порядка, вправе запрашивать у Ассоциации информацию и документы, связанные с использованием субсидии.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20. Ассоциация обязана представлять по запросу органов, указанных в пункте 18 настоящего Порядка, и в установленные ими сроки информацию и документы, связанные с использованием субсидии.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21</w:t>
      </w:r>
      <w:r w:rsidR="00233EC7">
        <w:rPr>
          <w:rFonts w:ascii="Times New Roman" w:hAnsi="Times New Roman"/>
          <w:bCs/>
          <w:sz w:val="28"/>
          <w:szCs w:val="28"/>
        </w:rPr>
        <w:t>. </w:t>
      </w:r>
      <w:r w:rsidRPr="009A7ADA">
        <w:rPr>
          <w:rFonts w:ascii="Times New Roman" w:hAnsi="Times New Roman"/>
          <w:bCs/>
          <w:sz w:val="28"/>
          <w:szCs w:val="28"/>
        </w:rPr>
        <w:t xml:space="preserve">Проверка условий, предусмотренных подпунктами 3-8 пункта 6 настоящего Порядка, проводится Министерством на основании отчетности и документов, </w:t>
      </w:r>
      <w:r w:rsidRPr="009A7ADA">
        <w:rPr>
          <w:rFonts w:ascii="Times New Roman" w:hAnsi="Times New Roman"/>
          <w:bCs/>
          <w:color w:val="000000"/>
          <w:sz w:val="28"/>
          <w:szCs w:val="28"/>
        </w:rPr>
        <w:t>предусмотренных пунктом 17 настоящего Порядка</w:t>
      </w:r>
      <w:r w:rsidRPr="009A7ADA">
        <w:rPr>
          <w:rFonts w:ascii="Times New Roman" w:hAnsi="Times New Roman"/>
          <w:bCs/>
          <w:sz w:val="28"/>
          <w:szCs w:val="28"/>
        </w:rPr>
        <w:t>, в течение</w:t>
      </w:r>
      <w:r w:rsidR="00233EC7">
        <w:rPr>
          <w:rFonts w:ascii="Times New Roman" w:hAnsi="Times New Roman"/>
          <w:bCs/>
          <w:sz w:val="28"/>
          <w:szCs w:val="28"/>
        </w:rPr>
        <w:br/>
      </w:r>
      <w:r w:rsidRPr="009A7ADA">
        <w:rPr>
          <w:rFonts w:ascii="Times New Roman" w:hAnsi="Times New Roman"/>
          <w:bCs/>
          <w:sz w:val="28"/>
          <w:szCs w:val="28"/>
        </w:rPr>
        <w:t xml:space="preserve">45 рабочих дней после </w:t>
      </w:r>
      <w:r w:rsidRPr="009A7ADA">
        <w:rPr>
          <w:rFonts w:ascii="Times New Roman" w:hAnsi="Times New Roman"/>
          <w:bCs/>
          <w:color w:val="000000"/>
          <w:sz w:val="28"/>
          <w:szCs w:val="28"/>
        </w:rPr>
        <w:t xml:space="preserve">окончания срока </w:t>
      </w:r>
      <w:r w:rsidRPr="009A7ADA">
        <w:rPr>
          <w:rFonts w:ascii="Times New Roman" w:hAnsi="Times New Roman"/>
          <w:bCs/>
          <w:sz w:val="28"/>
          <w:szCs w:val="28"/>
        </w:rPr>
        <w:t>их представления в Министерство, установленного в Соглашении.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срок проведения проверки;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цель и предмет проведения проверки;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10 рабочих дней, следующих за днем окончания проведения проверки. Копия акта о проведении проверки в течение 3 </w:t>
      </w:r>
      <w:r w:rsidRPr="009A7ADA">
        <w:rPr>
          <w:rFonts w:ascii="Times New Roman" w:hAnsi="Times New Roman"/>
          <w:bCs/>
          <w:sz w:val="28"/>
          <w:szCs w:val="28"/>
        </w:rPr>
        <w:lastRenderedPageBreak/>
        <w:t>рабочих дней, следующих за днем его составления, размещается на сайте Министерства.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22.</w:t>
      </w:r>
      <w:r w:rsidR="00233EC7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9A7ADA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проверки Министерством </w:t>
      </w:r>
      <w:r w:rsidRPr="009A7ADA">
        <w:rPr>
          <w:rFonts w:ascii="Times New Roman" w:hAnsi="Times New Roman"/>
          <w:bCs/>
          <w:spacing w:val="-4"/>
          <w:sz w:val="28"/>
          <w:szCs w:val="28"/>
        </w:rPr>
        <w:t>нарушения Ассоциацией условий предоставления субсидии, предусмотренных</w:t>
      </w:r>
      <w:r w:rsidRPr="009A7ADA">
        <w:rPr>
          <w:rFonts w:ascii="Times New Roman" w:hAnsi="Times New Roman"/>
          <w:bCs/>
          <w:sz w:val="28"/>
          <w:szCs w:val="28"/>
        </w:rPr>
        <w:t xml:space="preserve"> подпунктами 3-8 пункта 6 настоящего Порядка, а также в случае </w:t>
      </w:r>
      <w:proofErr w:type="spellStart"/>
      <w:r w:rsidRPr="009A7ADA">
        <w:rPr>
          <w:rFonts w:ascii="Times New Roman" w:hAnsi="Times New Roman"/>
          <w:bCs/>
          <w:sz w:val="28"/>
          <w:szCs w:val="28"/>
        </w:rPr>
        <w:t>недостижения</w:t>
      </w:r>
      <w:proofErr w:type="spellEnd"/>
      <w:r w:rsidRPr="009A7ADA">
        <w:rPr>
          <w:rFonts w:ascii="Times New Roman" w:hAnsi="Times New Roman"/>
          <w:bCs/>
          <w:sz w:val="28"/>
          <w:szCs w:val="28"/>
        </w:rPr>
        <w:t xml:space="preserve"> Ассоциацией значения результата, указанного в пункте 16 настоящего Порядка, Министерство в день составления акта о проведении проверки направляет получателю субсидии письменное уведомление заказным почтовым отправлением о необходимости возврата полученной субсидии в течение 30 календарных дней</w:t>
      </w:r>
      <w:proofErr w:type="gramEnd"/>
      <w:r w:rsidRPr="009A7ADA">
        <w:rPr>
          <w:rFonts w:ascii="Times New Roman" w:hAnsi="Times New Roman"/>
          <w:bCs/>
          <w:sz w:val="28"/>
          <w:szCs w:val="28"/>
        </w:rPr>
        <w:t xml:space="preserve"> со дня получения такого уведомления на указанный в нем расчетный счет.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A7ADA">
        <w:rPr>
          <w:rFonts w:ascii="Times New Roman" w:hAnsi="Times New Roman"/>
          <w:bCs/>
          <w:sz w:val="28"/>
          <w:szCs w:val="28"/>
        </w:rPr>
        <w:t>В случае поступления информации от органов государственного финансового контроля, указанных в пункте 18 настоящего Порядка, об установлении факта нарушения условий предоставления субсидии Министерство в течение 15 рабочих дней со дня поступления такой информации направляет Ассоциации письменное уведомление заказным почтовым отправлением о необходимости возврата полученной субсидии в течение 30 календарных дней со дня получения такого уведомления на указанный в нем расчетный</w:t>
      </w:r>
      <w:proofErr w:type="gramEnd"/>
      <w:r w:rsidRPr="009A7ADA">
        <w:rPr>
          <w:rFonts w:ascii="Times New Roman" w:hAnsi="Times New Roman"/>
          <w:bCs/>
          <w:sz w:val="28"/>
          <w:szCs w:val="28"/>
        </w:rPr>
        <w:t xml:space="preserve"> счет.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7ADA">
        <w:rPr>
          <w:rFonts w:ascii="Times New Roman" w:hAnsi="Times New Roman"/>
          <w:bCs/>
          <w:sz w:val="28"/>
          <w:szCs w:val="28"/>
        </w:rPr>
        <w:t>Министерство в течение 3 месяцев со дня истечения установленного для возврата субсидии срока принимает меры к взысканию неправомерно полученной и невозвращенной субсидии в судебном порядке.</w:t>
      </w:r>
    </w:p>
    <w:p w:rsidR="009A7ADA" w:rsidRPr="009A7ADA" w:rsidRDefault="009A7ADA" w:rsidP="00233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23. Ассоциация в соответствии с законодательством Российской Федерации несет ответственность за нецелевое использование субсидии, несоблюдение требований бюджетного законодательства и настоящего </w:t>
      </w:r>
      <w:r w:rsidRPr="009A7ADA">
        <w:rPr>
          <w:rFonts w:ascii="Times New Roman" w:hAnsi="Times New Roman"/>
          <w:color w:val="000000"/>
          <w:sz w:val="28"/>
          <w:szCs w:val="28"/>
        </w:rPr>
        <w:t xml:space="preserve">Порядка, достоверность сведений, содержащихся в документах, представляемых в соответствии с настоящим Порядком, соблюдение условий, предусмотренных </w:t>
      </w:r>
      <w:r w:rsidRPr="009A7ADA">
        <w:rPr>
          <w:rFonts w:ascii="Times New Roman" w:hAnsi="Times New Roman"/>
          <w:sz w:val="28"/>
          <w:szCs w:val="28"/>
        </w:rPr>
        <w:t xml:space="preserve">настоящим Порядком и Соглашением.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44"/>
      <w:bookmarkStart w:id="3" w:name="P145"/>
      <w:bookmarkEnd w:id="2"/>
      <w:bookmarkEnd w:id="3"/>
      <w:r w:rsidRPr="009A7ADA">
        <w:rPr>
          <w:rFonts w:ascii="Times New Roman" w:hAnsi="Times New Roman"/>
          <w:sz w:val="28"/>
          <w:szCs w:val="28"/>
        </w:rPr>
        <w:t>24. Министерство проводит мониторинг достижения результата предоставления субсидии, определенного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25. Остатки субсидии, не использованные в отчетном финансовом году, в случаях, предусмотренных Соглашением, подлежат возврату Ассоциацией в областной бюджет не позднее 25 января года, следующего за отчетным финансовым годом.</w:t>
      </w:r>
    </w:p>
    <w:p w:rsidR="009A7ADA" w:rsidRPr="009A7ADA" w:rsidRDefault="009A7ADA" w:rsidP="009A7ADA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br w:type="page"/>
      </w:r>
    </w:p>
    <w:p w:rsidR="009A7ADA" w:rsidRPr="009A7ADA" w:rsidRDefault="009A7ADA" w:rsidP="009A7ADA">
      <w:pPr>
        <w:autoSpaceDE w:val="0"/>
        <w:autoSpaceDN w:val="0"/>
        <w:adjustRightInd w:val="0"/>
        <w:ind w:left="4536"/>
        <w:outlineLvl w:val="0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A7ADA" w:rsidRPr="009A7ADA" w:rsidRDefault="009A7ADA" w:rsidP="009A7ADA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к Порядку предоставления Ассоциации «Совет муниципальных образований Рязанской области» субсидии на финансовое обеспечение проведения мероприятий (тематические семинары, курсы, тренинги, конференции) в рамках межмуниципального сотрудничества по вопросам участия населения в осуществлении местного самоуправления и развитии территорий муниципальных образований Рязанской области</w:t>
      </w:r>
    </w:p>
    <w:p w:rsidR="009A7ADA" w:rsidRPr="009A7ADA" w:rsidRDefault="009A7ADA" w:rsidP="009A7ADA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</w:p>
    <w:p w:rsidR="009A7ADA" w:rsidRPr="009A7ADA" w:rsidRDefault="009A7ADA" w:rsidP="009A7ADA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</w:p>
    <w:p w:rsidR="009A7ADA" w:rsidRPr="009A7ADA" w:rsidRDefault="009A7ADA" w:rsidP="009A7ADA">
      <w:pPr>
        <w:autoSpaceDE w:val="0"/>
        <w:autoSpaceDN w:val="0"/>
        <w:adjustRightInd w:val="0"/>
        <w:ind w:left="4536"/>
        <w:rPr>
          <w:rFonts w:ascii="Times New Roman" w:hAnsi="Times New Roman"/>
          <w:b/>
          <w:bCs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В министерство территориальной политики Рязанской области </w:t>
      </w:r>
    </w:p>
    <w:p w:rsidR="009A7ADA" w:rsidRPr="009A7ADA" w:rsidRDefault="009A7ADA" w:rsidP="009A7A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</w:rPr>
      </w:pP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ЗАЯВКА</w:t>
      </w:r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на предоставление Ассоциации «Совет </w:t>
      </w:r>
      <w:proofErr w:type="gramStart"/>
      <w:r w:rsidRPr="009A7ADA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образований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 xml:space="preserve">Рязанской области» </w:t>
      </w:r>
      <w:r w:rsidRPr="009A7ADA">
        <w:rPr>
          <w:rFonts w:ascii="Times New Roman" w:hAnsi="Times New Roman"/>
          <w:color w:val="000000"/>
          <w:sz w:val="28"/>
          <w:szCs w:val="28"/>
        </w:rPr>
        <w:t xml:space="preserve">субсидии на </w:t>
      </w:r>
      <w:proofErr w:type="gramStart"/>
      <w:r w:rsidRPr="009A7ADA">
        <w:rPr>
          <w:rFonts w:ascii="Times New Roman" w:hAnsi="Times New Roman"/>
          <w:color w:val="000000"/>
          <w:sz w:val="28"/>
          <w:szCs w:val="28"/>
        </w:rPr>
        <w:t>финансовое</w:t>
      </w:r>
      <w:proofErr w:type="gramEnd"/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color w:val="000000"/>
          <w:sz w:val="28"/>
          <w:szCs w:val="28"/>
        </w:rPr>
        <w:t>обеспечение проведения мероприятий (</w:t>
      </w:r>
      <w:r w:rsidRPr="009A7ADA">
        <w:rPr>
          <w:rFonts w:ascii="Times New Roman" w:hAnsi="Times New Roman"/>
          <w:sz w:val="28"/>
          <w:szCs w:val="28"/>
        </w:rPr>
        <w:t>тематические семинары,</w:t>
      </w:r>
      <w:proofErr w:type="gramEnd"/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курсы, тренинги, конференции) в рамках </w:t>
      </w:r>
      <w:proofErr w:type="gramStart"/>
      <w:r w:rsidRPr="009A7ADA">
        <w:rPr>
          <w:rFonts w:ascii="Times New Roman" w:hAnsi="Times New Roman"/>
          <w:sz w:val="28"/>
          <w:szCs w:val="28"/>
        </w:rPr>
        <w:t>межмуниципального</w:t>
      </w:r>
      <w:proofErr w:type="gramEnd"/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сотрудничества по вопросам участия населения в осуществлении</w:t>
      </w:r>
    </w:p>
    <w:p w:rsidR="00233EC7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местного самоуправления и </w:t>
      </w:r>
      <w:proofErr w:type="gramStart"/>
      <w:r w:rsidRPr="009A7ADA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территорий муниципальных</w:t>
      </w:r>
    </w:p>
    <w:p w:rsidR="009A7ADA" w:rsidRPr="009A7ADA" w:rsidRDefault="009A7ADA" w:rsidP="009A7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образований Рязанской области</w:t>
      </w:r>
    </w:p>
    <w:p w:rsidR="009A7ADA" w:rsidRPr="009A7ADA" w:rsidRDefault="009A7ADA" w:rsidP="009A7ADA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</w:rPr>
      </w:pP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Прошу предоставить субсидию Ассоциации «Совет муниципальных образований Рязанской области» (далее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Ассоциация) на финансовое обеспечение проведения мероприятий (тематические семинары, курсы, тренинги, конференции) в рамках межмуниципального сотрудничества по вопросам участия населения в осуществлении местного самоуправления и развитии территорий муниципальных образований Рязанской области в размере _________________________</w:t>
      </w:r>
      <w:r w:rsidR="00233EC7">
        <w:rPr>
          <w:rFonts w:ascii="Times New Roman" w:hAnsi="Times New Roman"/>
          <w:sz w:val="28"/>
          <w:szCs w:val="28"/>
        </w:rPr>
        <w:t>__________________________________</w:t>
      </w:r>
      <w:r w:rsidRPr="009A7ADA">
        <w:rPr>
          <w:rFonts w:ascii="Times New Roman" w:hAnsi="Times New Roman"/>
          <w:sz w:val="28"/>
          <w:szCs w:val="28"/>
        </w:rPr>
        <w:t>.</w:t>
      </w:r>
    </w:p>
    <w:p w:rsidR="009A7ADA" w:rsidRPr="009A7ADA" w:rsidRDefault="009A7ADA" w:rsidP="009A7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Сведения об Ассоциации:</w:t>
      </w:r>
    </w:p>
    <w:p w:rsidR="009A7ADA" w:rsidRPr="009A7ADA" w:rsidRDefault="009A7ADA" w:rsidP="009A7AD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4"/>
        <w:gridCol w:w="2308"/>
      </w:tblGrid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r w:rsidRPr="009A7ADA">
                <w:rPr>
                  <w:rFonts w:ascii="Times New Roman" w:hAnsi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ОКПО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Руководитель Ассоциации (Ф.И.О., наименование должности)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Местонахождение (юридический, почтовый адрес)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lastRenderedPageBreak/>
              <w:t>КПП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Наименование учреждения Банка России, БИК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Расчетный счет получателя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ADA" w:rsidRPr="009A7ADA" w:rsidTr="00233EC7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Краткая аннотация к мероприятиям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A7ADA" w:rsidRPr="009A7ADA" w:rsidRDefault="009A7ADA" w:rsidP="009A7ADA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с Порядком предоставления Ассоциации «Совет муниципальных образований Рязанской области» субсидии на финансовое обеспечение проведения мероприятий (тематические семинары, курсы, тренинги, конференции) в рамках межмуниципального сотрудничества по вопросам участия населения в осуществлении местного самоуправления и развитии территорий муниципальных образований Рязанской области  (далее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Порядок) является достоверной.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Ассоциация согласна на осуществление министерством территориальной политики Рязанской области (далее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Министерство) проверок соблюдения Ассоциацией порядка и 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41" w:history="1">
        <w:r w:rsidRPr="009A7ADA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A7ADA">
        <w:rPr>
          <w:rFonts w:ascii="Times New Roman" w:hAnsi="Times New Roman"/>
          <w:sz w:val="28"/>
          <w:szCs w:val="28"/>
        </w:rPr>
        <w:t xml:space="preserve"> и </w:t>
      </w:r>
      <w:hyperlink r:id="rId42" w:history="1">
        <w:r w:rsidRPr="009A7ADA">
          <w:rPr>
            <w:rFonts w:ascii="Times New Roman" w:hAnsi="Times New Roman"/>
            <w:sz w:val="28"/>
            <w:szCs w:val="28"/>
          </w:rPr>
          <w:t>269.2</w:t>
        </w:r>
      </w:hyperlink>
      <w:r w:rsidRPr="009A7A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Ассоциация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совокупности превышает 25 процентов.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Ассоциация не находится в перечне организаций, в отношении которой имеются сведения об ее причастности к экстремистской деятельности или терроризму.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>Ассоциация не находится в составляемых в рамках реализации полномочий, предусмотренных главой VII Устава ООН, Советом Безопасности ООН или 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Ассоциация не получает средства из областного бюджета на основании иных нормативных правовых актов на цели, указанные в пункте 2 Порядка.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Ассоциация не является иностранным агентом в соответствии с Федеральным законом 14.07.2022 № 255-ФЗ «О </w:t>
      </w:r>
      <w:proofErr w:type="gramStart"/>
      <w:r w:rsidRPr="009A7ADA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деятельностью лиц, находящихся под иностранным влиянием».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>У Ассоциации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Ассоциация не имеет просроченной задолженности по возврату в областной бюджет иных субсидий, бюджетных инвестиций, </w:t>
      </w:r>
      <w:proofErr w:type="gramStart"/>
      <w:r w:rsidRPr="009A7ADA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в том числе в соответствии с иными правовыми актами, и иной просроченной (неурегулированной) задолженности перед бюджетом Рязанской области.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Ассоциация не находится в процессе реорганизации (за исключением реорганизации в форме присоединения к Ассоциации другого юридического лица), ликвидации, в отношении нее не введена процедура банкротства, деятельность Ассоциации не приостановлена в порядке, предусмотренном законодательством Российской Федерации.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 или главном бухгалтере Ассоциации.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Ассоциация в случае принятия решения о предоставлении субсидии берет на себя обязательства: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осуществлять расходы в соответствии с направлениями расходов, указанных в подпункте 3 пункта 6 Порядка;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з</w:t>
      </w:r>
      <w:r w:rsidRPr="009A7ADA">
        <w:rPr>
          <w:rFonts w:ascii="Times New Roman" w:hAnsi="Times New Roman"/>
          <w:sz w:val="28"/>
          <w:szCs w:val="28"/>
        </w:rPr>
        <w:t>апрет приобретения Ассоциацией</w:t>
      </w:r>
      <w:r w:rsidRPr="009A7AD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9A7ADA">
        <w:rPr>
          <w:rFonts w:ascii="Times New Roman" w:hAnsi="Times New Roman"/>
          <w:sz w:val="28"/>
          <w:szCs w:val="28"/>
        </w:rPr>
        <w:t>дств пр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9A7ADA" w:rsidRPr="009A7ADA">
        <w:rPr>
          <w:rFonts w:ascii="Times New Roman" w:hAnsi="Times New Roman"/>
          <w:sz w:val="28"/>
          <w:szCs w:val="28"/>
        </w:rPr>
        <w:t>включить в договоры (соглашения), заключаемые Ассоциацией в целях исполнения обязательств по соглашению о предоставлении субсидии согласия лиц, являющихся поставщиками (подрядчиками, исполнителями) по данным договорам (соглашениям) (далее – лица, получающие средства на основании договоров, заключенных с Ассоциацией),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</w:t>
      </w:r>
      <w:proofErr w:type="gramEnd"/>
      <w:r w:rsidR="009A7ADA" w:rsidRPr="009A7ADA">
        <w:rPr>
          <w:rFonts w:ascii="Times New Roman" w:hAnsi="Times New Roman"/>
          <w:sz w:val="28"/>
          <w:szCs w:val="28"/>
        </w:rPr>
        <w:t xml:space="preserve"> проверок органами государственного финансового контроля в соответствии со статьями 268.1 и 269.2 Бюджетного кодекса Российской Федерации, а также запрета на приобретение за 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 xml:space="preserve">осуществлять затраты на цели, указанные в пункте 2 Порядка, и в сроки, установленные в соглашении о предоставлении субсидии; 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lastRenderedPageBreak/>
        <w:t>-</w:t>
      </w:r>
      <w:r w:rsidR="00233EC7">
        <w:rPr>
          <w:rFonts w:ascii="Times New Roman" w:hAnsi="Times New Roman"/>
          <w:sz w:val="28"/>
          <w:szCs w:val="28"/>
        </w:rPr>
        <w:t> </w:t>
      </w:r>
      <w:r w:rsidRPr="009A7ADA">
        <w:rPr>
          <w:rFonts w:ascii="Times New Roman" w:hAnsi="Times New Roman"/>
          <w:sz w:val="28"/>
          <w:szCs w:val="28"/>
        </w:rPr>
        <w:t>представлять в Министерство ежеквартально до 10 числа месяца, следующего за отчетным кварталом (по итогам отчетного года – до 01 февраля года, следующего за отчетным):</w:t>
      </w:r>
      <w:proofErr w:type="gramEnd"/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отчет о достижении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 по форме, установленной в соглашении о предоставлении субсидии;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в соглашении о предоставлении субсидии;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копии документов, подтверждающих целевое расходование субсидии, заверенные Ассоциацией в порядке, установленном законодательством Российской Федерации;</w:t>
      </w:r>
    </w:p>
    <w:p w:rsidR="009A7ADA" w:rsidRP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ADA">
        <w:rPr>
          <w:rFonts w:ascii="Times New Roman" w:hAnsi="Times New Roman"/>
          <w:sz w:val="28"/>
          <w:szCs w:val="28"/>
        </w:rPr>
        <w:t xml:space="preserve">- представлять в Министерство отчет о реализации плана мероприятий по достижению результата предоставления субсидии (контрольных точек) по форме и в сроки, установленные в соглашении о предоставлении субсидии,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233EC7">
        <w:rPr>
          <w:rFonts w:ascii="Times New Roman" w:hAnsi="Times New Roman"/>
          <w:sz w:val="28"/>
          <w:szCs w:val="28"/>
        </w:rPr>
        <w:t>–</w:t>
      </w:r>
      <w:r w:rsidRPr="009A7ADA">
        <w:rPr>
          <w:rFonts w:ascii="Times New Roman" w:hAnsi="Times New Roman"/>
          <w:sz w:val="28"/>
          <w:szCs w:val="28"/>
        </w:rPr>
        <w:t xml:space="preserve"> производителям</w:t>
      </w:r>
      <w:r w:rsidR="00233EC7">
        <w:rPr>
          <w:rFonts w:ascii="Times New Roman" w:hAnsi="Times New Roman"/>
          <w:sz w:val="28"/>
          <w:szCs w:val="28"/>
        </w:rPr>
        <w:t xml:space="preserve"> </w:t>
      </w:r>
      <w:r w:rsidRPr="009A7ADA">
        <w:rPr>
          <w:rFonts w:ascii="Times New Roman" w:hAnsi="Times New Roman"/>
          <w:sz w:val="28"/>
          <w:szCs w:val="28"/>
        </w:rPr>
        <w:t>товаров, работ, услуг, утвержденным Приказом Минфина России от 29.09.2021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№ 138н;</w:t>
      </w:r>
    </w:p>
    <w:p w:rsidR="009A7ADA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 </w:t>
      </w:r>
      <w:r w:rsidR="009A7ADA" w:rsidRPr="009A7ADA">
        <w:rPr>
          <w:rFonts w:ascii="Times New Roman" w:hAnsi="Times New Roman"/>
          <w:sz w:val="28"/>
          <w:szCs w:val="28"/>
        </w:rPr>
        <w:t xml:space="preserve">достигнуть значения результата предоставления субсидии,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субсидии), </w:t>
      </w:r>
      <w:proofErr w:type="gramStart"/>
      <w:r w:rsidR="009A7ADA" w:rsidRPr="009A7ADA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9A7ADA" w:rsidRPr="009A7ADA">
        <w:rPr>
          <w:rFonts w:ascii="Times New Roman" w:hAnsi="Times New Roman"/>
          <w:sz w:val="28"/>
          <w:szCs w:val="28"/>
        </w:rPr>
        <w:t xml:space="preserve"> в соглашении о предоставлении субсидии.</w:t>
      </w:r>
    </w:p>
    <w:p w:rsidR="009A7ADA" w:rsidRDefault="009A7ADA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9A7AD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9A7ADA">
        <w:rPr>
          <w:rFonts w:ascii="Times New Roman" w:hAnsi="Times New Roman"/>
          <w:sz w:val="28"/>
          <w:szCs w:val="28"/>
        </w:rPr>
        <w:t xml:space="preserve"> и согласен.</w:t>
      </w:r>
    </w:p>
    <w:p w:rsidR="00233EC7" w:rsidRPr="009A7ADA" w:rsidRDefault="00233EC7" w:rsidP="00233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ADA" w:rsidRPr="009A7ADA" w:rsidRDefault="009A7ADA" w:rsidP="009A7AD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634"/>
        <w:gridCol w:w="446"/>
        <w:gridCol w:w="3458"/>
      </w:tblGrid>
      <w:tr w:rsidR="009A7ADA" w:rsidRPr="009A7ADA" w:rsidTr="00233EC7">
        <w:tc>
          <w:tcPr>
            <w:tcW w:w="3464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Руководитель Ассоциации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9A7ADA" w:rsidTr="00233EC7">
        <w:tc>
          <w:tcPr>
            <w:tcW w:w="3464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9A7ADA" w:rsidRPr="009A7ADA" w:rsidTr="00233EC7">
        <w:tc>
          <w:tcPr>
            <w:tcW w:w="3464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7AD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DA" w:rsidRPr="009A7ADA" w:rsidTr="00233EC7">
        <w:tc>
          <w:tcPr>
            <w:tcW w:w="3464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A7ADA" w:rsidRPr="009A7ADA" w:rsidRDefault="009A7ADA" w:rsidP="009A7AD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A7ADA" w:rsidRPr="009A7ADA" w:rsidRDefault="009A7ADA" w:rsidP="00233E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«__» ___________ 20___ г.</w:t>
      </w:r>
    </w:p>
    <w:p w:rsidR="009A7ADA" w:rsidRPr="009A7ADA" w:rsidRDefault="009A7ADA" w:rsidP="00233EC7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М.П.</w:t>
      </w:r>
    </w:p>
    <w:p w:rsidR="009A7ADA" w:rsidRPr="009A7ADA" w:rsidRDefault="009A7ADA" w:rsidP="009A7ADA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br w:type="page"/>
      </w:r>
    </w:p>
    <w:p w:rsidR="009A7ADA" w:rsidRPr="009A7ADA" w:rsidRDefault="009A7ADA" w:rsidP="009A7ADA">
      <w:pPr>
        <w:widowControl w:val="0"/>
        <w:autoSpaceDE w:val="0"/>
        <w:autoSpaceDN w:val="0"/>
        <w:ind w:left="5103"/>
        <w:outlineLvl w:val="1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A7ADA" w:rsidRPr="009A7ADA" w:rsidRDefault="009A7ADA" w:rsidP="009A7ADA">
      <w:pPr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к Порядку</w:t>
      </w:r>
    </w:p>
    <w:p w:rsidR="009A7ADA" w:rsidRPr="009A7ADA" w:rsidRDefault="009A7ADA" w:rsidP="009A7ADA">
      <w:pPr>
        <w:autoSpaceDE w:val="0"/>
        <w:autoSpaceDN w:val="0"/>
        <w:adjustRightInd w:val="0"/>
        <w:ind w:left="5103"/>
        <w:rPr>
          <w:rFonts w:ascii="Times New Roman" w:hAnsi="Times New Roman"/>
          <w:b/>
          <w:bCs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предоставления Ассоциации «Совет муниципальных образований Рязанской области» субсидии на финансовое обеспечение проведения мероприятий (тематические семинары, курсы, тренинги, конференции) в рамках межмуниципального сотрудничества по вопросам участия населения в осуществлении местного самоуправления и развитии территорий муниципальных образований Рязанской области</w:t>
      </w:r>
    </w:p>
    <w:p w:rsidR="009A7ADA" w:rsidRPr="009A7ADA" w:rsidRDefault="009A7ADA" w:rsidP="009A7ADA">
      <w:pPr>
        <w:autoSpaceDE w:val="0"/>
        <w:autoSpaceDN w:val="0"/>
        <w:adjustRightInd w:val="0"/>
        <w:ind w:left="4536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ADA">
        <w:rPr>
          <w:rFonts w:ascii="Times New Roman" w:hAnsi="Times New Roman"/>
          <w:color w:val="000000"/>
          <w:sz w:val="28"/>
          <w:szCs w:val="28"/>
        </w:rPr>
        <w:t>РАСЧЕТ</w:t>
      </w: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color w:val="000000"/>
          <w:sz w:val="28"/>
          <w:szCs w:val="28"/>
        </w:rPr>
        <w:t xml:space="preserve">размера субсидии </w:t>
      </w:r>
      <w:r w:rsidRPr="009A7ADA">
        <w:rPr>
          <w:rFonts w:ascii="Times New Roman" w:hAnsi="Times New Roman"/>
          <w:sz w:val="28"/>
          <w:szCs w:val="28"/>
        </w:rPr>
        <w:t>на 20____ г.</w:t>
      </w: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____________________________________</w:t>
      </w: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A7ADA">
        <w:rPr>
          <w:rFonts w:ascii="Times New Roman" w:hAnsi="Times New Roman"/>
          <w:sz w:val="24"/>
          <w:szCs w:val="24"/>
        </w:rPr>
        <w:t>(наименование Ассоциации)</w:t>
      </w: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6017"/>
        <w:gridCol w:w="2847"/>
      </w:tblGrid>
      <w:tr w:rsidR="009A7ADA" w:rsidRPr="009A7ADA" w:rsidTr="00233EC7">
        <w:tc>
          <w:tcPr>
            <w:tcW w:w="56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7AD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A7AD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99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Виды расходов Ассоциации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Планируемая сумма затрат, руб.</w:t>
            </w:r>
          </w:p>
        </w:tc>
      </w:tr>
      <w:tr w:rsidR="009A7ADA" w:rsidRPr="009A7ADA" w:rsidTr="00233EC7">
        <w:tc>
          <w:tcPr>
            <w:tcW w:w="56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7ADA" w:rsidRPr="009A7ADA" w:rsidTr="00233EC7">
        <w:tc>
          <w:tcPr>
            <w:tcW w:w="56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9A7ADA" w:rsidTr="00233EC7">
        <w:tc>
          <w:tcPr>
            <w:tcW w:w="56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9A7ADA" w:rsidTr="00233EC7">
        <w:tc>
          <w:tcPr>
            <w:tcW w:w="56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6299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9A7ADA" w:rsidTr="00233EC7">
        <w:tc>
          <w:tcPr>
            <w:tcW w:w="6866" w:type="dxa"/>
            <w:gridSpan w:val="2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7ADA" w:rsidRPr="009A7ADA" w:rsidRDefault="009A7ADA" w:rsidP="009A7ADA">
      <w:pPr>
        <w:widowControl w:val="0"/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9A7ADA" w:rsidRPr="009A7ADA" w:rsidRDefault="009A7ADA" w:rsidP="009A7A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 xml:space="preserve">    Размер предоставляемой субсидии (итоговая сумма из графы 3)</w:t>
      </w:r>
      <w:r w:rsidR="00233EC7">
        <w:rPr>
          <w:rFonts w:ascii="Times New Roman" w:hAnsi="Times New Roman"/>
          <w:sz w:val="28"/>
          <w:szCs w:val="28"/>
        </w:rPr>
        <w:t xml:space="preserve"> _________</w:t>
      </w:r>
    </w:p>
    <w:p w:rsidR="009A7ADA" w:rsidRPr="009A7ADA" w:rsidRDefault="009A7ADA" w:rsidP="009A7A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__________________________________</w:t>
      </w:r>
      <w:r w:rsidR="00233EC7">
        <w:rPr>
          <w:rFonts w:ascii="Times New Roman" w:hAnsi="Times New Roman"/>
          <w:sz w:val="28"/>
          <w:szCs w:val="28"/>
        </w:rPr>
        <w:t xml:space="preserve">____________________________ </w:t>
      </w:r>
      <w:r w:rsidRPr="009A7ADA">
        <w:rPr>
          <w:rFonts w:ascii="Times New Roman" w:hAnsi="Times New Roman"/>
          <w:sz w:val="28"/>
          <w:szCs w:val="28"/>
        </w:rPr>
        <w:t>руб.</w:t>
      </w:r>
    </w:p>
    <w:p w:rsidR="009A7ADA" w:rsidRPr="009A7ADA" w:rsidRDefault="009A7ADA" w:rsidP="009A7ADA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A7ADA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9A7ADA" w:rsidRPr="009A7ADA" w:rsidRDefault="009A7ADA" w:rsidP="009A7A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634"/>
        <w:gridCol w:w="446"/>
        <w:gridCol w:w="3572"/>
      </w:tblGrid>
      <w:tr w:rsidR="009A7ADA" w:rsidRPr="009A7ADA" w:rsidTr="00233EC7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ADA">
              <w:rPr>
                <w:rFonts w:ascii="Times New Roman" w:hAnsi="Times New Roman"/>
                <w:sz w:val="28"/>
                <w:szCs w:val="28"/>
              </w:rPr>
              <w:t>Руководитель Ассоциации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DA" w:rsidRPr="009A7ADA" w:rsidTr="00233EC7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D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9A7ADA" w:rsidRPr="009A7ADA" w:rsidTr="00233EC7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7ADA" w:rsidRPr="009A7ADA" w:rsidRDefault="009A7ADA" w:rsidP="009A7A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EC7" w:rsidRPr="009A7ADA" w:rsidRDefault="00233EC7" w:rsidP="00233E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9A7ADA">
        <w:rPr>
          <w:rFonts w:ascii="Times New Roman" w:hAnsi="Times New Roman"/>
          <w:sz w:val="28"/>
          <w:szCs w:val="28"/>
        </w:rPr>
        <w:t>«__» ___________ 20___ г.</w:t>
      </w:r>
    </w:p>
    <w:p w:rsidR="00233EC7" w:rsidRPr="009A7ADA" w:rsidRDefault="00233EC7" w:rsidP="00233EC7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</w:rPr>
      </w:pPr>
      <w:r w:rsidRPr="009A7ADA">
        <w:rPr>
          <w:rFonts w:ascii="Times New Roman" w:hAnsi="Times New Roman"/>
          <w:sz w:val="28"/>
          <w:szCs w:val="28"/>
        </w:rPr>
        <w:t>М.П.</w:t>
      </w:r>
    </w:p>
    <w:p w:rsidR="009A7ADA" w:rsidRPr="00233EC7" w:rsidRDefault="009A7ADA" w:rsidP="00233EC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A7ADA" w:rsidRPr="00233EC7" w:rsidSect="00190FF9">
      <w:headerReference w:type="default" r:id="rId4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DA" w:rsidRDefault="009A7ADA">
      <w:r>
        <w:separator/>
      </w:r>
    </w:p>
  </w:endnote>
  <w:endnote w:type="continuationSeparator" w:id="0">
    <w:p w:rsidR="009A7ADA" w:rsidRDefault="009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DA" w:rsidRDefault="009A7ADA">
      <w:r>
        <w:separator/>
      </w:r>
    </w:p>
  </w:footnote>
  <w:footnote w:type="continuationSeparator" w:id="0">
    <w:p w:rsidR="009A7ADA" w:rsidRDefault="009A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3EC7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D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3EC7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7ADA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840A7DEA1992DD42317278E09BFE7A286F4F0466DD122F52484F104A46CBAC74A49E79FDAEA724BE8263F48054E396D04A7178F2BF230C49CC5A560eAz0M" TargetMode="External"/><Relationship Id="rId18" Type="http://schemas.openxmlformats.org/officeDocument/2006/relationships/hyperlink" Target="consultantplus://offline/ref=60E8AB9325CB8EF52589113AE52739FF86B6C5EA64F10B3BE193F0EEA457907D77CD4D400FCE57ECE8D5E634005D86536F16EB6AE670U3F9N" TargetMode="External"/><Relationship Id="rId26" Type="http://schemas.openxmlformats.org/officeDocument/2006/relationships/hyperlink" Target="consultantplus://offline/ref=4E967ECEEE28A2D2FF8D97353329E10E52DD4044835AA58999885EA7923AD7492809B4C6912CADA77EA32E5BF5B9FD0B8F6DCFB0F2445EC3224D9DEBVDb9N" TargetMode="External"/><Relationship Id="rId39" Type="http://schemas.openxmlformats.org/officeDocument/2006/relationships/hyperlink" Target="consultantplus://offline/ref=5E15226B314332602E5299E16F1A3A52BAB08CEF7C00AAC579F82F3E02E03B777330B2BB46464499D9A4963AFEEA3AE52AD64DF863A6OEzF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DCC48EA13810DD7696BBF5A01B1E58CF520D0DA6B78AD782D7ED00F873A66155189FE95944DE22FCF1725EF828E0AFE60B3F10FA06AA71EF9948E04WCT5N" TargetMode="External"/><Relationship Id="rId34" Type="http://schemas.openxmlformats.org/officeDocument/2006/relationships/hyperlink" Target="consultantplus://offline/ref=BDB451F7EC92CD01CF6B35C6576DC5B504C7B396A5C986408E743A938672CC265A7261567CFDC60BEFDF10F33A8BDD049CADDF5FBF1EB773022DA107z5kEN" TargetMode="External"/><Relationship Id="rId42" Type="http://schemas.openxmlformats.org/officeDocument/2006/relationships/hyperlink" Target="consultantplus://offline/ref=420A4957212247A488FF6C50ACE56E0B7772DFF1CDB0B744E67AC079DA70C9FDFEE0019BC0F04475DB7B3610BA714D4805400DF2C229DFR7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EEE8BE4858450DE78F307B8A3E43D538C91775B5245BD218A958BCEB11DBF9C5BA016A8BE7784A2C51C18CE5D20A83FBp8hEL" TargetMode="External"/><Relationship Id="rId17" Type="http://schemas.openxmlformats.org/officeDocument/2006/relationships/hyperlink" Target="consultantplus://offline/ref=60E8AB9325CB8EF52589113AE52739FF86B6C5EA64F10B3BE193F0EEA457907D77CD4D400FCC51ECE8D5E634005D86536F16EB6AE670U3F9N" TargetMode="External"/><Relationship Id="rId25" Type="http://schemas.openxmlformats.org/officeDocument/2006/relationships/hyperlink" Target="consultantplus://offline/ref=4E967ECEEE28A2D2FF8D97353329E10E52DD4044835AA58999885EA7923AD7492809B4C6912CADA77EA32E5BF1B9FD0B8F6DCFB0F2445EC3224D9DEBVDb9N" TargetMode="External"/><Relationship Id="rId33" Type="http://schemas.openxmlformats.org/officeDocument/2006/relationships/hyperlink" Target="consultantplus://offline/ref=BDB451F7EC92CD01CF6B35C6576DC5B504C7B396A5C986408E743A938672CC265A7261567CFDC60BEFDF10F3398BDD049CADDF5FBF1EB773022DA107z5kEN" TargetMode="External"/><Relationship Id="rId38" Type="http://schemas.openxmlformats.org/officeDocument/2006/relationships/hyperlink" Target="consultantplus://offline/ref=5E15226B314332602E5299E16F1A3A52BAB08CEF7C00AAC579F82F3E02E03B777330B2BB46444299D9A4963AFEEA3AE52AD64DF863A6OEz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A58C885FCCA35691DBFDAAD5123C658D6E5E15F0252B3AB46CF6F8ADE06D76E6776B4753CEC1A214DAD17D4D88BA76E9B3061512D3H3B0N" TargetMode="External"/><Relationship Id="rId20" Type="http://schemas.openxmlformats.org/officeDocument/2006/relationships/hyperlink" Target="consultantplus://offline/ref=DFDF09D5CFE70E1C741C029C719F44803EBC03B8243529656120EE6AE8E319DC43748FDE0C255EE63369E852A72B3D4D7DCC099323A7E3DA5E8CA233qBj5L" TargetMode="External"/><Relationship Id="rId29" Type="http://schemas.openxmlformats.org/officeDocument/2006/relationships/hyperlink" Target="consultantplus://offline/ref=BDB451F7EC92CD01CF6B35C6576DC5B504C7B396A5C986408E743A938672CC265A7261567CFDC60BEFDF10F0318BDD049CADDF5FBF1EB773022DA107z5kEN" TargetMode="External"/><Relationship Id="rId41" Type="http://schemas.openxmlformats.org/officeDocument/2006/relationships/hyperlink" Target="consultantplus://offline/ref=420A4957212247A488FF6C50ACE56E0B7772DFF1CDB0B744E67AC079DA70C9FDFEE0019BC0F24275DB7B3610BA714D4805400DF2C229DFR7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32CEB4C61E9994FD4606B6C527B468EF915EC2F0926E6CDE261659CEA0D5220C8047EB71792BD8DEE1A2E1CB5D692FEA96471FD5B2F9C860Z1L" TargetMode="External"/><Relationship Id="rId24" Type="http://schemas.openxmlformats.org/officeDocument/2006/relationships/hyperlink" Target="consultantplus://offline/ref=95009BBDADACD13779436E39D8742C7CF3DAB1CC36E169D68F5DEAA55F965635F7BA9C2F02B2CAB0EE58D518832E19921C27DD401C61FA8F801F7E41p6YEN" TargetMode="External"/><Relationship Id="rId32" Type="http://schemas.openxmlformats.org/officeDocument/2006/relationships/hyperlink" Target="consultantplus://offline/ref=BDB451F7EC92CD01CF6B35C6576DC5B504C7B396A5C986408E743A938672CC265A7261567CFDC60BEFDF10F2318BDD049CADDF5FBF1EB773022DA107z5kEN" TargetMode="External"/><Relationship Id="rId37" Type="http://schemas.openxmlformats.org/officeDocument/2006/relationships/hyperlink" Target="consultantplus://offline/ref=BDB451F7EC92CD01CF6B35C6576DC5B504C7B396A5C986408E743A938672CC265A7261567CFDC60BEFDF10F23D8BDD049CADDF5FBF1EB773022DA107z5kEN" TargetMode="External"/><Relationship Id="rId40" Type="http://schemas.openxmlformats.org/officeDocument/2006/relationships/hyperlink" Target="consultantplus://offline/ref=420A4957212247A488FF6C50ACE56E0B7273D2FAC9B2B744E67AC079DA70C9FDECE05995C5F5587F8F347045B5D7R0J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A58C885FCCA35691DBFDAAD5123C658D6E5E15F0252B3AB46CF6F8ADE06D76E6776B4753CCC7A214DAD17D4D88BA76E9B3061512D3H3B0N" TargetMode="External"/><Relationship Id="rId23" Type="http://schemas.openxmlformats.org/officeDocument/2006/relationships/hyperlink" Target="consultantplus://offline/ref=735EB29D9E772E6C5CC1A4585FD3202CFE17D17967B3EAD4631230A927DA21D92268E6E23486C68EF314A3D24C61E0BAD22299E27F03594BCC51710EC50DL" TargetMode="External"/><Relationship Id="rId28" Type="http://schemas.openxmlformats.org/officeDocument/2006/relationships/hyperlink" Target="consultantplus://offline/ref=BDB451F7EC92CD01CF6B35C6576DC5B504C7B396A5C986408E743A938672CC265A7261567CFDC60BEFDF10F03A8BDD049CADDF5FBF1EB773022DA107z5kEN" TargetMode="External"/><Relationship Id="rId36" Type="http://schemas.openxmlformats.org/officeDocument/2006/relationships/hyperlink" Target="consultantplus://offline/ref=BDB451F7EC92CD01CF6B35C6576DC5B504C7B396A5C986408E743A938672CC265A7261567CFDC60BEFDF10F0398BDD049CADDF5FBF1EB773022DA107z5kEN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FB8121C3EBA8F2DC4FDE7B386466F6F16423D7E9AE82C9959AD3D002474A355A3B180743D5179127027E7A2A7A617073DCA51FB23414B09DF1EA0D3Fj0N8N" TargetMode="External"/><Relationship Id="rId31" Type="http://schemas.openxmlformats.org/officeDocument/2006/relationships/hyperlink" Target="consultantplus://offline/ref=BDB451F7EC92CD01CF6B35C6576DC5B504C7B396A5C986408E743A938672CC265A7261567CFDC60BEFDF10F23E8BDD049CADDF5FBF1EB773022DA107z5kE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80C5E4DA7C8C1E49088E2FE38F251366E5FE1D3A9060ECDD5CC341C9C3FCACFBE9F5CA9B392CEBDE9952DFB4254EF3F523D6ABF0A3E2D42T6J4M" TargetMode="External"/><Relationship Id="rId22" Type="http://schemas.openxmlformats.org/officeDocument/2006/relationships/hyperlink" Target="consultantplus://offline/ref=2FA0D0E7D8A193BA30551D5ED5A70CE4BEBA8081E40A9DABAF13C6616BF55CAC9DC83226E6941B6F593EF57A1948789BD2F50F42D6BD7F00G6qAL" TargetMode="External"/><Relationship Id="rId27" Type="http://schemas.openxmlformats.org/officeDocument/2006/relationships/hyperlink" Target="consultantplus://offline/ref=4E967ECEEE28A2D2FF8D97353329E10E52DD4044835AA58999885EA7923AD7492809B4C6912CADA77EA32E58F1B9FD0B8F6DCFB0F2445EC3224D9DEBVDb9N" TargetMode="External"/><Relationship Id="rId30" Type="http://schemas.openxmlformats.org/officeDocument/2006/relationships/hyperlink" Target="consultantplus://offline/ref=BDB451F7EC92CD01CF6B35C6576DC5B504C7B396A5C986408E743A938672CC265A7261567CFDC60BEFDF10F13D8BDD049CADDF5FBF1EB773022DA107z5kEN" TargetMode="External"/><Relationship Id="rId35" Type="http://schemas.openxmlformats.org/officeDocument/2006/relationships/hyperlink" Target="consultantplus://offline/ref=BDB451F7EC92CD01CF6B35C6576DC5B504C7B396A5C986408E743A938672CC265A7261567CFDC60BEFDF10F23D8BDD049CADDF5FBF1EB773022DA107z5kEN" TargetMode="External"/><Relationship Id="rId43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21</TotalTime>
  <Pages>14</Pages>
  <Words>3738</Words>
  <Characters>33571</Characters>
  <Application>Microsoft Office Word</Application>
  <DocSecurity>0</DocSecurity>
  <Lines>279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Приложение</vt:lpstr>
      <vt:lpstr>Приложение № 1</vt:lpstr>
      <vt:lpstr/>
      <vt:lpstr>    Приложение № 2</vt:lpstr>
    </vt:vector>
  </TitlesOfParts>
  <Company>Microsoft</Company>
  <LinksUpToDate>false</LinksUpToDate>
  <CharactersWithSpaces>37235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2024-01-18T10:46:00Z</dcterms:created>
  <dcterms:modified xsi:type="dcterms:W3CDTF">2024-01-18T11:07:00Z</dcterms:modified>
</cp:coreProperties>
</file>