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312E" w:rsidTr="00CE38EE">
        <w:tc>
          <w:tcPr>
            <w:tcW w:w="10326" w:type="dxa"/>
            <w:shd w:val="clear" w:color="auto" w:fill="auto"/>
          </w:tcPr>
          <w:p w:rsidR="00190FF9" w:rsidRPr="0025312E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25312E" w:rsidRDefault="0025312E" w:rsidP="005C2B0A">
            <w:pPr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C2B0A" w:rsidRPr="0025312E" w:rsidTr="00CE38EE">
        <w:tc>
          <w:tcPr>
            <w:tcW w:w="10326" w:type="dxa"/>
            <w:shd w:val="clear" w:color="auto" w:fill="auto"/>
          </w:tcPr>
          <w:p w:rsidR="005C2B0A" w:rsidRPr="0025312E" w:rsidRDefault="005C2B0A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C2B0A" w:rsidRPr="0025312E" w:rsidRDefault="009B6991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08.02.2024 № 60-р</w:t>
            </w:r>
            <w:bookmarkStart w:id="0" w:name="_GoBack"/>
            <w:bookmarkEnd w:id="0"/>
          </w:p>
        </w:tc>
      </w:tr>
      <w:tr w:rsidR="005C2B0A" w:rsidRPr="0025312E" w:rsidTr="00CE38EE">
        <w:tc>
          <w:tcPr>
            <w:tcW w:w="10326" w:type="dxa"/>
            <w:shd w:val="clear" w:color="auto" w:fill="auto"/>
          </w:tcPr>
          <w:p w:rsidR="005C2B0A" w:rsidRPr="0025312E" w:rsidRDefault="005C2B0A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C2B0A" w:rsidRPr="0025312E" w:rsidRDefault="005C2B0A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2B0A" w:rsidRPr="0025312E" w:rsidTr="00CE38EE">
        <w:tc>
          <w:tcPr>
            <w:tcW w:w="10326" w:type="dxa"/>
            <w:shd w:val="clear" w:color="auto" w:fill="auto"/>
          </w:tcPr>
          <w:p w:rsidR="005C2B0A" w:rsidRPr="0025312E" w:rsidRDefault="005C2B0A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C2B0A" w:rsidRPr="0025312E" w:rsidRDefault="005C2B0A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C2B0A" w:rsidRDefault="005C2B0A" w:rsidP="005C2B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№1</w:t>
            </w:r>
          </w:p>
          <w:p w:rsidR="005C2B0A" w:rsidRDefault="005C2B0A" w:rsidP="005C2B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5312E" w:rsidRPr="0025312E" w:rsidRDefault="005C2B0A" w:rsidP="005C2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</w:p>
        </w:tc>
      </w:tr>
    </w:tbl>
    <w:p w:rsidR="00286ECA" w:rsidRPr="0025312E" w:rsidRDefault="00286ECA" w:rsidP="00B42260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 xml:space="preserve">Распределение </w:t>
      </w:r>
      <w:r w:rsidRPr="0025312E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>на финансирование направления (подпрограммы) 1 «Развитие дошкольного и общего образования»</w:t>
      </w:r>
    </w:p>
    <w:p w:rsidR="0025312E" w:rsidRPr="0025312E" w:rsidRDefault="0025312E" w:rsidP="0025312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5312E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25312E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25312E" w:rsidRPr="003C0632" w:rsidRDefault="0025312E" w:rsidP="0025312E">
      <w:pPr>
        <w:spacing w:line="192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25312E" w:rsidRDefault="005C2B0A" w:rsidP="005C2B0A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(рублей)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31"/>
        <w:gridCol w:w="3672"/>
        <w:gridCol w:w="2551"/>
        <w:gridCol w:w="3544"/>
        <w:gridCol w:w="3900"/>
      </w:tblGrid>
      <w:tr w:rsidR="003C0632" w:rsidRPr="003C0632" w:rsidTr="003C0632">
        <w:tc>
          <w:tcPr>
            <w:tcW w:w="831" w:type="dxa"/>
            <w:vMerge w:val="restart"/>
            <w:tcBorders>
              <w:bottom w:val="nil"/>
            </w:tcBorders>
          </w:tcPr>
          <w:p w:rsidR="003C0632" w:rsidRDefault="003C0632" w:rsidP="00102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3C0632" w:rsidRPr="003C0632" w:rsidRDefault="003C0632" w:rsidP="00102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3672" w:type="dxa"/>
            <w:vMerge w:val="restart"/>
            <w:tcBorders>
              <w:bottom w:val="nil"/>
            </w:tcBorders>
          </w:tcPr>
          <w:p w:rsidR="003C0632" w:rsidRPr="003C0632" w:rsidRDefault="003C0632" w:rsidP="00102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9995" w:type="dxa"/>
            <w:gridSpan w:val="3"/>
            <w:tcBorders>
              <w:bottom w:val="single" w:sz="4" w:space="0" w:color="auto"/>
            </w:tcBorders>
          </w:tcPr>
          <w:p w:rsidR="003C0632" w:rsidRPr="003C0632" w:rsidRDefault="003C0632" w:rsidP="003C063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субсидии</w:t>
            </w:r>
          </w:p>
        </w:tc>
      </w:tr>
      <w:tr w:rsidR="003C0632" w:rsidRPr="003C0632" w:rsidTr="003C0632">
        <w:tc>
          <w:tcPr>
            <w:tcW w:w="831" w:type="dxa"/>
            <w:vMerge/>
            <w:tcBorders>
              <w:bottom w:val="nil"/>
            </w:tcBorders>
          </w:tcPr>
          <w:p w:rsidR="003C0632" w:rsidRPr="003C0632" w:rsidRDefault="003C0632" w:rsidP="00102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72" w:type="dxa"/>
            <w:vMerge/>
            <w:tcBorders>
              <w:bottom w:val="nil"/>
            </w:tcBorders>
          </w:tcPr>
          <w:p w:rsidR="003C0632" w:rsidRPr="003C0632" w:rsidRDefault="003C0632" w:rsidP="0010258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3C0632" w:rsidRPr="003C0632" w:rsidRDefault="003C0632" w:rsidP="00E510E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Субсидии</w:t>
            </w:r>
            <w:r w:rsidRPr="003C06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бюджетам муниципальных образований Рязанской области на приобретение оборудования, расходных материалов, средств обучения и воспитания в целях создания детских технопарков «Кванториум»</w:t>
            </w:r>
          </w:p>
        </w:tc>
        <w:tc>
          <w:tcPr>
            <w:tcW w:w="3544" w:type="dxa"/>
            <w:tcBorders>
              <w:bottom w:val="nil"/>
            </w:tcBorders>
          </w:tcPr>
          <w:p w:rsidR="003C0632" w:rsidRPr="003C0632" w:rsidRDefault="003C0632" w:rsidP="00E510E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Субсидии бюджетам муниципальных образований Рязанской области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</w:t>
            </w:r>
            <w:proofErr w:type="gram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общеобразовательных</w:t>
            </w:r>
          </w:p>
          <w:p w:rsidR="003C0632" w:rsidRPr="003C0632" w:rsidRDefault="003C0632" w:rsidP="00E510E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организациях</w:t>
            </w:r>
            <w:proofErr w:type="gram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, расположенных в сельской местности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и малых городах</w:t>
            </w:r>
          </w:p>
        </w:tc>
        <w:tc>
          <w:tcPr>
            <w:tcW w:w="3900" w:type="dxa"/>
            <w:tcBorders>
              <w:bottom w:val="nil"/>
            </w:tcBorders>
          </w:tcPr>
          <w:p w:rsidR="003C0632" w:rsidRPr="003C0632" w:rsidRDefault="003C0632" w:rsidP="00E510E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C0632">
              <w:rPr>
                <w:rFonts w:ascii="Times New Roman" w:hAnsi="Times New Roman"/>
                <w:sz w:val="22"/>
                <w:szCs w:val="22"/>
              </w:rPr>
              <w:t>Субсидии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</w:tr>
    </w:tbl>
    <w:p w:rsidR="003C0632" w:rsidRPr="003C0632" w:rsidRDefault="003C0632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31"/>
        <w:gridCol w:w="3672"/>
        <w:gridCol w:w="2551"/>
        <w:gridCol w:w="3544"/>
        <w:gridCol w:w="3900"/>
      </w:tblGrid>
      <w:tr w:rsidR="003C0632" w:rsidRPr="003C0632" w:rsidTr="003C0632">
        <w:trPr>
          <w:tblHeader/>
        </w:trPr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Александро-Невский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8 766 320,92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46 234 886,36</w:t>
            </w: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2.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Касимовский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15 341 061,61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3.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Клепиковский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4 383 160,46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15 341 061,61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5.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Пронский</w:t>
            </w:r>
            <w:proofErr w:type="spell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6 574 740,69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6.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10 957 901,15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7.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25 345 590,68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36 948 863,64</w:t>
            </w: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8.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Сапожковский</w:t>
            </w:r>
            <w:proofErr w:type="spell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2 191 580,23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9.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Сараевский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2 191 580,23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10.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Сасовский муниципальный округ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4 383 160,46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108 190 568,18</w:t>
            </w: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11.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Скопинский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8 766 320,92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12.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Старожиловский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6 574 740,69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89 151 477,27</w:t>
            </w: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13.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Шацкий</w:t>
            </w:r>
            <w:proofErr w:type="spellEnd"/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6 574 740,69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14.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Шиловский муниципальный район 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4 383 160,46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15.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Городской округ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город Скопин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2 191 580,23</w:t>
            </w: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</w:tr>
      <w:tr w:rsidR="003C0632" w:rsidRPr="003C0632" w:rsidTr="003C0632">
        <w:tc>
          <w:tcPr>
            <w:tcW w:w="831" w:type="dxa"/>
          </w:tcPr>
          <w:p w:rsidR="003C0632" w:rsidRPr="003C0632" w:rsidRDefault="003C0632" w:rsidP="00F574A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16.</w:t>
            </w:r>
          </w:p>
        </w:tc>
        <w:tc>
          <w:tcPr>
            <w:tcW w:w="3672" w:type="dxa"/>
          </w:tcPr>
          <w:p w:rsidR="003C0632" w:rsidRPr="003C0632" w:rsidRDefault="003C0632" w:rsidP="00F574AB">
            <w:pPr>
              <w:ind w:left="-57" w:right="-57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Городской округ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3C063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 Рязань</w:t>
            </w:r>
          </w:p>
        </w:tc>
        <w:tc>
          <w:tcPr>
            <w:tcW w:w="2551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42 347 010,31</w:t>
            </w:r>
          </w:p>
        </w:tc>
        <w:tc>
          <w:tcPr>
            <w:tcW w:w="3544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900" w:type="dxa"/>
          </w:tcPr>
          <w:p w:rsidR="003C0632" w:rsidRPr="003C0632" w:rsidRDefault="003C0632" w:rsidP="00F574A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204 297 272,73</w:t>
            </w:r>
          </w:p>
        </w:tc>
      </w:tr>
      <w:tr w:rsidR="005A222F" w:rsidRPr="003C0632" w:rsidTr="00DD7434">
        <w:trPr>
          <w:trHeight w:val="70"/>
        </w:trPr>
        <w:tc>
          <w:tcPr>
            <w:tcW w:w="4503" w:type="dxa"/>
            <w:gridSpan w:val="2"/>
          </w:tcPr>
          <w:p w:rsidR="005A222F" w:rsidRPr="003C0632" w:rsidRDefault="005A222F" w:rsidP="005A222F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2551" w:type="dxa"/>
          </w:tcPr>
          <w:p w:rsidR="005A222F" w:rsidRPr="003C0632" w:rsidRDefault="005A222F" w:rsidP="00773E1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42 347 010,31</w:t>
            </w:r>
          </w:p>
        </w:tc>
        <w:tc>
          <w:tcPr>
            <w:tcW w:w="3544" w:type="dxa"/>
          </w:tcPr>
          <w:p w:rsidR="005A222F" w:rsidRPr="003C0632" w:rsidRDefault="005A222F" w:rsidP="00773E1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123 966 701,03</w:t>
            </w:r>
          </w:p>
        </w:tc>
        <w:tc>
          <w:tcPr>
            <w:tcW w:w="3900" w:type="dxa"/>
          </w:tcPr>
          <w:p w:rsidR="005A222F" w:rsidRPr="003C0632" w:rsidRDefault="005A222F" w:rsidP="00773E1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0632">
              <w:rPr>
                <w:rFonts w:ascii="Times New Roman" w:hAnsi="Times New Roman"/>
                <w:spacing w:val="-2"/>
                <w:sz w:val="22"/>
                <w:szCs w:val="22"/>
              </w:rPr>
              <w:t>484 823 068,18»</w:t>
            </w:r>
          </w:p>
        </w:tc>
      </w:tr>
    </w:tbl>
    <w:p w:rsidR="0025312E" w:rsidRPr="0025312E" w:rsidRDefault="0025312E" w:rsidP="005A222F">
      <w:pPr>
        <w:rPr>
          <w:rFonts w:ascii="Times New Roman" w:hAnsi="Times New Roman"/>
          <w:sz w:val="28"/>
          <w:szCs w:val="28"/>
        </w:rPr>
      </w:pPr>
    </w:p>
    <w:sectPr w:rsidR="0025312E" w:rsidRPr="0025312E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79" w:rsidRDefault="00264379">
      <w:r>
        <w:separator/>
      </w:r>
    </w:p>
  </w:endnote>
  <w:endnote w:type="continuationSeparator" w:id="0">
    <w:p w:rsidR="00264379" w:rsidRDefault="0026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79" w:rsidRDefault="00264379">
      <w:r>
        <w:separator/>
      </w:r>
    </w:p>
  </w:footnote>
  <w:footnote w:type="continuationSeparator" w:id="0">
    <w:p w:rsidR="00264379" w:rsidRDefault="0026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B699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26B5B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51A3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4379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063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9F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22F"/>
    <w:rsid w:val="005A4227"/>
    <w:rsid w:val="005B229B"/>
    <w:rsid w:val="005B3518"/>
    <w:rsid w:val="005C2B0A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6991"/>
    <w:rsid w:val="009C1DE6"/>
    <w:rsid w:val="009C1F0E"/>
    <w:rsid w:val="009D3E8C"/>
    <w:rsid w:val="009E196F"/>
    <w:rsid w:val="009E3A0E"/>
    <w:rsid w:val="009E4D21"/>
    <w:rsid w:val="009E6C1A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226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675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25D6"/>
    <w:rsid w:val="00DB3664"/>
    <w:rsid w:val="00DC16FB"/>
    <w:rsid w:val="00DC4A65"/>
    <w:rsid w:val="00DC4F66"/>
    <w:rsid w:val="00E10B44"/>
    <w:rsid w:val="00E119EB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16F31"/>
    <w:rsid w:val="00F45975"/>
    <w:rsid w:val="00F45B7C"/>
    <w:rsid w:val="00F45FCE"/>
    <w:rsid w:val="00F9334F"/>
    <w:rsid w:val="00F97D7F"/>
    <w:rsid w:val="00FA122C"/>
    <w:rsid w:val="00FA3B95"/>
    <w:rsid w:val="00FC1278"/>
    <w:rsid w:val="00FE052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46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2008-04-23T08:17:00Z</cp:lastPrinted>
  <dcterms:created xsi:type="dcterms:W3CDTF">2024-01-25T07:15:00Z</dcterms:created>
  <dcterms:modified xsi:type="dcterms:W3CDTF">2024-02-08T14:46:00Z</dcterms:modified>
</cp:coreProperties>
</file>