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3D" w:rsidRDefault="00CE51E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53D" w:rsidRDefault="00CE51E8">
      <w:pPr>
        <w:pStyle w:val="a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A053D" w:rsidRDefault="00CE51E8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A053D" w:rsidRDefault="008A053D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8A053D" w:rsidRDefault="008A053D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8A053D" w:rsidRDefault="00CE51E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A053D" w:rsidRDefault="008A053D">
      <w:pPr>
        <w:tabs>
          <w:tab w:val="left" w:pos="709"/>
        </w:tabs>
        <w:jc w:val="center"/>
        <w:rPr>
          <w:sz w:val="28"/>
        </w:rPr>
      </w:pPr>
    </w:p>
    <w:p w:rsidR="008A053D" w:rsidRDefault="008A053D">
      <w:pPr>
        <w:tabs>
          <w:tab w:val="left" w:pos="709"/>
        </w:tabs>
        <w:jc w:val="center"/>
        <w:rPr>
          <w:sz w:val="28"/>
        </w:rPr>
      </w:pPr>
    </w:p>
    <w:p w:rsidR="008A053D" w:rsidRDefault="00D1367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февраля </w:t>
      </w:r>
      <w:r w:rsidR="00CE51E8">
        <w:rPr>
          <w:sz w:val="28"/>
        </w:rPr>
        <w:t xml:space="preserve">2024 г.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CE51E8">
        <w:rPr>
          <w:sz w:val="28"/>
        </w:rPr>
        <w:t xml:space="preserve">  № </w:t>
      </w:r>
      <w:r>
        <w:rPr>
          <w:sz w:val="28"/>
        </w:rPr>
        <w:t>41-п</w:t>
      </w:r>
    </w:p>
    <w:p w:rsidR="008A053D" w:rsidRDefault="008A053D">
      <w:pPr>
        <w:tabs>
          <w:tab w:val="left" w:pos="709"/>
        </w:tabs>
        <w:jc w:val="both"/>
        <w:rPr>
          <w:sz w:val="28"/>
        </w:rPr>
      </w:pPr>
    </w:p>
    <w:p w:rsidR="008A053D" w:rsidRDefault="008A053D">
      <w:pPr>
        <w:tabs>
          <w:tab w:val="left" w:pos="709"/>
        </w:tabs>
        <w:jc w:val="both"/>
        <w:rPr>
          <w:sz w:val="28"/>
        </w:rPr>
      </w:pPr>
    </w:p>
    <w:p w:rsidR="008A053D" w:rsidRDefault="00CE51E8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изменений в </w:t>
      </w:r>
      <w:r>
        <w:rPr>
          <w:rFonts w:ascii="Times New Roman" w:hAnsi="Times New Roman"/>
          <w:sz w:val="28"/>
        </w:rPr>
        <w:t>правила землепользования и застройки</w:t>
      </w:r>
      <w:r>
        <w:rPr>
          <w:rFonts w:ascii="Times New Roman" w:hAnsi="Times New Roman"/>
          <w:sz w:val="28"/>
        </w:rPr>
        <w:t xml:space="preserve"> муниципального образования </w:t>
      </w:r>
      <w:r>
        <w:rPr>
          <w:rFonts w:ascii="Times New Roman" w:hAnsi="Times New Roman"/>
          <w:sz w:val="28"/>
        </w:rPr>
        <w:t xml:space="preserve">– </w:t>
      </w:r>
      <w:proofErr w:type="spellStart"/>
      <w:r>
        <w:rPr>
          <w:rFonts w:ascii="Times New Roman" w:hAnsi="Times New Roman"/>
          <w:sz w:val="28"/>
        </w:rPr>
        <w:t>Борецкое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</w:rPr>
        <w:t>Сараевского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</w:rPr>
        <w:t>Рязанской области</w:t>
      </w:r>
    </w:p>
    <w:p w:rsidR="008A053D" w:rsidRDefault="008A053D">
      <w:pPr>
        <w:pStyle w:val="ConsPlusNormal1"/>
        <w:widowControl w:val="0"/>
        <w:jc w:val="center"/>
        <w:rPr>
          <w:rFonts w:ascii="Times New Roman" w:hAnsi="Times New Roman"/>
        </w:rPr>
      </w:pPr>
    </w:p>
    <w:p w:rsidR="008A053D" w:rsidRDefault="00CE51E8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статей</w:t>
      </w:r>
      <w:r>
        <w:rPr>
          <w:sz w:val="28"/>
          <w:highlight w:val="white"/>
        </w:rPr>
        <w:t xml:space="preserve"> 32</w:t>
      </w:r>
      <w:r>
        <w:rPr>
          <w:sz w:val="28"/>
          <w:highlight w:val="white"/>
        </w:rPr>
        <w:t xml:space="preserve">, 33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 xml:space="preserve">т </w:t>
      </w:r>
      <w:r>
        <w:rPr>
          <w:color w:val="000000" w:themeColor="text1"/>
          <w:sz w:val="28"/>
          <w:shd w:val="clear" w:color="FFFFFF" w:fill="FFFFFF" w:themeFill="background1"/>
        </w:rPr>
        <w:t>15.12.2023 п</w:t>
      </w:r>
      <w:r>
        <w:rPr>
          <w:color w:val="000000" w:themeColor="text1"/>
          <w:sz w:val="28"/>
        </w:rPr>
        <w:t>о про</w:t>
      </w:r>
      <w:r>
        <w:rPr>
          <w:color w:val="000000" w:themeColor="text1"/>
          <w:sz w:val="28"/>
          <w:highlight w:val="white"/>
        </w:rPr>
        <w:t>е</w:t>
      </w:r>
      <w:r>
        <w:rPr>
          <w:sz w:val="28"/>
          <w:highlight w:val="white"/>
        </w:rPr>
        <w:t>кту внесения изменений в правила землепользования</w:t>
      </w:r>
      <w:r>
        <w:rPr>
          <w:sz w:val="28"/>
          <w:highlight w:val="white"/>
        </w:rPr>
        <w:br/>
        <w:t>и заст</w:t>
      </w:r>
      <w:r>
        <w:rPr>
          <w:sz w:val="28"/>
          <w:highlight w:val="white"/>
        </w:rPr>
        <w:t>ройки муниципального образов</w:t>
      </w:r>
      <w:r>
        <w:rPr>
          <w:sz w:val="28"/>
        </w:rPr>
        <w:t xml:space="preserve">ания – </w:t>
      </w:r>
      <w:proofErr w:type="spellStart"/>
      <w:r>
        <w:rPr>
          <w:sz w:val="28"/>
        </w:rPr>
        <w:t>Борецкое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Сараевского</w:t>
      </w:r>
      <w:proofErr w:type="spellEnd"/>
      <w:r>
        <w:rPr>
          <w:sz w:val="28"/>
          <w:szCs w:val="28"/>
        </w:rPr>
        <w:t xml:space="preserve"> мун</w:t>
      </w:r>
      <w:r>
        <w:rPr>
          <w:sz w:val="28"/>
          <w:szCs w:val="28"/>
          <w:highlight w:val="white"/>
        </w:rPr>
        <w:t>иципального района</w:t>
      </w:r>
      <w:r>
        <w:rPr>
          <w:sz w:val="28"/>
          <w:highlight w:val="white"/>
        </w:rPr>
        <w:t xml:space="preserve"> Рязанской 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</w:t>
      </w:r>
      <w:r>
        <w:rPr>
          <w:sz w:val="28"/>
          <w:highlight w:val="white"/>
        </w:rPr>
        <w:br/>
        <w:t>«Об утверждении Положения о главном управлении архитектур</w:t>
      </w:r>
      <w:r>
        <w:rPr>
          <w:sz w:val="28"/>
          <w:highlight w:val="white"/>
        </w:rPr>
        <w:t>ы</w:t>
      </w:r>
      <w:r>
        <w:rPr>
          <w:sz w:val="28"/>
          <w:highlight w:val="white"/>
        </w:rPr>
        <w:br/>
        <w:t>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</w:t>
      </w:r>
      <w:r>
        <w:rPr>
          <w:sz w:val="28"/>
          <w:highlight w:val="white"/>
        </w:rPr>
        <w:br/>
        <w:t>и градостроительства Рязанской области ПОСТАНОВЛЯЕТ:</w:t>
      </w:r>
    </w:p>
    <w:p w:rsidR="008A053D" w:rsidRDefault="00CE51E8" w:rsidP="00CE51E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Утвердить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изменени</w:t>
      </w:r>
      <w:r>
        <w:rPr>
          <w:rFonts w:ascii="Times New Roman" w:hAnsi="Times New Roman"/>
          <w:sz w:val="28"/>
          <w:szCs w:val="27"/>
        </w:rPr>
        <w:t xml:space="preserve">я в </w:t>
      </w:r>
      <w:r>
        <w:rPr>
          <w:rFonts w:ascii="Times New Roman" w:hAnsi="Times New Roman"/>
          <w:sz w:val="28"/>
        </w:rPr>
        <w:t xml:space="preserve">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Борецкое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</w:rPr>
        <w:t>Сараевского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области, </w:t>
      </w:r>
      <w:r>
        <w:rPr>
          <w:rFonts w:ascii="Times New Roman" w:hAnsi="Times New Roman"/>
          <w:sz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sz w:val="28"/>
        </w:rPr>
        <w:br/>
        <w:t>от 09.12.2021 № 581-п</w:t>
      </w:r>
      <w:r>
        <w:rPr>
          <w:rFonts w:ascii="Times New Roman" w:hAnsi="Times New Roman"/>
          <w:sz w:val="28"/>
          <w:szCs w:val="28"/>
        </w:rPr>
        <w:t xml:space="preserve"> «Об утверждении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Борецкое</w:t>
      </w:r>
      <w:proofErr w:type="spellEnd"/>
      <w:r>
        <w:rPr>
          <w:rFonts w:ascii="Times New Roman" w:hAnsi="Times New Roman"/>
          <w:sz w:val="28"/>
        </w:rPr>
        <w:t xml:space="preserve"> се</w:t>
      </w:r>
      <w:r>
        <w:rPr>
          <w:rFonts w:ascii="Times New Roman" w:hAnsi="Times New Roman"/>
          <w:sz w:val="28"/>
        </w:rPr>
        <w:t xml:space="preserve">льское поселение </w:t>
      </w:r>
      <w:proofErr w:type="spellStart"/>
      <w:r>
        <w:rPr>
          <w:rFonts w:ascii="Times New Roman" w:hAnsi="Times New Roman"/>
          <w:sz w:val="28"/>
        </w:rPr>
        <w:t>Сараевского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области»</w:t>
      </w:r>
      <w:r>
        <w:rPr>
          <w:rFonts w:ascii="Times New Roman" w:hAnsi="Times New Roman"/>
          <w:sz w:val="28"/>
          <w:szCs w:val="27"/>
        </w:rPr>
        <w:t>, в приложении № 1 согласно пр</w:t>
      </w:r>
      <w:r>
        <w:rPr>
          <w:rFonts w:ascii="Times New Roman" w:hAnsi="Times New Roman"/>
          <w:sz w:val="28"/>
          <w:szCs w:val="27"/>
        </w:rPr>
        <w:t>ило</w:t>
      </w:r>
      <w:r>
        <w:rPr>
          <w:rFonts w:ascii="Times New Roman" w:hAnsi="Times New Roman"/>
          <w:sz w:val="28"/>
          <w:szCs w:val="27"/>
        </w:rPr>
        <w:t>жению № 1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8A053D" w:rsidRDefault="00CE51E8" w:rsidP="00CE51E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Графическое описание местоположения границ территориальной </w:t>
      </w:r>
      <w:r>
        <w:rPr>
          <w:rFonts w:ascii="Times New Roman" w:hAnsi="Times New Roman"/>
          <w:sz w:val="28"/>
          <w:szCs w:val="27"/>
        </w:rPr>
        <w:t>зоны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«</w:t>
      </w:r>
      <w:r>
        <w:rPr>
          <w:rFonts w:ascii="Times New Roman" w:hAnsi="Times New Roman"/>
          <w:color w:val="000000" w:themeColor="text1"/>
          <w:sz w:val="28"/>
        </w:rPr>
        <w:t>1.1 Зона застройки индивидуальными жилыми домами</w:t>
      </w:r>
      <w:r>
        <w:rPr>
          <w:rFonts w:ascii="Times New Roman" w:hAnsi="Times New Roman"/>
          <w:color w:val="000000" w:themeColor="text1"/>
          <w:sz w:val="28"/>
          <w:szCs w:val="27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</w:t>
      </w:r>
      <w:r>
        <w:rPr>
          <w:rFonts w:ascii="Times New Roman" w:hAnsi="Times New Roman"/>
          <w:color w:val="000000" w:themeColor="text1"/>
          <w:sz w:val="28"/>
          <w:szCs w:val="28"/>
        </w:rPr>
        <w:t>ля объекта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с местоположением: </w:t>
      </w:r>
      <w:r>
        <w:rPr>
          <w:rFonts w:ascii="Times New Roman" w:hAnsi="Times New Roman"/>
          <w:color w:val="000000" w:themeColor="text1"/>
          <w:sz w:val="28"/>
        </w:rPr>
        <w:t xml:space="preserve">Российская Федерация, Рязанская область, р-н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Сараевский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</w:rPr>
        <w:lastRenderedPageBreak/>
        <w:t xml:space="preserve">с/п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Борецкое</w:t>
      </w:r>
      <w:proofErr w:type="spellEnd"/>
      <w:r>
        <w:rPr>
          <w:rFonts w:ascii="Times New Roman" w:hAnsi="Times New Roman"/>
          <w:color w:val="000000" w:themeColor="text1"/>
          <w:sz w:val="28"/>
        </w:rPr>
        <w:t>, п. Зеркальные Пруды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sz w:val="28"/>
          <w:szCs w:val="27"/>
          <w:highlight w:val="white"/>
        </w:rPr>
        <w:t xml:space="preserve">изложить согласно приложению </w:t>
      </w:r>
      <w:r>
        <w:rPr>
          <w:rFonts w:ascii="Times New Roman" w:hAnsi="Times New Roman"/>
          <w:sz w:val="28"/>
          <w:szCs w:val="27"/>
          <w:highlight w:val="white"/>
        </w:rPr>
        <w:br/>
        <w:t>№ 2 к настоящему постановлению.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</w:p>
    <w:p w:rsidR="008A053D" w:rsidRDefault="00CE51E8" w:rsidP="00CE51E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Настоящее постановление вступает в силу со дня его официального опублико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вания.</w:t>
      </w:r>
    </w:p>
    <w:p w:rsidR="008A053D" w:rsidRDefault="00CE51E8" w:rsidP="00CE51E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Государственному казенному учреждению Рязанской </w:t>
      </w:r>
      <w:r>
        <w:rPr>
          <w:rFonts w:ascii="Times New Roman" w:hAnsi="Times New Roman"/>
          <w:color w:val="000000" w:themeColor="text1"/>
          <w:sz w:val="28"/>
        </w:rPr>
        <w:t>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8A053D" w:rsidRDefault="00CE51E8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изменениям в </w:t>
      </w:r>
      <w:r>
        <w:rPr>
          <w:rFonts w:ascii="Times New Roman" w:hAnsi="Times New Roman"/>
          <w:color w:val="000000" w:themeColor="text1"/>
          <w:sz w:val="28"/>
          <w:szCs w:val="27"/>
        </w:rPr>
        <w:t>правила землепользования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Борецкое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</w:rPr>
        <w:t>Сараевского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</w:rPr>
        <w:br/>
        <w:t>и размещение в государственных информационных системах обеспечения градостроительной деятель</w:t>
      </w:r>
      <w:r>
        <w:rPr>
          <w:rFonts w:ascii="Times New Roman" w:hAnsi="Times New Roman"/>
          <w:color w:val="000000" w:themeColor="text1"/>
          <w:sz w:val="28"/>
        </w:rPr>
        <w:t>ности в соответствии с требованиями Градостроительного кодекса Российской Федерации;</w:t>
      </w:r>
    </w:p>
    <w:p w:rsidR="008A053D" w:rsidRDefault="00CE51E8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2) подготовить, заверить усиленной квалифицированной электронной подписью и </w:t>
      </w:r>
      <w:r>
        <w:rPr>
          <w:rFonts w:ascii="Times New Roman" w:hAnsi="Times New Roman"/>
          <w:color w:val="000000" w:themeColor="text1"/>
          <w:sz w:val="28"/>
          <w:szCs w:val="28"/>
        </w:rPr>
        <w:t>направить в территориальный орган федерального органа исполнительной власти, уполномоченный Пра</w:t>
      </w:r>
      <w:r>
        <w:rPr>
          <w:rFonts w:ascii="Times New Roman" w:hAnsi="Times New Roman"/>
          <w:color w:val="000000" w:themeColor="text1"/>
          <w:sz w:val="28"/>
          <w:szCs w:val="28"/>
        </w:rPr>
        <w:t>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</w:t>
      </w:r>
      <w:r>
        <w:rPr>
          <w:rFonts w:ascii="Times New Roman" w:hAnsi="Times New Roman"/>
          <w:color w:val="000000" w:themeColor="text1"/>
          <w:sz w:val="28"/>
        </w:rPr>
        <w:t>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A053D" w:rsidRDefault="00CE51E8" w:rsidP="00CE51E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8A053D" w:rsidRDefault="00CE51E8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</w:t>
      </w:r>
      <w:r>
        <w:rPr>
          <w:rFonts w:ascii="Times New Roman" w:hAnsi="Times New Roman"/>
          <w:color w:val="000000" w:themeColor="text1"/>
          <w:sz w:val="28"/>
          <w:szCs w:val="28"/>
        </w:rPr>
        <w:t>е аппарата Губернатора и Правительства Рязанской области;</w:t>
      </w:r>
    </w:p>
    <w:p w:rsidR="008A053D" w:rsidRDefault="00CE51E8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8A053D" w:rsidRDefault="00CE51E8" w:rsidP="00CE51E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</w:t>
      </w:r>
      <w:r>
        <w:rPr>
          <w:rFonts w:ascii="Times New Roman" w:hAnsi="Times New Roman"/>
          <w:color w:val="000000" w:themeColor="text1"/>
          <w:sz w:val="28"/>
        </w:rPr>
        <w:t xml:space="preserve">  в сети «Интернет».</w:t>
      </w:r>
    </w:p>
    <w:p w:rsidR="008A053D" w:rsidRDefault="00CE51E8" w:rsidP="00CE51E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Сараевский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/>
          <w:color w:val="000000" w:themeColor="text1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</w:rPr>
        <w:t>Борецкое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</w:rPr>
        <w:t>Сараевского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</w:rPr>
        <w:t xml:space="preserve"> Рязанской области обеспечить размещение на</w:t>
      </w:r>
      <w:r>
        <w:rPr>
          <w:rFonts w:ascii="Times New Roman" w:hAnsi="Times New Roman"/>
          <w:color w:val="000000" w:themeColor="text1"/>
          <w:sz w:val="28"/>
        </w:rPr>
        <w:t>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8A053D" w:rsidRDefault="00CE51E8" w:rsidP="00CE51E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Контроль 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sz w:val="28"/>
          <w:highlight w:val="white"/>
        </w:rPr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</w:t>
      </w:r>
      <w:r>
        <w:rPr>
          <w:rFonts w:ascii="Times New Roman" w:hAnsi="Times New Roman"/>
          <w:sz w:val="28"/>
          <w:highlight w:val="white"/>
        </w:rPr>
        <w:t>адостроительства Рязанской области Т.С. Попкову.</w:t>
      </w:r>
    </w:p>
    <w:p w:rsidR="008A053D" w:rsidRDefault="008A053D">
      <w:pPr>
        <w:tabs>
          <w:tab w:val="left" w:pos="709"/>
        </w:tabs>
        <w:jc w:val="both"/>
        <w:rPr>
          <w:highlight w:val="black"/>
        </w:rPr>
      </w:pPr>
    </w:p>
    <w:p w:rsidR="008A053D" w:rsidRDefault="008A053D">
      <w:pPr>
        <w:tabs>
          <w:tab w:val="left" w:pos="709"/>
        </w:tabs>
        <w:jc w:val="both"/>
        <w:rPr>
          <w:highlight w:val="black"/>
        </w:rPr>
      </w:pPr>
    </w:p>
    <w:p w:rsidR="008A053D" w:rsidRDefault="00CE51E8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8A053D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1E8" w:rsidRDefault="00CE51E8">
      <w:pPr>
        <w:pStyle w:val="30"/>
      </w:pPr>
      <w:r>
        <w:separator/>
      </w:r>
    </w:p>
  </w:endnote>
  <w:endnote w:type="continuationSeparator" w:id="0">
    <w:p w:rsidR="00CE51E8" w:rsidRDefault="00CE51E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1E8" w:rsidRDefault="00CE51E8">
      <w:pPr>
        <w:pStyle w:val="30"/>
      </w:pPr>
      <w:r>
        <w:separator/>
      </w:r>
    </w:p>
  </w:footnote>
  <w:footnote w:type="continuationSeparator" w:id="0">
    <w:p w:rsidR="00CE51E8" w:rsidRDefault="00CE51E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3D" w:rsidRDefault="00CE51E8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A053D" w:rsidRDefault="008A053D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36AC9"/>
    <w:multiLevelType w:val="multilevel"/>
    <w:tmpl w:val="6284FE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3D"/>
    <w:rsid w:val="008A053D"/>
    <w:rsid w:val="00CE51E8"/>
    <w:rsid w:val="00D1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1C8D"/>
  <w15:docId w15:val="{D040771C-578D-4DE0-9C1D-89762A9A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a">
    <w:name w:val="Содержимое врезки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4"/>
      <w:szCs w:val="24"/>
      <w:lang w:val="en-US"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8"/>
      <w:szCs w:val="28"/>
      <w:lang w:val="en-US" w:bidi="ar-SA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"/>
      <w:ind w:right="195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216</cp:revision>
  <dcterms:created xsi:type="dcterms:W3CDTF">2024-02-06T14:12:00Z</dcterms:created>
  <dcterms:modified xsi:type="dcterms:W3CDTF">2024-02-06T14:13:00Z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