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BE449F" w:rsidTr="009B58F6">
        <w:tc>
          <w:tcPr>
            <w:tcW w:w="4820" w:type="dxa"/>
          </w:tcPr>
          <w:p w:rsidR="009B58F6" w:rsidRPr="00BE449F" w:rsidRDefault="009B58F6" w:rsidP="009B58F6">
            <w:pPr>
              <w:autoSpaceDE w:val="0"/>
              <w:autoSpaceDN w:val="0"/>
              <w:adjustRightInd w:val="0"/>
              <w:ind w:left="-10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356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8F6" w:rsidRDefault="009B58F6" w:rsidP="009B58F6">
            <w:pPr>
              <w:autoSpaceDE w:val="0"/>
              <w:autoSpaceDN w:val="0"/>
              <w:adjustRightInd w:val="0"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антикоррупционного комитета 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BE449F" w:rsidRDefault="009B58F6" w:rsidP="00100AEA">
            <w:pPr>
              <w:autoSpaceDE w:val="0"/>
              <w:autoSpaceDN w:val="0"/>
              <w:adjustRightInd w:val="0"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0AE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AEA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0A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="00100AEA" w:rsidRPr="00100A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0"/>
          </w:p>
        </w:tc>
      </w:tr>
      <w:tr w:rsidR="009B58F6" w:rsidTr="009B58F6">
        <w:tc>
          <w:tcPr>
            <w:tcW w:w="4820" w:type="dxa"/>
          </w:tcPr>
          <w:p w:rsidR="009B58F6" w:rsidRDefault="009B58F6" w:rsidP="009B58F6">
            <w:pPr>
              <w:autoSpaceDE w:val="0"/>
              <w:autoSpaceDN w:val="0"/>
              <w:adjustRightInd w:val="0"/>
              <w:ind w:left="-10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49F" w:rsidRPr="00BE449F" w:rsidRDefault="00BE449F" w:rsidP="00BE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B08" w:rsidRDefault="00E60B08" w:rsidP="00E60B0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1" w:name="P26"/>
      <w:bookmarkEnd w:id="1"/>
      <w:r w:rsidRPr="004A40B5">
        <w:rPr>
          <w:rFonts w:ascii="Times New Roman" w:hAnsi="Times New Roman"/>
          <w:bCs/>
          <w:sz w:val="28"/>
          <w:szCs w:val="28"/>
        </w:rPr>
        <w:t>Положени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4A40B5">
        <w:rPr>
          <w:rFonts w:ascii="Times New Roman" w:hAnsi="Times New Roman"/>
          <w:bCs/>
          <w:sz w:val="28"/>
          <w:szCs w:val="28"/>
        </w:rPr>
        <w:t xml:space="preserve"> о порядке сообщения </w:t>
      </w:r>
    </w:p>
    <w:p w:rsidR="00E60B08" w:rsidRPr="004A40B5" w:rsidRDefault="00E60B08" w:rsidP="00E60B0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A40B5">
        <w:rPr>
          <w:rFonts w:ascii="Times New Roman" w:hAnsi="Times New Roman"/>
          <w:bCs/>
          <w:sz w:val="28"/>
          <w:szCs w:val="28"/>
        </w:rPr>
        <w:t xml:space="preserve">государственными гражданскими служащими </w:t>
      </w:r>
      <w:r>
        <w:rPr>
          <w:rFonts w:ascii="Times New Roman" w:hAnsi="Times New Roman"/>
          <w:bCs/>
          <w:sz w:val="28"/>
          <w:szCs w:val="28"/>
        </w:rPr>
        <w:t>антикоррупционного комитета</w:t>
      </w:r>
      <w:r w:rsidRPr="004A40B5">
        <w:rPr>
          <w:rFonts w:ascii="Times New Roman" w:hAnsi="Times New Roman"/>
          <w:bCs/>
          <w:sz w:val="28"/>
          <w:szCs w:val="28"/>
        </w:rPr>
        <w:t xml:space="preserve"> Рязанской области о возникновении личной заинтересованности </w:t>
      </w:r>
      <w:r>
        <w:rPr>
          <w:rFonts w:ascii="Times New Roman" w:hAnsi="Times New Roman"/>
          <w:bCs/>
          <w:sz w:val="28"/>
          <w:szCs w:val="28"/>
        </w:rPr>
        <w:br/>
      </w:r>
      <w:r w:rsidRPr="004A40B5">
        <w:rPr>
          <w:rFonts w:ascii="Times New Roman" w:hAnsi="Times New Roman"/>
          <w:bCs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</w:p>
    <w:p w:rsidR="00E12D96" w:rsidRPr="00E12D96" w:rsidRDefault="00E12D96" w:rsidP="00E12D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2D96" w:rsidRPr="00E12D96" w:rsidRDefault="00E12D96" w:rsidP="00E12D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0B08" w:rsidRDefault="00E60B08" w:rsidP="00BA7E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08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>антикоррупционного комитета</w:t>
      </w:r>
      <w:r w:rsidRPr="00E60B08">
        <w:rPr>
          <w:rFonts w:ascii="Times New Roman" w:hAnsi="Times New Roman" w:cs="Times New Roman"/>
          <w:sz w:val="28"/>
          <w:szCs w:val="28"/>
        </w:rPr>
        <w:t xml:space="preserve"> Рязанской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0B08">
        <w:rPr>
          <w:rFonts w:ascii="Times New Roman" w:hAnsi="Times New Roman" w:cs="Times New Roman"/>
          <w:sz w:val="28"/>
          <w:szCs w:val="28"/>
        </w:rPr>
        <w:t xml:space="preserve"> гражданские служащие,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E60B08">
        <w:rPr>
          <w:rFonts w:ascii="Times New Roman" w:hAnsi="Times New Roman" w:cs="Times New Roman"/>
          <w:sz w:val="28"/>
          <w:szCs w:val="28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60B08" w:rsidRDefault="00E60B08" w:rsidP="00BA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08">
        <w:rPr>
          <w:rFonts w:ascii="Times New Roman" w:hAnsi="Times New Roman" w:cs="Times New Roman"/>
          <w:sz w:val="28"/>
          <w:szCs w:val="28"/>
        </w:rPr>
        <w:t xml:space="preserve">2. Гражданский служащий обязан сообщить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E60B08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AD33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дня, следующего за днем, когда ему стало об этом известно, а также принимать меры по предотвращению или урегулированию конфликта интересов. </w:t>
      </w:r>
    </w:p>
    <w:p w:rsidR="00AD33D0" w:rsidRDefault="00AD33D0" w:rsidP="00BA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сообщить о возникновении личной заинтересованности в указанный срок по причине, не зависящей от гражданского служащего, уведомление представляется (направляется) не позднее одного рабочего дня после ее устранения. </w:t>
      </w:r>
    </w:p>
    <w:p w:rsidR="00713B44" w:rsidRDefault="00E60B08" w:rsidP="00713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08">
        <w:rPr>
          <w:rFonts w:ascii="Times New Roman" w:hAnsi="Times New Roman" w:cs="Times New Roman"/>
          <w:sz w:val="28"/>
          <w:szCs w:val="28"/>
        </w:rPr>
        <w:t xml:space="preserve">3. Сообщение оформляется в письменной форме в виде </w:t>
      </w:r>
      <w:hyperlink w:anchor="P82">
        <w:r w:rsidRPr="00E60B08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E60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60B08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AD33D0">
        <w:rPr>
          <w:rFonts w:ascii="Times New Roman" w:hAnsi="Times New Roman" w:cs="Times New Roman"/>
          <w:sz w:val="28"/>
          <w:szCs w:val="28"/>
        </w:rPr>
        <w:t>–</w:t>
      </w:r>
      <w:r w:rsidRPr="00E60B08">
        <w:rPr>
          <w:rFonts w:ascii="Times New Roman" w:hAnsi="Times New Roman" w:cs="Times New Roman"/>
          <w:sz w:val="28"/>
          <w:szCs w:val="28"/>
        </w:rPr>
        <w:t xml:space="preserve"> уведомление), по форме согласно приложению </w:t>
      </w:r>
      <w:r w:rsidR="00AD33D0">
        <w:rPr>
          <w:rFonts w:ascii="Times New Roman" w:hAnsi="Times New Roman" w:cs="Times New Roman"/>
          <w:sz w:val="28"/>
          <w:szCs w:val="28"/>
        </w:rPr>
        <w:t>№</w:t>
      </w:r>
      <w:r w:rsidR="009A5428">
        <w:rPr>
          <w:rFonts w:ascii="Times New Roman" w:hAnsi="Times New Roman" w:cs="Times New Roman"/>
          <w:sz w:val="28"/>
          <w:szCs w:val="28"/>
        </w:rPr>
        <w:t xml:space="preserve"> </w:t>
      </w:r>
      <w:r w:rsidRPr="00E60B08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713B44" w:rsidRDefault="00E60B08" w:rsidP="00713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08">
        <w:rPr>
          <w:rFonts w:ascii="Times New Roman" w:hAnsi="Times New Roman" w:cs="Times New Roman"/>
          <w:sz w:val="28"/>
          <w:szCs w:val="28"/>
        </w:rPr>
        <w:t xml:space="preserve">При наличии иных материалов, имеющих отношение к данным обстоятельствам, гражданский служащий представляет их вместе </w:t>
      </w:r>
      <w:r w:rsidR="00127260">
        <w:rPr>
          <w:rFonts w:ascii="Times New Roman" w:hAnsi="Times New Roman" w:cs="Times New Roman"/>
          <w:sz w:val="28"/>
          <w:szCs w:val="28"/>
        </w:rPr>
        <w:br/>
      </w:r>
      <w:r w:rsidRPr="00E60B08">
        <w:rPr>
          <w:rFonts w:ascii="Times New Roman" w:hAnsi="Times New Roman" w:cs="Times New Roman"/>
          <w:sz w:val="28"/>
          <w:szCs w:val="28"/>
        </w:rPr>
        <w:t>с уведомлением.</w:t>
      </w:r>
    </w:p>
    <w:p w:rsidR="00713B44" w:rsidRDefault="00E60B08" w:rsidP="00713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08">
        <w:rPr>
          <w:rFonts w:ascii="Times New Roman" w:hAnsi="Times New Roman" w:cs="Times New Roman"/>
          <w:sz w:val="28"/>
          <w:szCs w:val="28"/>
        </w:rPr>
        <w:t xml:space="preserve">4. Гражданский служащий лично представляет уведомление </w:t>
      </w:r>
      <w:r w:rsidR="00127260">
        <w:rPr>
          <w:rFonts w:ascii="Times New Roman" w:hAnsi="Times New Roman" w:cs="Times New Roman"/>
          <w:sz w:val="28"/>
          <w:szCs w:val="28"/>
        </w:rPr>
        <w:br/>
      </w:r>
      <w:r w:rsidRPr="00E60B08">
        <w:rPr>
          <w:rFonts w:ascii="Times New Roman" w:hAnsi="Times New Roman" w:cs="Times New Roman"/>
          <w:sz w:val="28"/>
          <w:szCs w:val="28"/>
        </w:rPr>
        <w:t xml:space="preserve">в административный отдел </w:t>
      </w:r>
      <w:r w:rsidR="00713B44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E60B08">
        <w:rPr>
          <w:rFonts w:ascii="Times New Roman" w:hAnsi="Times New Roman" w:cs="Times New Roman"/>
          <w:sz w:val="28"/>
          <w:szCs w:val="28"/>
        </w:rPr>
        <w:t xml:space="preserve">должностному лицу, ответственному </w:t>
      </w:r>
      <w:r w:rsidR="00127260">
        <w:rPr>
          <w:rFonts w:ascii="Times New Roman" w:hAnsi="Times New Roman" w:cs="Times New Roman"/>
          <w:sz w:val="28"/>
          <w:szCs w:val="28"/>
        </w:rPr>
        <w:br/>
      </w:r>
      <w:r w:rsidRPr="00E60B08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правонарушений, предварительно ознакомив с ним непосредственного руководителя.</w:t>
      </w:r>
    </w:p>
    <w:p w:rsidR="00936081" w:rsidRDefault="00E60B08" w:rsidP="00936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08">
        <w:rPr>
          <w:rFonts w:ascii="Times New Roman" w:hAnsi="Times New Roman" w:cs="Times New Roman"/>
          <w:sz w:val="28"/>
          <w:szCs w:val="28"/>
        </w:rPr>
        <w:t xml:space="preserve">В случае невозможности представить уведомление лично возможно представление уведомления посредством почтового отправления </w:t>
      </w:r>
      <w:r w:rsidR="00127260">
        <w:rPr>
          <w:rFonts w:ascii="Times New Roman" w:hAnsi="Times New Roman" w:cs="Times New Roman"/>
          <w:sz w:val="28"/>
          <w:szCs w:val="28"/>
        </w:rPr>
        <w:br/>
      </w:r>
      <w:r w:rsidRPr="00E60B08">
        <w:rPr>
          <w:rFonts w:ascii="Times New Roman" w:hAnsi="Times New Roman" w:cs="Times New Roman"/>
          <w:sz w:val="28"/>
          <w:szCs w:val="28"/>
        </w:rPr>
        <w:t>с уведомлением о вручении</w:t>
      </w:r>
      <w:r w:rsidR="00D4068A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</w:t>
      </w:r>
      <w:r w:rsidR="00127260">
        <w:rPr>
          <w:rFonts w:ascii="Times New Roman" w:hAnsi="Times New Roman" w:cs="Times New Roman"/>
          <w:sz w:val="28"/>
          <w:szCs w:val="28"/>
        </w:rPr>
        <w:br/>
      </w:r>
      <w:r w:rsidR="00D4068A">
        <w:rPr>
          <w:rFonts w:ascii="Times New Roman" w:hAnsi="Times New Roman" w:cs="Times New Roman"/>
          <w:sz w:val="28"/>
          <w:szCs w:val="28"/>
        </w:rPr>
        <w:lastRenderedPageBreak/>
        <w:t>за днем, когда ему стало известно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E60B08">
        <w:rPr>
          <w:rFonts w:ascii="Times New Roman" w:hAnsi="Times New Roman" w:cs="Times New Roman"/>
          <w:sz w:val="28"/>
          <w:szCs w:val="28"/>
        </w:rPr>
        <w:t>.</w:t>
      </w:r>
    </w:p>
    <w:p w:rsidR="00020578" w:rsidRDefault="00E60B08" w:rsidP="00020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08">
        <w:rPr>
          <w:rFonts w:ascii="Times New Roman" w:hAnsi="Times New Roman" w:cs="Times New Roman"/>
          <w:sz w:val="28"/>
          <w:szCs w:val="28"/>
        </w:rPr>
        <w:t xml:space="preserve">Уведомление в день его поступления регистрируется должностным лицом, ответственным за профилактику коррупционных и иных правонарушений, </w:t>
      </w:r>
      <w:r w:rsidR="00127260">
        <w:rPr>
          <w:rFonts w:ascii="Times New Roman" w:hAnsi="Times New Roman" w:cs="Times New Roman"/>
          <w:sz w:val="28"/>
          <w:szCs w:val="28"/>
        </w:rPr>
        <w:br/>
      </w:r>
      <w:r w:rsidRPr="00E60B0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21">
        <w:r w:rsidRPr="00936081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936081">
        <w:rPr>
          <w:rFonts w:ascii="Times New Roman" w:hAnsi="Times New Roman" w:cs="Times New Roman"/>
          <w:sz w:val="28"/>
          <w:szCs w:val="28"/>
        </w:rPr>
        <w:t xml:space="preserve"> </w:t>
      </w:r>
      <w:r w:rsidRPr="00E60B08">
        <w:rPr>
          <w:rFonts w:ascii="Times New Roman" w:hAnsi="Times New Roman" w:cs="Times New Roman"/>
          <w:sz w:val="28"/>
          <w:szCs w:val="28"/>
        </w:rPr>
        <w:t xml:space="preserve"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936081">
        <w:rPr>
          <w:rFonts w:ascii="Times New Roman" w:hAnsi="Times New Roman" w:cs="Times New Roman"/>
          <w:sz w:val="28"/>
          <w:szCs w:val="28"/>
        </w:rPr>
        <w:t>–</w:t>
      </w:r>
      <w:r w:rsidRPr="00E60B08">
        <w:rPr>
          <w:rFonts w:ascii="Times New Roman" w:hAnsi="Times New Roman" w:cs="Times New Roman"/>
          <w:sz w:val="28"/>
          <w:szCs w:val="28"/>
        </w:rPr>
        <w:t xml:space="preserve"> журнал), по форме согласно приложению </w:t>
      </w:r>
      <w:r w:rsidR="00936081">
        <w:rPr>
          <w:rFonts w:ascii="Times New Roman" w:hAnsi="Times New Roman" w:cs="Times New Roman"/>
          <w:sz w:val="28"/>
          <w:szCs w:val="28"/>
        </w:rPr>
        <w:t>№</w:t>
      </w:r>
      <w:r w:rsidRPr="00E60B08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020578" w:rsidRDefault="00E60B08" w:rsidP="00020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08">
        <w:rPr>
          <w:rFonts w:ascii="Times New Roman" w:hAnsi="Times New Roman" w:cs="Times New Roman"/>
          <w:sz w:val="28"/>
          <w:szCs w:val="28"/>
        </w:rPr>
        <w:t>Журнал должен быть прошит, пронумерован и заверен печатью.</w:t>
      </w:r>
    </w:p>
    <w:p w:rsidR="00EB5552" w:rsidRDefault="00E60B08" w:rsidP="00EB5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08">
        <w:rPr>
          <w:rFonts w:ascii="Times New Roman" w:hAnsi="Times New Roman" w:cs="Times New Roman"/>
          <w:sz w:val="28"/>
          <w:szCs w:val="28"/>
        </w:rPr>
        <w:t>5. Копия уведомления с отметкой о регистрации</w:t>
      </w:r>
      <w:r w:rsidR="00020578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регистрации передается </w:t>
      </w:r>
      <w:r w:rsidRPr="00E60B08">
        <w:rPr>
          <w:rFonts w:ascii="Times New Roman" w:hAnsi="Times New Roman" w:cs="Times New Roman"/>
          <w:sz w:val="28"/>
          <w:szCs w:val="28"/>
        </w:rPr>
        <w:t xml:space="preserve">гражданскому служащему </w:t>
      </w:r>
      <w:r w:rsidR="00020578">
        <w:rPr>
          <w:rFonts w:ascii="Times New Roman" w:hAnsi="Times New Roman" w:cs="Times New Roman"/>
          <w:sz w:val="28"/>
          <w:szCs w:val="28"/>
        </w:rPr>
        <w:t xml:space="preserve">непосредственно под </w:t>
      </w:r>
      <w:r w:rsidR="00A118A6">
        <w:rPr>
          <w:rFonts w:ascii="Times New Roman" w:hAnsi="Times New Roman" w:cs="Times New Roman"/>
          <w:sz w:val="28"/>
          <w:szCs w:val="28"/>
        </w:rPr>
        <w:t>п</w:t>
      </w:r>
      <w:r w:rsidR="00020578">
        <w:rPr>
          <w:rFonts w:ascii="Times New Roman" w:hAnsi="Times New Roman" w:cs="Times New Roman"/>
          <w:sz w:val="28"/>
          <w:szCs w:val="28"/>
        </w:rPr>
        <w:t>о</w:t>
      </w:r>
      <w:r w:rsidR="00A118A6">
        <w:rPr>
          <w:rFonts w:ascii="Times New Roman" w:hAnsi="Times New Roman" w:cs="Times New Roman"/>
          <w:sz w:val="28"/>
          <w:szCs w:val="28"/>
        </w:rPr>
        <w:t>д</w:t>
      </w:r>
      <w:r w:rsidR="00020578">
        <w:rPr>
          <w:rFonts w:ascii="Times New Roman" w:hAnsi="Times New Roman" w:cs="Times New Roman"/>
          <w:sz w:val="28"/>
          <w:szCs w:val="28"/>
        </w:rPr>
        <w:t xml:space="preserve">пись </w:t>
      </w:r>
      <w:r w:rsidRPr="00E60B08">
        <w:rPr>
          <w:rFonts w:ascii="Times New Roman" w:hAnsi="Times New Roman" w:cs="Times New Roman"/>
          <w:sz w:val="28"/>
          <w:szCs w:val="28"/>
        </w:rPr>
        <w:t xml:space="preserve">в журнале либо направляется посредством почтовой связи </w:t>
      </w:r>
      <w:r w:rsidR="00127260">
        <w:rPr>
          <w:rFonts w:ascii="Times New Roman" w:hAnsi="Times New Roman" w:cs="Times New Roman"/>
          <w:sz w:val="28"/>
          <w:szCs w:val="28"/>
        </w:rPr>
        <w:br/>
      </w:r>
      <w:r w:rsidR="00020578">
        <w:rPr>
          <w:rFonts w:ascii="Times New Roman" w:hAnsi="Times New Roman" w:cs="Times New Roman"/>
          <w:sz w:val="28"/>
          <w:szCs w:val="28"/>
        </w:rPr>
        <w:t xml:space="preserve">по указанному в уведомлении адресу </w:t>
      </w:r>
      <w:r w:rsidRPr="00E60B08">
        <w:rPr>
          <w:rFonts w:ascii="Times New Roman" w:hAnsi="Times New Roman" w:cs="Times New Roman"/>
          <w:sz w:val="28"/>
          <w:szCs w:val="28"/>
        </w:rPr>
        <w:t>с уведомлением о вручении.</w:t>
      </w:r>
    </w:p>
    <w:p w:rsidR="00E60B08" w:rsidRPr="00E60B08" w:rsidRDefault="00E60B08" w:rsidP="00EB5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08">
        <w:rPr>
          <w:rFonts w:ascii="Times New Roman" w:hAnsi="Times New Roman" w:cs="Times New Roman"/>
          <w:sz w:val="28"/>
          <w:szCs w:val="28"/>
        </w:rPr>
        <w:t xml:space="preserve">6. </w:t>
      </w:r>
      <w:r w:rsidR="00BC7F9E">
        <w:rPr>
          <w:rFonts w:ascii="Times New Roman" w:hAnsi="Times New Roman" w:cs="Times New Roman"/>
          <w:sz w:val="28"/>
          <w:szCs w:val="28"/>
        </w:rPr>
        <w:t>Уведомление р</w:t>
      </w:r>
      <w:r w:rsidRPr="00E60B08">
        <w:rPr>
          <w:rFonts w:ascii="Times New Roman" w:hAnsi="Times New Roman" w:cs="Times New Roman"/>
          <w:sz w:val="28"/>
          <w:szCs w:val="28"/>
        </w:rPr>
        <w:t>ассм</w:t>
      </w:r>
      <w:r w:rsidR="00BC7F9E">
        <w:rPr>
          <w:rFonts w:ascii="Times New Roman" w:hAnsi="Times New Roman" w:cs="Times New Roman"/>
          <w:sz w:val="28"/>
          <w:szCs w:val="28"/>
        </w:rPr>
        <w:t xml:space="preserve">атривается в порядке, установленном </w:t>
      </w:r>
      <w:r w:rsidRPr="00E60B08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600A48">
        <w:rPr>
          <w:rFonts w:ascii="Times New Roman" w:hAnsi="Times New Roman" w:cs="Times New Roman"/>
          <w:sz w:val="28"/>
          <w:szCs w:val="28"/>
        </w:rPr>
        <w:br/>
      </w:r>
      <w:r w:rsidRPr="00E60B08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BC7F9E">
        <w:rPr>
          <w:rFonts w:ascii="Times New Roman" w:hAnsi="Times New Roman" w:cs="Times New Roman"/>
          <w:sz w:val="28"/>
          <w:szCs w:val="28"/>
        </w:rPr>
        <w:t>антикоррупционного комитета</w:t>
      </w:r>
      <w:r w:rsidRPr="00E60B08">
        <w:rPr>
          <w:rFonts w:ascii="Times New Roman" w:hAnsi="Times New Roman" w:cs="Times New Roman"/>
          <w:sz w:val="28"/>
          <w:szCs w:val="28"/>
        </w:rPr>
        <w:t xml:space="preserve"> Рязанской области по соблюдению требований к служебному поведению государственных гражданских служащих Рязанской области и урегулированию конфликта интересов, утвержденным постановлением </w:t>
      </w:r>
      <w:r w:rsidR="00BC7F9E">
        <w:rPr>
          <w:rFonts w:ascii="Times New Roman" w:hAnsi="Times New Roman" w:cs="Times New Roman"/>
          <w:sz w:val="28"/>
          <w:szCs w:val="28"/>
        </w:rPr>
        <w:t>комитета</w:t>
      </w:r>
      <w:r w:rsidR="00587A2A">
        <w:rPr>
          <w:rFonts w:ascii="Times New Roman" w:hAnsi="Times New Roman" w:cs="Times New Roman"/>
          <w:sz w:val="28"/>
          <w:szCs w:val="28"/>
        </w:rPr>
        <w:t xml:space="preserve"> от 22.01.2024 № 1</w:t>
      </w:r>
      <w:r w:rsidRPr="00E60B08">
        <w:rPr>
          <w:rFonts w:ascii="Times New Roman" w:hAnsi="Times New Roman" w:cs="Times New Roman"/>
          <w:sz w:val="28"/>
          <w:szCs w:val="28"/>
        </w:rPr>
        <w:t>.</w:t>
      </w:r>
    </w:p>
    <w:p w:rsidR="00E60B08" w:rsidRPr="00E60B08" w:rsidRDefault="00E60B08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B08" w:rsidRPr="00E60B08" w:rsidRDefault="00E60B08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B08" w:rsidRDefault="00E60B08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315" w:rsidRPr="00E60B08" w:rsidRDefault="00C70315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B08" w:rsidRPr="00E60B08" w:rsidRDefault="00E60B08" w:rsidP="00E60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B08" w:rsidRDefault="00E60B08" w:rsidP="00E60B08">
      <w:pPr>
        <w:pStyle w:val="ConsPlusNormal"/>
        <w:jc w:val="both"/>
      </w:pPr>
    </w:p>
    <w:sectPr w:rsidR="00E60B08" w:rsidSect="00D404DB">
      <w:headerReference w:type="default" r:id="rId6"/>
      <w:headerReference w:type="first" r:id="rId7"/>
      <w:pgSz w:w="11906" w:h="16838"/>
      <w:pgMar w:top="1134" w:right="567" w:bottom="1134" w:left="1701" w:header="0" w:footer="0" w:gutter="0"/>
      <w:pgNumType w:chapStyle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E6" w:rsidRDefault="00030CE6" w:rsidP="00BC3B16">
      <w:pPr>
        <w:spacing w:after="0" w:line="240" w:lineRule="auto"/>
      </w:pPr>
      <w:r>
        <w:separator/>
      </w:r>
    </w:p>
  </w:endnote>
  <w:endnote w:type="continuationSeparator" w:id="0">
    <w:p w:rsidR="00030CE6" w:rsidRDefault="00030CE6" w:rsidP="00BC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E6" w:rsidRDefault="00030CE6" w:rsidP="00BC3B16">
      <w:pPr>
        <w:spacing w:after="0" w:line="240" w:lineRule="auto"/>
      </w:pPr>
      <w:r>
        <w:separator/>
      </w:r>
    </w:p>
  </w:footnote>
  <w:footnote w:type="continuationSeparator" w:id="0">
    <w:p w:rsidR="00030CE6" w:rsidRDefault="00030CE6" w:rsidP="00BC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733082"/>
      <w:docPartObj>
        <w:docPartGallery w:val="Page Numbers (Top of Page)"/>
        <w:docPartUnique/>
      </w:docPartObj>
    </w:sdtPr>
    <w:sdtEndPr/>
    <w:sdtContent>
      <w:p w:rsidR="00D404DB" w:rsidRDefault="00D404DB">
        <w:pPr>
          <w:pStyle w:val="a5"/>
          <w:jc w:val="center"/>
        </w:pPr>
      </w:p>
      <w:p w:rsidR="00D404DB" w:rsidRDefault="00D404DB">
        <w:pPr>
          <w:pStyle w:val="a5"/>
          <w:jc w:val="center"/>
        </w:pPr>
      </w:p>
      <w:p w:rsidR="00D404DB" w:rsidRDefault="00D40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AEA">
          <w:rPr>
            <w:noProof/>
          </w:rPr>
          <w:t>2</w:t>
        </w:r>
        <w:r>
          <w:fldChar w:fldCharType="end"/>
        </w:r>
      </w:p>
    </w:sdtContent>
  </w:sdt>
  <w:p w:rsidR="00D404DB" w:rsidRDefault="00D404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57" w:rsidRDefault="00B01057">
    <w:pPr>
      <w:pStyle w:val="a5"/>
      <w:jc w:val="center"/>
    </w:pPr>
  </w:p>
  <w:p w:rsidR="00B01057" w:rsidRDefault="00B010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33"/>
    <w:rsid w:val="00020578"/>
    <w:rsid w:val="00023FF8"/>
    <w:rsid w:val="00030CE6"/>
    <w:rsid w:val="0003106E"/>
    <w:rsid w:val="00040C47"/>
    <w:rsid w:val="000418F8"/>
    <w:rsid w:val="0004288F"/>
    <w:rsid w:val="00054181"/>
    <w:rsid w:val="00073C43"/>
    <w:rsid w:val="000919CE"/>
    <w:rsid w:val="00095D7B"/>
    <w:rsid w:val="000C182F"/>
    <w:rsid w:val="000C57A7"/>
    <w:rsid w:val="000F6748"/>
    <w:rsid w:val="00100AEA"/>
    <w:rsid w:val="00125DA2"/>
    <w:rsid w:val="00127260"/>
    <w:rsid w:val="00131134"/>
    <w:rsid w:val="00147021"/>
    <w:rsid w:val="001E1C21"/>
    <w:rsid w:val="002060EC"/>
    <w:rsid w:val="002121A9"/>
    <w:rsid w:val="00264812"/>
    <w:rsid w:val="002862A6"/>
    <w:rsid w:val="00286D2B"/>
    <w:rsid w:val="002C56A9"/>
    <w:rsid w:val="002F4FDD"/>
    <w:rsid w:val="00304F0E"/>
    <w:rsid w:val="0030659B"/>
    <w:rsid w:val="003339F1"/>
    <w:rsid w:val="00342D49"/>
    <w:rsid w:val="00354342"/>
    <w:rsid w:val="003568CC"/>
    <w:rsid w:val="003A5FC5"/>
    <w:rsid w:val="003D5E01"/>
    <w:rsid w:val="003D795F"/>
    <w:rsid w:val="00403EB3"/>
    <w:rsid w:val="00405470"/>
    <w:rsid w:val="0041490E"/>
    <w:rsid w:val="004228ED"/>
    <w:rsid w:val="004577F4"/>
    <w:rsid w:val="00467655"/>
    <w:rsid w:val="0047220D"/>
    <w:rsid w:val="004949B3"/>
    <w:rsid w:val="004A2572"/>
    <w:rsid w:val="004A2582"/>
    <w:rsid w:val="004A3579"/>
    <w:rsid w:val="004B0F08"/>
    <w:rsid w:val="004D1543"/>
    <w:rsid w:val="004F38DF"/>
    <w:rsid w:val="004F4BCA"/>
    <w:rsid w:val="005031BD"/>
    <w:rsid w:val="005556D6"/>
    <w:rsid w:val="00556F72"/>
    <w:rsid w:val="00587A2A"/>
    <w:rsid w:val="005C63D2"/>
    <w:rsid w:val="005E321B"/>
    <w:rsid w:val="00600A48"/>
    <w:rsid w:val="00650ECB"/>
    <w:rsid w:val="00667939"/>
    <w:rsid w:val="00681C48"/>
    <w:rsid w:val="00697094"/>
    <w:rsid w:val="00697DB1"/>
    <w:rsid w:val="006B5933"/>
    <w:rsid w:val="006E2305"/>
    <w:rsid w:val="00700567"/>
    <w:rsid w:val="00713B44"/>
    <w:rsid w:val="0073250C"/>
    <w:rsid w:val="0074414E"/>
    <w:rsid w:val="007532D2"/>
    <w:rsid w:val="00766949"/>
    <w:rsid w:val="007B11B8"/>
    <w:rsid w:val="008208D7"/>
    <w:rsid w:val="00831CA1"/>
    <w:rsid w:val="00850685"/>
    <w:rsid w:val="0090480B"/>
    <w:rsid w:val="00936081"/>
    <w:rsid w:val="009513FE"/>
    <w:rsid w:val="009859A0"/>
    <w:rsid w:val="009A5428"/>
    <w:rsid w:val="009B58F6"/>
    <w:rsid w:val="009B602F"/>
    <w:rsid w:val="00A118A6"/>
    <w:rsid w:val="00A16BF3"/>
    <w:rsid w:val="00A55395"/>
    <w:rsid w:val="00A57B6B"/>
    <w:rsid w:val="00A86A79"/>
    <w:rsid w:val="00A92CF7"/>
    <w:rsid w:val="00AA0505"/>
    <w:rsid w:val="00AA0966"/>
    <w:rsid w:val="00AC14A7"/>
    <w:rsid w:val="00AD33D0"/>
    <w:rsid w:val="00AD7C36"/>
    <w:rsid w:val="00AE181B"/>
    <w:rsid w:val="00AE7193"/>
    <w:rsid w:val="00B01057"/>
    <w:rsid w:val="00B01A06"/>
    <w:rsid w:val="00B034AB"/>
    <w:rsid w:val="00B2410C"/>
    <w:rsid w:val="00B24E22"/>
    <w:rsid w:val="00B60CA5"/>
    <w:rsid w:val="00B828CA"/>
    <w:rsid w:val="00BA7E3F"/>
    <w:rsid w:val="00BC3B16"/>
    <w:rsid w:val="00BC7F9E"/>
    <w:rsid w:val="00BE449F"/>
    <w:rsid w:val="00BE7A76"/>
    <w:rsid w:val="00BF3CC6"/>
    <w:rsid w:val="00BF7D25"/>
    <w:rsid w:val="00C16681"/>
    <w:rsid w:val="00C6562F"/>
    <w:rsid w:val="00C6642C"/>
    <w:rsid w:val="00C70315"/>
    <w:rsid w:val="00C93D79"/>
    <w:rsid w:val="00CF1BAA"/>
    <w:rsid w:val="00D153BD"/>
    <w:rsid w:val="00D2658A"/>
    <w:rsid w:val="00D404DB"/>
    <w:rsid w:val="00D4068A"/>
    <w:rsid w:val="00D40961"/>
    <w:rsid w:val="00D451D9"/>
    <w:rsid w:val="00D853F6"/>
    <w:rsid w:val="00DB17DF"/>
    <w:rsid w:val="00DB23E1"/>
    <w:rsid w:val="00E11EEF"/>
    <w:rsid w:val="00E12D96"/>
    <w:rsid w:val="00E60B08"/>
    <w:rsid w:val="00E84DCE"/>
    <w:rsid w:val="00E90F64"/>
    <w:rsid w:val="00EB5552"/>
    <w:rsid w:val="00EC7748"/>
    <w:rsid w:val="00ED2EAD"/>
    <w:rsid w:val="00EE33EB"/>
    <w:rsid w:val="00F0131A"/>
    <w:rsid w:val="00F101AC"/>
    <w:rsid w:val="00F1112C"/>
    <w:rsid w:val="00F94FF6"/>
    <w:rsid w:val="00FA1A1D"/>
    <w:rsid w:val="00FC349C"/>
    <w:rsid w:val="00FC5593"/>
    <w:rsid w:val="00FC5D71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7359"/>
  <w15:chartTrackingRefBased/>
  <w15:docId w15:val="{89F9C214-57E6-42AF-807D-7D1F14F7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2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2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semiHidden/>
    <w:unhideWhenUsed/>
    <w:rsid w:val="00E12D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B16"/>
  </w:style>
  <w:style w:type="paragraph" w:styleId="a7">
    <w:name w:val="footer"/>
    <w:basedOn w:val="a"/>
    <w:link w:val="a8"/>
    <w:uiPriority w:val="99"/>
    <w:unhideWhenUsed/>
    <w:rsid w:val="00BC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B16"/>
  </w:style>
  <w:style w:type="paragraph" w:customStyle="1" w:styleId="ConsPlusNonformat">
    <w:name w:val="ConsPlusNonformat"/>
    <w:rsid w:val="00E60B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dcterms:created xsi:type="dcterms:W3CDTF">2023-11-26T10:59:00Z</dcterms:created>
  <dcterms:modified xsi:type="dcterms:W3CDTF">2024-01-31T14:39:00Z</dcterms:modified>
</cp:coreProperties>
</file>