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C25" w:rsidRPr="004A3C25" w:rsidRDefault="004A3C25" w:rsidP="004A3C25">
      <w:pPr>
        <w:pStyle w:val="a3"/>
        <w:spacing w:before="0"/>
        <w:ind w:left="6379" w:right="78"/>
        <w:jc w:val="both"/>
        <w:rPr>
          <w:sz w:val="24"/>
          <w:szCs w:val="24"/>
        </w:rPr>
      </w:pPr>
      <w:bookmarkStart w:id="0" w:name="Характеристики"/>
      <w:bookmarkEnd w:id="0"/>
      <w:r w:rsidRPr="004A3C25">
        <w:rPr>
          <w:sz w:val="24"/>
          <w:szCs w:val="24"/>
        </w:rPr>
        <w:t>Приложение № 2</w:t>
      </w:r>
    </w:p>
    <w:p w:rsidR="004A3C25" w:rsidRPr="004A3C25" w:rsidRDefault="004A3C25" w:rsidP="004A3C25">
      <w:pPr>
        <w:pStyle w:val="a3"/>
        <w:spacing w:before="0"/>
        <w:ind w:left="6379" w:right="78"/>
        <w:jc w:val="both"/>
        <w:rPr>
          <w:sz w:val="24"/>
          <w:szCs w:val="24"/>
        </w:rPr>
      </w:pPr>
      <w:r w:rsidRPr="004A3C25">
        <w:rPr>
          <w:sz w:val="24"/>
          <w:szCs w:val="24"/>
        </w:rPr>
        <w:t>к постановлению главного управления</w:t>
      </w:r>
    </w:p>
    <w:p w:rsidR="004A3C25" w:rsidRPr="004A3C25" w:rsidRDefault="004A3C25" w:rsidP="004A3C25">
      <w:pPr>
        <w:pStyle w:val="a3"/>
        <w:spacing w:before="0"/>
        <w:ind w:left="6379" w:right="78"/>
        <w:jc w:val="both"/>
        <w:rPr>
          <w:sz w:val="24"/>
          <w:szCs w:val="24"/>
        </w:rPr>
      </w:pPr>
      <w:r w:rsidRPr="004A3C25">
        <w:rPr>
          <w:sz w:val="24"/>
          <w:szCs w:val="24"/>
        </w:rPr>
        <w:t>архитектуры и градостроительства</w:t>
      </w:r>
    </w:p>
    <w:p w:rsidR="004A3C25" w:rsidRPr="004A3C25" w:rsidRDefault="004A3C25" w:rsidP="004A3C25">
      <w:pPr>
        <w:pStyle w:val="a3"/>
        <w:spacing w:before="0"/>
        <w:ind w:left="6379" w:right="78"/>
        <w:jc w:val="both"/>
        <w:rPr>
          <w:sz w:val="24"/>
          <w:szCs w:val="24"/>
        </w:rPr>
      </w:pPr>
      <w:r w:rsidRPr="004A3C25">
        <w:rPr>
          <w:sz w:val="24"/>
          <w:szCs w:val="24"/>
        </w:rPr>
        <w:t>Рязанской области</w:t>
      </w:r>
    </w:p>
    <w:p w:rsidR="004A3C25" w:rsidRPr="004A3C25" w:rsidRDefault="004A3C25" w:rsidP="004A3C25">
      <w:pPr>
        <w:pStyle w:val="a3"/>
        <w:spacing w:before="0"/>
        <w:ind w:left="6379" w:right="78"/>
        <w:jc w:val="both"/>
        <w:rPr>
          <w:sz w:val="24"/>
          <w:szCs w:val="24"/>
        </w:rPr>
      </w:pPr>
      <w:r w:rsidRPr="004A3C25">
        <w:rPr>
          <w:sz w:val="24"/>
          <w:szCs w:val="24"/>
        </w:rPr>
        <w:t>от</w:t>
      </w:r>
      <w:r w:rsidR="007618D2">
        <w:rPr>
          <w:sz w:val="24"/>
          <w:szCs w:val="24"/>
        </w:rPr>
        <w:t xml:space="preserve"> 06 февраля 2024 г.</w:t>
      </w:r>
      <w:r w:rsidR="007B36B2">
        <w:rPr>
          <w:sz w:val="24"/>
          <w:szCs w:val="24"/>
        </w:rPr>
        <w:t xml:space="preserve"> </w:t>
      </w:r>
      <w:r w:rsidRPr="004A3C25">
        <w:rPr>
          <w:sz w:val="24"/>
          <w:szCs w:val="24"/>
        </w:rPr>
        <w:t>№</w:t>
      </w:r>
      <w:r w:rsidR="007618D2">
        <w:rPr>
          <w:sz w:val="24"/>
          <w:szCs w:val="24"/>
        </w:rPr>
        <w:t xml:space="preserve"> 43-п</w:t>
      </w:r>
      <w:bookmarkStart w:id="1" w:name="_GoBack"/>
      <w:bookmarkEnd w:id="1"/>
    </w:p>
    <w:p w:rsidR="004A3C25" w:rsidRDefault="004A3C25">
      <w:pPr>
        <w:pStyle w:val="a3"/>
        <w:spacing w:before="62" w:line="316" w:lineRule="exact"/>
        <w:ind w:left="1491" w:right="1550"/>
        <w:jc w:val="center"/>
      </w:pPr>
    </w:p>
    <w:p w:rsidR="008129DB" w:rsidRDefault="00422B52">
      <w:pPr>
        <w:pStyle w:val="a3"/>
        <w:spacing w:before="62" w:line="316" w:lineRule="exact"/>
        <w:ind w:left="1491" w:right="1550"/>
        <w:jc w:val="center"/>
      </w:pPr>
      <w:r>
        <w:t>«</w:t>
      </w:r>
      <w:r w:rsidR="004B6BC8">
        <w:t>ГРАФИЧЕСКОЕ</w:t>
      </w:r>
      <w:r w:rsidR="004B6BC8">
        <w:rPr>
          <w:spacing w:val="-15"/>
        </w:rPr>
        <w:t xml:space="preserve"> </w:t>
      </w:r>
      <w:r w:rsidR="004B6BC8">
        <w:t>ОПИСАНИЕ</w:t>
      </w:r>
    </w:p>
    <w:p w:rsidR="008129DB" w:rsidRDefault="004B6BC8">
      <w:pPr>
        <w:pStyle w:val="a3"/>
        <w:spacing w:before="5" w:line="230" w:lineRule="auto"/>
        <w:ind w:left="1492" w:right="1550"/>
        <w:jc w:val="center"/>
      </w:pPr>
      <w:r>
        <w:t>местоположения границ населенных пунктов, территориальных</w:t>
      </w:r>
      <w:r>
        <w:rPr>
          <w:spacing w:val="-68"/>
        </w:rPr>
        <w:t xml:space="preserve"> </w:t>
      </w:r>
      <w:r>
        <w:t>зон, особо охраняемых природных территорий, зон с особыми</w:t>
      </w:r>
      <w:r>
        <w:rPr>
          <w:spacing w:val="1"/>
        </w:rPr>
        <w:t xml:space="preserve"> </w:t>
      </w:r>
      <w:r>
        <w:t>условиями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территории</w:t>
      </w:r>
    </w:p>
    <w:p w:rsidR="008129DB" w:rsidRDefault="008129DB">
      <w:pPr>
        <w:spacing w:before="3"/>
        <w:rPr>
          <w:sz w:val="23"/>
        </w:rPr>
      </w:pPr>
    </w:p>
    <w:p w:rsidR="008129DB" w:rsidRDefault="004B6BC8">
      <w:pPr>
        <w:spacing w:before="90"/>
        <w:ind w:left="1489" w:right="1550"/>
        <w:jc w:val="center"/>
        <w:rPr>
          <w:i/>
        </w:rPr>
      </w:pPr>
      <w:r>
        <w:rPr>
          <w:i/>
          <w:u w:val="single"/>
        </w:rPr>
        <w:t>4.2</w:t>
      </w:r>
      <w:r>
        <w:rPr>
          <w:i/>
          <w:spacing w:val="-2"/>
          <w:u w:val="single"/>
        </w:rPr>
        <w:t xml:space="preserve"> </w:t>
      </w:r>
      <w:r>
        <w:rPr>
          <w:i/>
          <w:u w:val="single"/>
        </w:rPr>
        <w:t>Коммунально-складская</w:t>
      </w:r>
      <w:r>
        <w:rPr>
          <w:i/>
          <w:spacing w:val="52"/>
          <w:u w:val="single"/>
        </w:rPr>
        <w:t xml:space="preserve"> </w:t>
      </w:r>
      <w:r>
        <w:rPr>
          <w:i/>
          <w:u w:val="single"/>
        </w:rPr>
        <w:t>зона</w:t>
      </w:r>
    </w:p>
    <w:p w:rsidR="008129DB" w:rsidRDefault="008129DB">
      <w:pPr>
        <w:spacing w:before="4"/>
        <w:rPr>
          <w:i/>
          <w:sz w:val="23"/>
        </w:rPr>
      </w:pPr>
    </w:p>
    <w:p w:rsidR="008129DB" w:rsidRDefault="004B6BC8">
      <w:pPr>
        <w:spacing w:before="92"/>
        <w:ind w:left="1492" w:right="1545"/>
        <w:jc w:val="center"/>
        <w:rPr>
          <w:sz w:val="20"/>
        </w:rPr>
      </w:pPr>
      <w:proofErr w:type="gramStart"/>
      <w:r>
        <w:rPr>
          <w:sz w:val="20"/>
        </w:rPr>
        <w:t>(наименование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объекта</w:t>
      </w:r>
      <w:r>
        <w:rPr>
          <w:spacing w:val="-3"/>
          <w:sz w:val="20"/>
        </w:rPr>
        <w:t xml:space="preserve"> </w:t>
      </w:r>
      <w:r>
        <w:rPr>
          <w:sz w:val="20"/>
        </w:rPr>
        <w:t>местоположение</w:t>
      </w:r>
      <w:r>
        <w:rPr>
          <w:spacing w:val="-3"/>
          <w:sz w:val="20"/>
        </w:rPr>
        <w:t xml:space="preserve"> </w:t>
      </w:r>
      <w:r>
        <w:rPr>
          <w:sz w:val="20"/>
        </w:rPr>
        <w:t>границ,</w:t>
      </w:r>
      <w:r>
        <w:rPr>
          <w:spacing w:val="-2"/>
          <w:sz w:val="20"/>
        </w:rPr>
        <w:t xml:space="preserve"> </w:t>
      </w:r>
      <w:r>
        <w:rPr>
          <w:sz w:val="20"/>
        </w:rPr>
        <w:t>которого</w:t>
      </w:r>
      <w:r>
        <w:rPr>
          <w:spacing w:val="-2"/>
          <w:sz w:val="20"/>
        </w:rPr>
        <w:t xml:space="preserve"> </w:t>
      </w:r>
      <w:r>
        <w:rPr>
          <w:sz w:val="20"/>
        </w:rPr>
        <w:t>описано</w:t>
      </w:r>
      <w:r>
        <w:rPr>
          <w:spacing w:val="-2"/>
          <w:sz w:val="20"/>
        </w:rPr>
        <w:t xml:space="preserve"> </w:t>
      </w:r>
      <w:r>
        <w:rPr>
          <w:sz w:val="20"/>
        </w:rPr>
        <w:t>(далее</w:t>
      </w:r>
      <w:r>
        <w:rPr>
          <w:spacing w:val="-3"/>
          <w:sz w:val="20"/>
        </w:rPr>
        <w:t xml:space="preserve"> </w:t>
      </w:r>
      <w:r>
        <w:rPr>
          <w:sz w:val="20"/>
        </w:rPr>
        <w:t>-</w:t>
      </w:r>
      <w:r>
        <w:rPr>
          <w:spacing w:val="-4"/>
          <w:sz w:val="20"/>
        </w:rPr>
        <w:t xml:space="preserve"> </w:t>
      </w:r>
      <w:r>
        <w:rPr>
          <w:sz w:val="20"/>
        </w:rPr>
        <w:t>объект)</w:t>
      </w:r>
      <w:proofErr w:type="gramEnd"/>
    </w:p>
    <w:p w:rsidR="008129DB" w:rsidRDefault="008129DB">
      <w:pPr>
        <w:spacing w:before="3"/>
        <w:rPr>
          <w:sz w:val="25"/>
        </w:rPr>
      </w:pPr>
    </w:p>
    <w:p w:rsidR="008129DB" w:rsidRDefault="004B6BC8">
      <w:pPr>
        <w:pStyle w:val="a3"/>
        <w:spacing w:before="1"/>
        <w:ind w:left="1492" w:right="1546"/>
        <w:jc w:val="center"/>
      </w:pPr>
      <w:r>
        <w:t>Раздел</w:t>
      </w:r>
      <w:r>
        <w:rPr>
          <w:spacing w:val="-4"/>
        </w:rPr>
        <w:t xml:space="preserve"> </w:t>
      </w:r>
      <w:r>
        <w:t>1</w:t>
      </w:r>
    </w:p>
    <w:p w:rsidR="008129DB" w:rsidRDefault="008129DB">
      <w:pPr>
        <w:spacing w:before="8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649"/>
        <w:gridCol w:w="6104"/>
      </w:tblGrid>
      <w:tr w:rsidR="008129DB">
        <w:trPr>
          <w:trHeight w:val="399"/>
        </w:trPr>
        <w:tc>
          <w:tcPr>
            <w:tcW w:w="10430" w:type="dxa"/>
            <w:gridSpan w:val="3"/>
          </w:tcPr>
          <w:p w:rsidR="008129DB" w:rsidRDefault="004B6BC8">
            <w:pPr>
              <w:pStyle w:val="TableParagraph"/>
              <w:spacing w:before="56"/>
              <w:ind w:left="4124" w:right="4114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объекте</w:t>
            </w:r>
          </w:p>
        </w:tc>
      </w:tr>
      <w:tr w:rsidR="008129DB">
        <w:trPr>
          <w:trHeight w:val="399"/>
        </w:trPr>
        <w:tc>
          <w:tcPr>
            <w:tcW w:w="10430" w:type="dxa"/>
            <w:gridSpan w:val="3"/>
          </w:tcPr>
          <w:p w:rsidR="008129DB" w:rsidRDefault="008129DB">
            <w:pPr>
              <w:pStyle w:val="TableParagraph"/>
              <w:spacing w:before="0"/>
              <w:ind w:right="0"/>
              <w:jc w:val="left"/>
            </w:pPr>
          </w:p>
        </w:tc>
      </w:tr>
      <w:tr w:rsidR="008129DB">
        <w:trPr>
          <w:trHeight w:val="399"/>
        </w:trPr>
        <w:tc>
          <w:tcPr>
            <w:tcW w:w="677" w:type="dxa"/>
          </w:tcPr>
          <w:p w:rsidR="008129DB" w:rsidRDefault="004B6BC8">
            <w:pPr>
              <w:pStyle w:val="TableParagraph"/>
              <w:spacing w:before="68"/>
              <w:ind w:left="35" w:right="21"/>
            </w:pPr>
            <w:r>
              <w:t>№</w:t>
            </w:r>
            <w:r>
              <w:rPr>
                <w:spacing w:val="-1"/>
              </w:rPr>
              <w:t xml:space="preserve">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649" w:type="dxa"/>
          </w:tcPr>
          <w:p w:rsidR="008129DB" w:rsidRDefault="004B6BC8">
            <w:pPr>
              <w:pStyle w:val="TableParagraph"/>
              <w:spacing w:before="68"/>
              <w:ind w:left="662" w:right="0"/>
              <w:jc w:val="left"/>
            </w:pPr>
            <w:r>
              <w:t>Характеристики</w:t>
            </w:r>
            <w:r>
              <w:rPr>
                <w:spacing w:val="-4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129DB" w:rsidRDefault="004B6BC8">
            <w:pPr>
              <w:pStyle w:val="TableParagraph"/>
              <w:spacing w:before="68"/>
              <w:ind w:left="1878" w:right="0"/>
              <w:jc w:val="left"/>
            </w:pPr>
            <w:r>
              <w:t>Описание</w:t>
            </w:r>
            <w:r>
              <w:rPr>
                <w:spacing w:val="-4"/>
              </w:rPr>
              <w:t xml:space="preserve"> </w:t>
            </w:r>
            <w:r>
              <w:t>характеристик</w:t>
            </w:r>
          </w:p>
        </w:tc>
      </w:tr>
      <w:tr w:rsidR="008129DB">
        <w:trPr>
          <w:trHeight w:val="399"/>
        </w:trPr>
        <w:tc>
          <w:tcPr>
            <w:tcW w:w="677" w:type="dxa"/>
          </w:tcPr>
          <w:p w:rsidR="008129DB" w:rsidRDefault="004B6BC8">
            <w:pPr>
              <w:pStyle w:val="TableParagraph"/>
              <w:spacing w:before="68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129DB" w:rsidRDefault="004B6BC8">
            <w:pPr>
              <w:pStyle w:val="TableParagraph"/>
              <w:spacing w:before="68"/>
              <w:ind w:left="15" w:right="0"/>
            </w:pPr>
            <w:r>
              <w:t>2</w:t>
            </w:r>
          </w:p>
        </w:tc>
        <w:tc>
          <w:tcPr>
            <w:tcW w:w="6104" w:type="dxa"/>
          </w:tcPr>
          <w:p w:rsidR="008129DB" w:rsidRDefault="004B6BC8">
            <w:pPr>
              <w:pStyle w:val="TableParagraph"/>
              <w:spacing w:before="68"/>
              <w:ind w:left="15" w:right="0"/>
            </w:pPr>
            <w:r>
              <w:t>3</w:t>
            </w:r>
          </w:p>
        </w:tc>
      </w:tr>
      <w:tr w:rsidR="008129DB">
        <w:trPr>
          <w:trHeight w:val="516"/>
        </w:trPr>
        <w:tc>
          <w:tcPr>
            <w:tcW w:w="677" w:type="dxa"/>
          </w:tcPr>
          <w:p w:rsidR="008129DB" w:rsidRDefault="004B6BC8">
            <w:pPr>
              <w:pStyle w:val="TableParagraph"/>
              <w:spacing w:before="127"/>
              <w:ind w:left="13" w:right="0"/>
            </w:pPr>
            <w:r>
              <w:t>1</w:t>
            </w:r>
          </w:p>
        </w:tc>
        <w:tc>
          <w:tcPr>
            <w:tcW w:w="3649" w:type="dxa"/>
          </w:tcPr>
          <w:p w:rsidR="008129DB" w:rsidRDefault="004B6BC8">
            <w:pPr>
              <w:pStyle w:val="TableParagraph"/>
              <w:spacing w:before="127"/>
              <w:ind w:left="37" w:right="0"/>
              <w:jc w:val="left"/>
            </w:pPr>
            <w:r>
              <w:t>Местоположение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129DB" w:rsidRDefault="004B6BC8">
            <w:pPr>
              <w:pStyle w:val="TableParagraph"/>
              <w:spacing w:before="9" w:line="244" w:lineRule="exact"/>
              <w:ind w:left="37" w:right="188"/>
              <w:jc w:val="left"/>
              <w:rPr>
                <w:i/>
              </w:rPr>
            </w:pPr>
            <w:r>
              <w:rPr>
                <w:i/>
              </w:rPr>
              <w:t xml:space="preserve">Российская Федерация, Рязанская область, р-н </w:t>
            </w:r>
            <w:proofErr w:type="spellStart"/>
            <w:r>
              <w:rPr>
                <w:i/>
              </w:rPr>
              <w:t>Рыбновский</w:t>
            </w:r>
            <w:proofErr w:type="spellEnd"/>
            <w:r>
              <w:rPr>
                <w:i/>
              </w:rPr>
              <w:t>, г</w:t>
            </w:r>
            <w:r>
              <w:rPr>
                <w:i/>
                <w:spacing w:val="-52"/>
              </w:rPr>
              <w:t xml:space="preserve"> </w:t>
            </w:r>
            <w:proofErr w:type="gramStart"/>
            <w:r>
              <w:rPr>
                <w:i/>
              </w:rPr>
              <w:t>Рыбное</w:t>
            </w:r>
            <w:proofErr w:type="gramEnd"/>
          </w:p>
        </w:tc>
      </w:tr>
      <w:tr w:rsidR="008129DB">
        <w:trPr>
          <w:trHeight w:val="879"/>
        </w:trPr>
        <w:tc>
          <w:tcPr>
            <w:tcW w:w="677" w:type="dxa"/>
          </w:tcPr>
          <w:p w:rsidR="008129DB" w:rsidRDefault="008129DB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129DB" w:rsidRDefault="004B6BC8">
            <w:pPr>
              <w:pStyle w:val="TableParagraph"/>
              <w:spacing w:before="0"/>
              <w:ind w:left="13" w:right="0"/>
            </w:pPr>
            <w:r>
              <w:t>2</w:t>
            </w:r>
          </w:p>
        </w:tc>
        <w:tc>
          <w:tcPr>
            <w:tcW w:w="3649" w:type="dxa"/>
          </w:tcPr>
          <w:p w:rsidR="008129DB" w:rsidRDefault="004B6BC8">
            <w:pPr>
              <w:pStyle w:val="TableParagraph"/>
              <w:spacing w:before="70" w:line="232" w:lineRule="auto"/>
              <w:ind w:left="37" w:right="204"/>
              <w:jc w:val="left"/>
            </w:pPr>
            <w:r>
              <w:t>Площадь объекта ± величина</w:t>
            </w:r>
            <w:r>
              <w:rPr>
                <w:spacing w:val="1"/>
              </w:rPr>
              <w:t xml:space="preserve"> </w:t>
            </w:r>
            <w:r>
              <w:t>погрешности определения площади</w:t>
            </w:r>
            <w:r>
              <w:rPr>
                <w:spacing w:val="-52"/>
              </w:rPr>
              <w:t xml:space="preserve"> </w:t>
            </w:r>
            <w:r>
              <w:t>(P</w:t>
            </w:r>
            <w:r>
              <w:rPr>
                <w:spacing w:val="-1"/>
              </w:rPr>
              <w:t xml:space="preserve"> </w:t>
            </w:r>
            <w:r>
              <w:t>± Дельта P)</w:t>
            </w:r>
          </w:p>
        </w:tc>
        <w:tc>
          <w:tcPr>
            <w:tcW w:w="6104" w:type="dxa"/>
          </w:tcPr>
          <w:p w:rsidR="008129DB" w:rsidRDefault="008129DB">
            <w:pPr>
              <w:pStyle w:val="TableParagraph"/>
              <w:spacing w:before="9"/>
              <w:ind w:right="0"/>
              <w:jc w:val="left"/>
              <w:rPr>
                <w:sz w:val="26"/>
              </w:rPr>
            </w:pPr>
          </w:p>
          <w:p w:rsidR="008129DB" w:rsidRDefault="004B6BC8">
            <w:pPr>
              <w:pStyle w:val="TableParagraph"/>
              <w:spacing w:before="0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242518кв.м.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±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521кв.м.</w:t>
            </w:r>
          </w:p>
        </w:tc>
      </w:tr>
      <w:tr w:rsidR="008129DB">
        <w:trPr>
          <w:trHeight w:val="295"/>
        </w:trPr>
        <w:tc>
          <w:tcPr>
            <w:tcW w:w="677" w:type="dxa"/>
          </w:tcPr>
          <w:p w:rsidR="008129DB" w:rsidRDefault="004B6BC8">
            <w:pPr>
              <w:pStyle w:val="TableParagraph"/>
              <w:spacing w:before="16"/>
              <w:ind w:left="13" w:right="0"/>
            </w:pPr>
            <w:r>
              <w:t>3</w:t>
            </w:r>
          </w:p>
        </w:tc>
        <w:tc>
          <w:tcPr>
            <w:tcW w:w="3649" w:type="dxa"/>
          </w:tcPr>
          <w:p w:rsidR="008129DB" w:rsidRDefault="004B6BC8">
            <w:pPr>
              <w:pStyle w:val="TableParagraph"/>
              <w:spacing w:before="16"/>
              <w:ind w:left="37" w:right="0"/>
              <w:jc w:val="left"/>
            </w:pPr>
            <w:r>
              <w:t>Иные</w:t>
            </w:r>
            <w:r>
              <w:rPr>
                <w:spacing w:val="-3"/>
              </w:rPr>
              <w:t xml:space="preserve"> </w:t>
            </w:r>
            <w:r>
              <w:t>характеристики</w:t>
            </w:r>
            <w:r>
              <w:rPr>
                <w:spacing w:val="-3"/>
              </w:rPr>
              <w:t xml:space="preserve"> </w:t>
            </w:r>
            <w:r>
              <w:t>объекта</w:t>
            </w:r>
          </w:p>
        </w:tc>
        <w:tc>
          <w:tcPr>
            <w:tcW w:w="6104" w:type="dxa"/>
          </w:tcPr>
          <w:p w:rsidR="008129DB" w:rsidRDefault="004B6BC8">
            <w:pPr>
              <w:pStyle w:val="TableParagraph"/>
              <w:spacing w:before="16"/>
              <w:ind w:left="37" w:right="0"/>
              <w:jc w:val="left"/>
              <w:rPr>
                <w:i/>
              </w:rPr>
            </w:pPr>
            <w:r>
              <w:rPr>
                <w:i/>
              </w:rPr>
              <w:t>Номер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зоны:</w:t>
            </w:r>
          </w:p>
        </w:tc>
      </w:tr>
    </w:tbl>
    <w:p w:rsidR="008129DB" w:rsidRDefault="008129DB">
      <w:pPr>
        <w:sectPr w:rsidR="008129DB">
          <w:type w:val="continuous"/>
          <w:pgSz w:w="11910" w:h="16840"/>
          <w:pgMar w:top="660" w:right="460" w:bottom="280" w:left="740" w:header="720" w:footer="720" w:gutter="0"/>
          <w:cols w:space="720"/>
        </w:sectPr>
      </w:pPr>
    </w:p>
    <w:p w:rsidR="008129DB" w:rsidRDefault="008129DB">
      <w:pPr>
        <w:spacing w:before="3"/>
        <w:rPr>
          <w:sz w:val="14"/>
        </w:rPr>
      </w:pPr>
    </w:p>
    <w:p w:rsidR="008129DB" w:rsidRDefault="004B6BC8">
      <w:pPr>
        <w:pStyle w:val="a3"/>
        <w:spacing w:before="89"/>
        <w:ind w:left="1492" w:right="1514"/>
        <w:jc w:val="center"/>
      </w:pPr>
      <w:bookmarkStart w:id="2" w:name="Местоположение"/>
      <w:bookmarkEnd w:id="2"/>
      <w:r>
        <w:t>Раздел</w:t>
      </w:r>
      <w:r>
        <w:rPr>
          <w:spacing w:val="-6"/>
        </w:rPr>
        <w:t xml:space="preserve"> </w:t>
      </w:r>
      <w:r>
        <w:t>2</w:t>
      </w:r>
    </w:p>
    <w:p w:rsidR="008129DB" w:rsidRDefault="008129DB">
      <w:pPr>
        <w:spacing w:before="7"/>
        <w:rPr>
          <w:sz w:val="6"/>
        </w:r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129DB">
        <w:trPr>
          <w:trHeight w:val="57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147"/>
              <w:ind w:left="2926" w:right="2915"/>
              <w:rPr>
                <w:sz w:val="24"/>
              </w:rPr>
            </w:pPr>
            <w:r>
              <w:rPr>
                <w:sz w:val="24"/>
              </w:rPr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129DB">
        <w:trPr>
          <w:trHeight w:val="39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tabs>
                <w:tab w:val="left" w:pos="2292"/>
              </w:tabs>
              <w:spacing w:before="68"/>
              <w:ind w:left="38" w:right="0"/>
              <w:jc w:val="left"/>
              <w:rPr>
                <w:i/>
              </w:rPr>
            </w:pPr>
            <w:r>
              <w:t>1. Система</w:t>
            </w:r>
            <w:r>
              <w:rPr>
                <w:spacing w:val="-1"/>
              </w:rPr>
              <w:t xml:space="preserve"> </w:t>
            </w:r>
            <w:r>
              <w:t>координат</w:t>
            </w:r>
            <w:r>
              <w:tab/>
            </w:r>
            <w:r>
              <w:rPr>
                <w:i/>
                <w:u w:val="single"/>
              </w:rPr>
              <w:t>МСК-62</w:t>
            </w:r>
          </w:p>
        </w:tc>
      </w:tr>
      <w:tr w:rsidR="008129DB">
        <w:trPr>
          <w:trHeight w:val="39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68"/>
              <w:ind w:left="38" w:right="0"/>
              <w:jc w:val="left"/>
            </w:pPr>
            <w:r>
              <w:t>2.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2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границ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129DB">
        <w:trPr>
          <w:trHeight w:val="939"/>
        </w:trPr>
        <w:tc>
          <w:tcPr>
            <w:tcW w:w="838" w:type="dxa"/>
            <w:vMerge w:val="restart"/>
          </w:tcPr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0"/>
              </w:rPr>
            </w:pPr>
          </w:p>
          <w:p w:rsidR="008129DB" w:rsidRDefault="004B6BC8">
            <w:pPr>
              <w:pStyle w:val="TableParagraph"/>
              <w:spacing w:before="125" w:line="230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</w:t>
            </w:r>
          </w:p>
        </w:tc>
        <w:tc>
          <w:tcPr>
            <w:tcW w:w="2834" w:type="dxa"/>
            <w:gridSpan w:val="2"/>
          </w:tcPr>
          <w:p w:rsidR="008129DB" w:rsidRDefault="008129DB">
            <w:pPr>
              <w:pStyle w:val="TableParagraph"/>
              <w:spacing w:before="5"/>
              <w:ind w:right="0"/>
              <w:jc w:val="left"/>
              <w:rPr>
                <w:sz w:val="29"/>
              </w:rPr>
            </w:pPr>
          </w:p>
          <w:p w:rsidR="008129DB" w:rsidRDefault="004B6BC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8129DB">
            <w:pPr>
              <w:pStyle w:val="TableParagraph"/>
              <w:spacing w:before="8"/>
              <w:ind w:right="0"/>
              <w:jc w:val="left"/>
              <w:rPr>
                <w:sz w:val="26"/>
              </w:rPr>
            </w:pPr>
          </w:p>
          <w:p w:rsidR="008129DB" w:rsidRDefault="004B6BC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129DB" w:rsidRDefault="004B6BC8">
            <w:pPr>
              <w:pStyle w:val="TableParagraph"/>
              <w:spacing w:before="157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4B6BC8">
            <w:pPr>
              <w:pStyle w:val="TableParagraph"/>
              <w:spacing w:before="153" w:line="230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129DB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129DB" w:rsidRDefault="008129DB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129DB" w:rsidRDefault="004B6BC8">
            <w:pPr>
              <w:pStyle w:val="TableParagraph"/>
              <w:spacing w:before="0"/>
              <w:ind w:left="14" w:right="0"/>
            </w:pPr>
            <w:r>
              <w:t>X</w:t>
            </w:r>
          </w:p>
        </w:tc>
        <w:tc>
          <w:tcPr>
            <w:tcW w:w="1417" w:type="dxa"/>
          </w:tcPr>
          <w:p w:rsidR="008129DB" w:rsidRDefault="008129DB">
            <w:pPr>
              <w:pStyle w:val="TableParagraph"/>
              <w:spacing w:before="6"/>
              <w:ind w:right="0"/>
              <w:jc w:val="left"/>
              <w:rPr>
                <w:sz w:val="29"/>
              </w:rPr>
            </w:pPr>
          </w:p>
          <w:p w:rsidR="008129DB" w:rsidRDefault="004B6BC8">
            <w:pPr>
              <w:pStyle w:val="TableParagraph"/>
              <w:spacing w:before="0"/>
              <w:ind w:left="15" w:right="0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</w:tr>
      <w:tr w:rsidR="008129DB">
        <w:trPr>
          <w:trHeight w:val="234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0" w:line="215" w:lineRule="exact"/>
              <w:ind w:left="16" w:right="0"/>
            </w:pPr>
            <w:r>
              <w:t>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14" w:right="0"/>
            </w:pPr>
            <w:r>
              <w:t>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15" w:right="0"/>
            </w:pPr>
            <w:r>
              <w:t>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455127,73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1314235,13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455136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1314263,83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454980,9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1314308,5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454965,12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1314253,73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455120,23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1314209,05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(2)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455250,38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1314353,71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455250,28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1314353,82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455246,48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1314357,98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455218,57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1314388,56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455149,41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1314328,62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455173,01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1314300,6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455175,9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1314297,17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455243,52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1314345,6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14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455251,58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1314352,13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(3)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454971,82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1314556,75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454976,92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1314566,56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454674,47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1314770,2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454587,12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1314626,13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454699,73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1314553,78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454759,09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1314501,35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454945,45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1314506,12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(4)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454577,29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1314950,95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454544,41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1314995,48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454539,23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1315001,08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454427,2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1314915,09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8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8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454464,74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8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1314865,48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8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8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8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(5)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6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455533,43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6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1315438,78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6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6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6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455519,43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1315437,1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7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455503,48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7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1315435,95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7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7"/>
              <w:ind w:left="332" w:right="318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7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129DB" w:rsidRDefault="008129DB">
      <w:pPr>
        <w:jc w:val="right"/>
        <w:rPr>
          <w:sz w:val="20"/>
        </w:rPr>
        <w:sectPr w:rsidR="008129DB">
          <w:headerReference w:type="default" r:id="rId7"/>
          <w:pgSz w:w="11910" w:h="16840"/>
          <w:pgMar w:top="560" w:right="460" w:bottom="280" w:left="740" w:header="300" w:footer="0" w:gutter="0"/>
          <w:pgNumType w:start="2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129DB">
        <w:trPr>
          <w:trHeight w:val="57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455505,06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1315416,96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27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455535,72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1315418,54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(6)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455100,88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1315735,76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455095,41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1315748,55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455080,13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1315739,55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455086,79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1315726,87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455087,47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1315727,23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455101,53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1315734,17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(7)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454938,25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1316023,28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1316023,39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454937,93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1316024,96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454940,47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1316026,14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454933,82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1316044,17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454931,87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1316049,34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454930,6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1316052,25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454919,56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1316047,24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454913,12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1316044,73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454909,9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1316043,75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49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454913,2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1316040,18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454914,7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1316038,19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454930,48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1316017,26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454936,29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1316020,84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38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454938,72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1316021,83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(8)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454755,54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1315899,99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454675,25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1315987,81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454671,45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1315979,46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454651,64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1315938,05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454601,76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1315956,69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454599,71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1315947,93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59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454558,86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1315953,43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454557,76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1315940,65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454571,27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1315918,39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454583,22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1315910,84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454586,37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1315915,94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454604,77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1315906,98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454624,63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1315901,06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454657,08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1315891,38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454658,08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1315894,12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454669,75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1315889,19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69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454668,52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1315886,36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454672,92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1315883,88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454705,98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1315865,23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454714,44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1315860,38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454707,48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1315871,61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454730,24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1315885,08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75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454737,07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1315872,79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129DB" w:rsidRDefault="008129DB">
      <w:pPr>
        <w:jc w:val="right"/>
        <w:rPr>
          <w:sz w:val="20"/>
        </w:rPr>
        <w:sectPr w:rsidR="008129DB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129DB">
        <w:trPr>
          <w:trHeight w:val="57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454745,9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1315884,91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454752,42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1315894,22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53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454755,54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1315899,99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(9)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454421,66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1315907,09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454415,88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1315910,5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454417,72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1315914,49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454422,79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1315920,61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454419,1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1315925,02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454393,33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1315905,11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454407,61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1315887,89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454415,37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1315894,76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78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454425,3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1315902,2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(10)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454814,32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1316844,14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454813,1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1316852,5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454807,18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1316851,63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454792,94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1316849,53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454795,24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1316830,61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454795,62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1316827,51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454802,49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1316828,5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454806,22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1316829,04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454808,79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1316829,41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454810,31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1316829,63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87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454815,19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1316830,34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(11)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454560,26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454534,61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1317488,03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454536,79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1317469,23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right="29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98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454563,08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1317472,84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(12)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453373,9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1317395,29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453278,03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1317514,04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453256,21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1317496,69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453214,34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1317459,79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453310,96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1317340,63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453311,25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1317340,83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453343,36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1317359,31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102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453347,16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1317354,71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(13)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453226,89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1317496,05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453214,11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1317510,91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453191,14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1317489,79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453203,72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1317476,14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453212,16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1317483,09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453207,62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1317488,47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right="249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117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453212,24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1317492,8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129DB" w:rsidRDefault="008129DB">
      <w:pPr>
        <w:jc w:val="right"/>
        <w:rPr>
          <w:sz w:val="20"/>
        </w:rPr>
        <w:sectPr w:rsidR="008129DB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129DB">
        <w:trPr>
          <w:trHeight w:val="57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453217,01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1317497,06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453221,9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1317491,65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(14)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452726,08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1317788,57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452750,73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1317809,79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452758,43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1317816,42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452690,77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1317923,39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452622,99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1318030,57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452411,26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1317848,52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452304,57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1317759,44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452441,79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1317543,87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452510,31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1317602,85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129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452546,89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1317634,34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452587,24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1317669,07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452623,19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1317700,01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452632,28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1317707,84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452660,99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1317732,55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119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8"/>
              <w:rPr>
                <w:i/>
                <w:sz w:val="20"/>
              </w:rPr>
            </w:pPr>
            <w:r>
              <w:rPr>
                <w:i/>
                <w:sz w:val="20"/>
              </w:rPr>
              <w:t>452682,3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1317750,89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(15)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452402,65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1317869,62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452452,69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1317912,24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452451,74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1317913,35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452411,91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1317959,62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452328,54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1317887,86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452298,22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1317861,76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452337,67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1317815,94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452338,44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1317815,11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134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452402,65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1317869,62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(16)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451727,79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1317298,19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451605,15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1317440,67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451529,55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1317375,6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451562,89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1317336,89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451595,91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1317298,53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451607,65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1317284,89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451651,74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1317233,69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451652,34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1317232,94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451679,45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1317256,01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142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451728,47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1317297,43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0" w:line="215" w:lineRule="exact"/>
              <w:ind w:left="2926" w:right="2912"/>
              <w:rPr>
                <w:i/>
                <w:sz w:val="20"/>
              </w:rPr>
            </w:pPr>
            <w:r>
              <w:rPr>
                <w:i/>
                <w:sz w:val="20"/>
              </w:rPr>
              <w:t>ЗУ</w:t>
            </w:r>
            <w:proofErr w:type="gramStart"/>
            <w:r>
              <w:rPr>
                <w:i/>
                <w:sz w:val="20"/>
              </w:rPr>
              <w:t>1</w:t>
            </w:r>
            <w:proofErr w:type="gramEnd"/>
            <w:r>
              <w:rPr>
                <w:i/>
                <w:sz w:val="20"/>
              </w:rPr>
              <w:t>(17)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451290,97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1318311,54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451321,28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1318337,64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154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451290,18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1318373,77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451284,73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1318368,52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156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1318346,76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11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451230,92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11"/>
              <w:ind w:left="210"/>
              <w:rPr>
                <w:i/>
                <w:sz w:val="20"/>
              </w:rPr>
            </w:pPr>
            <w:r>
              <w:rPr>
                <w:i/>
                <w:sz w:val="20"/>
              </w:rPr>
              <w:t>1318319,9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11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11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11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158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451208,65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1318299,78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159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451237,87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1318265,84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9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160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451260,61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9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1318285,41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9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9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9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8129DB">
        <w:trPr>
          <w:trHeight w:val="272"/>
        </w:trPr>
        <w:tc>
          <w:tcPr>
            <w:tcW w:w="838" w:type="dxa"/>
          </w:tcPr>
          <w:p w:rsidR="008129DB" w:rsidRDefault="004B6BC8">
            <w:pPr>
              <w:pStyle w:val="TableParagraph"/>
              <w:ind w:left="47" w:right="33"/>
              <w:rPr>
                <w:i/>
                <w:sz w:val="20"/>
              </w:rPr>
            </w:pPr>
            <w:r>
              <w:rPr>
                <w:i/>
                <w:sz w:val="20"/>
              </w:rPr>
              <w:t>152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09"/>
              <w:rPr>
                <w:i/>
                <w:sz w:val="20"/>
              </w:rPr>
            </w:pPr>
            <w:r>
              <w:rPr>
                <w:i/>
                <w:sz w:val="20"/>
              </w:rPr>
              <w:t>451290,97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ind w:left="211"/>
              <w:rPr>
                <w:i/>
                <w:sz w:val="20"/>
              </w:rPr>
            </w:pPr>
            <w:r>
              <w:rPr>
                <w:i/>
                <w:sz w:val="20"/>
              </w:rPr>
              <w:t>1318311,54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ind w:left="244" w:right="230"/>
              <w:rPr>
                <w:i/>
                <w:sz w:val="20"/>
              </w:rPr>
            </w:pPr>
            <w:r>
              <w:rPr>
                <w:i/>
                <w:sz w:val="20"/>
              </w:rPr>
              <w:t>Картометрический</w:t>
            </w:r>
            <w:r>
              <w:rPr>
                <w:i/>
                <w:spacing w:val="-4"/>
                <w:sz w:val="20"/>
              </w:rPr>
              <w:t xml:space="preserve"> </w:t>
            </w:r>
            <w:r>
              <w:rPr>
                <w:i/>
                <w:sz w:val="20"/>
              </w:rPr>
              <w:t>метод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ind w:right="335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2,50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8129DB" w:rsidRDefault="008129DB">
      <w:pPr>
        <w:jc w:val="right"/>
        <w:rPr>
          <w:sz w:val="20"/>
        </w:rPr>
        <w:sectPr w:rsidR="008129DB">
          <w:pgSz w:w="11910" w:h="16840"/>
          <w:pgMar w:top="560" w:right="460" w:bottom="280" w:left="740" w:header="300" w:footer="0" w:gutter="0"/>
          <w:cols w:space="720"/>
        </w:sectPr>
      </w:pPr>
    </w:p>
    <w:tbl>
      <w:tblPr>
        <w:tblStyle w:val="TableNormal"/>
        <w:tblW w:w="0" w:type="auto"/>
        <w:tblInd w:w="12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8"/>
        <w:gridCol w:w="1417"/>
        <w:gridCol w:w="1417"/>
        <w:gridCol w:w="2848"/>
        <w:gridCol w:w="1060"/>
        <w:gridCol w:w="2885"/>
      </w:tblGrid>
      <w:tr w:rsidR="008129DB">
        <w:trPr>
          <w:trHeight w:val="99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140"/>
              <w:ind w:left="2926" w:right="2915"/>
              <w:rPr>
                <w:sz w:val="24"/>
              </w:rPr>
            </w:pPr>
            <w:r>
              <w:rPr>
                <w:sz w:val="24"/>
              </w:rPr>
              <w:lastRenderedPageBreak/>
              <w:t>Сведения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местоположении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границ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объекта</w:t>
            </w:r>
          </w:p>
          <w:p w:rsidR="008129DB" w:rsidRDefault="008129DB">
            <w:pPr>
              <w:pStyle w:val="TableParagraph"/>
              <w:spacing w:before="4"/>
              <w:ind w:right="0"/>
              <w:jc w:val="left"/>
              <w:rPr>
                <w:sz w:val="21"/>
              </w:rPr>
            </w:pPr>
          </w:p>
          <w:p w:rsidR="008129DB" w:rsidRDefault="004B6BC8">
            <w:pPr>
              <w:pStyle w:val="TableParagraph"/>
              <w:spacing w:before="0"/>
              <w:ind w:left="38" w:right="0"/>
              <w:jc w:val="left"/>
            </w:pPr>
            <w:r>
              <w:t>3.</w:t>
            </w:r>
            <w:r>
              <w:rPr>
                <w:spacing w:val="-2"/>
              </w:rPr>
              <w:t xml:space="preserve"> </w:t>
            </w:r>
            <w:r>
              <w:t>Сведения</w:t>
            </w:r>
            <w:r>
              <w:rPr>
                <w:spacing w:val="-1"/>
              </w:rPr>
              <w:t xml:space="preserve"> </w:t>
            </w:r>
            <w:r>
              <w:t>о</w:t>
            </w:r>
            <w:r>
              <w:rPr>
                <w:spacing w:val="-2"/>
              </w:rPr>
              <w:t xml:space="preserve"> </w:t>
            </w:r>
            <w:r>
              <w:t>характерных</w:t>
            </w:r>
            <w:r>
              <w:rPr>
                <w:spacing w:val="-3"/>
              </w:rPr>
              <w:t xml:space="preserve"> </w:t>
            </w:r>
            <w:r>
              <w:t>точках</w:t>
            </w:r>
            <w:r>
              <w:rPr>
                <w:spacing w:val="-2"/>
              </w:rPr>
              <w:t xml:space="preserve"> </w:t>
            </w:r>
            <w:r>
              <w:t>части</w:t>
            </w:r>
            <w:r>
              <w:rPr>
                <w:spacing w:val="-2"/>
              </w:rPr>
              <w:t xml:space="preserve"> </w:t>
            </w:r>
            <w:r>
              <w:t>(частей)</w:t>
            </w:r>
            <w:r>
              <w:rPr>
                <w:spacing w:val="-1"/>
              </w:rPr>
              <w:t xml:space="preserve"> </w:t>
            </w:r>
            <w:r>
              <w:t>границы</w:t>
            </w:r>
            <w:r>
              <w:rPr>
                <w:spacing w:val="-2"/>
              </w:rPr>
              <w:t xml:space="preserve"> </w:t>
            </w:r>
            <w:r>
              <w:t>объекта</w:t>
            </w:r>
          </w:p>
        </w:tc>
      </w:tr>
      <w:tr w:rsidR="008129DB">
        <w:trPr>
          <w:trHeight w:val="939"/>
        </w:trPr>
        <w:tc>
          <w:tcPr>
            <w:tcW w:w="838" w:type="dxa"/>
            <w:vMerge w:val="restart"/>
          </w:tcPr>
          <w:p w:rsidR="008129DB" w:rsidRDefault="008129DB">
            <w:pPr>
              <w:pStyle w:val="TableParagraph"/>
              <w:ind w:right="0"/>
              <w:jc w:val="left"/>
              <w:rPr>
                <w:sz w:val="21"/>
              </w:rPr>
            </w:pPr>
          </w:p>
          <w:p w:rsidR="008129DB" w:rsidRDefault="004B6BC8">
            <w:pPr>
              <w:pStyle w:val="TableParagraph"/>
              <w:spacing w:before="0" w:line="228" w:lineRule="auto"/>
              <w:ind w:left="52" w:right="33"/>
              <w:rPr>
                <w:sz w:val="18"/>
              </w:rPr>
            </w:pPr>
            <w:proofErr w:type="spellStart"/>
            <w:proofErr w:type="gramStart"/>
            <w:r>
              <w:rPr>
                <w:sz w:val="18"/>
              </w:rPr>
              <w:t>Обозначе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ние</w:t>
            </w:r>
            <w:proofErr w:type="spellEnd"/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характер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ных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точек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части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границы</w:t>
            </w:r>
          </w:p>
        </w:tc>
        <w:tc>
          <w:tcPr>
            <w:tcW w:w="2834" w:type="dxa"/>
            <w:gridSpan w:val="2"/>
          </w:tcPr>
          <w:p w:rsidR="008129DB" w:rsidRDefault="008129DB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129DB" w:rsidRDefault="004B6BC8">
            <w:pPr>
              <w:pStyle w:val="TableParagraph"/>
              <w:spacing w:before="0"/>
              <w:ind w:left="706" w:right="0"/>
              <w:jc w:val="left"/>
            </w:pPr>
            <w:r>
              <w:t xml:space="preserve">Координаты, </w:t>
            </w:r>
            <w:proofErr w:type="gramStart"/>
            <w:r>
              <w:t>м</w:t>
            </w:r>
            <w:proofErr w:type="gramEnd"/>
          </w:p>
        </w:tc>
        <w:tc>
          <w:tcPr>
            <w:tcW w:w="2848" w:type="dxa"/>
            <w:vMerge w:val="restart"/>
          </w:tcPr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8129DB">
            <w:pPr>
              <w:pStyle w:val="TableParagraph"/>
              <w:spacing w:before="1"/>
              <w:ind w:right="0"/>
              <w:jc w:val="left"/>
              <w:rPr>
                <w:sz w:val="26"/>
              </w:rPr>
            </w:pPr>
          </w:p>
          <w:p w:rsidR="008129DB" w:rsidRDefault="004B6BC8">
            <w:pPr>
              <w:pStyle w:val="TableParagraph"/>
              <w:spacing w:before="0" w:line="230" w:lineRule="auto"/>
              <w:ind w:left="318" w:right="304" w:hanging="4"/>
            </w:pPr>
            <w:r>
              <w:t>Метод определения</w:t>
            </w:r>
            <w:r>
              <w:rPr>
                <w:spacing w:val="1"/>
              </w:rPr>
              <w:t xml:space="preserve"> </w:t>
            </w:r>
            <w:r>
              <w:t>координат</w:t>
            </w:r>
            <w:r>
              <w:rPr>
                <w:spacing w:val="-14"/>
              </w:rPr>
              <w:t xml:space="preserve"> </w:t>
            </w:r>
            <w:r>
              <w:t>характерной</w:t>
            </w:r>
            <w:r>
              <w:rPr>
                <w:spacing w:val="-52"/>
              </w:rPr>
              <w:t xml:space="preserve"> </w:t>
            </w:r>
            <w:r>
              <w:t>точки</w:t>
            </w:r>
          </w:p>
        </w:tc>
        <w:tc>
          <w:tcPr>
            <w:tcW w:w="1060" w:type="dxa"/>
            <w:vMerge w:val="restart"/>
          </w:tcPr>
          <w:p w:rsidR="008129DB" w:rsidRDefault="004B6BC8">
            <w:pPr>
              <w:pStyle w:val="TableParagraph"/>
              <w:spacing w:before="150" w:line="230" w:lineRule="auto"/>
              <w:ind w:left="40" w:right="25" w:firstLine="1"/>
              <w:rPr>
                <w:sz w:val="18"/>
              </w:rPr>
            </w:pPr>
            <w:r>
              <w:rPr>
                <w:sz w:val="18"/>
              </w:rPr>
              <w:t>Средняя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квадратичес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погрешност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ь положения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характерной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точки (</w:t>
            </w:r>
            <w:proofErr w:type="spellStart"/>
            <w:r>
              <w:rPr>
                <w:sz w:val="18"/>
              </w:rPr>
              <w:t>М</w:t>
            </w:r>
            <w:proofErr w:type="gramStart"/>
            <w:r>
              <w:rPr>
                <w:sz w:val="18"/>
              </w:rPr>
              <w:t>t</w:t>
            </w:r>
            <w:proofErr w:type="spellEnd"/>
            <w:proofErr w:type="gramEnd"/>
            <w:r>
              <w:rPr>
                <w:sz w:val="18"/>
              </w:rPr>
              <w:t>),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</w:t>
            </w:r>
          </w:p>
        </w:tc>
        <w:tc>
          <w:tcPr>
            <w:tcW w:w="2885" w:type="dxa"/>
            <w:vMerge w:val="restart"/>
          </w:tcPr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8129DB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  <w:p w:rsidR="008129DB" w:rsidRDefault="004B6BC8">
            <w:pPr>
              <w:pStyle w:val="TableParagraph"/>
              <w:spacing w:before="144" w:line="232" w:lineRule="auto"/>
              <w:ind w:left="118" w:right="41" w:hanging="58"/>
              <w:jc w:val="left"/>
            </w:pPr>
            <w:r>
              <w:t>Описание</w:t>
            </w:r>
            <w:r>
              <w:rPr>
                <w:spacing w:val="-5"/>
              </w:rPr>
              <w:t xml:space="preserve"> </w:t>
            </w:r>
            <w:r>
              <w:t>обозначения</w:t>
            </w:r>
            <w:r>
              <w:rPr>
                <w:spacing w:val="-5"/>
              </w:rPr>
              <w:t xml:space="preserve"> </w:t>
            </w:r>
            <w:r>
              <w:t>точки</w:t>
            </w:r>
            <w:r>
              <w:rPr>
                <w:spacing w:val="-5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местности</w:t>
            </w:r>
            <w:r>
              <w:rPr>
                <w:spacing w:val="-3"/>
              </w:rPr>
              <w:t xml:space="preserve"> </w:t>
            </w:r>
            <w:r>
              <w:t>(при</w:t>
            </w:r>
            <w:r>
              <w:rPr>
                <w:spacing w:val="-3"/>
              </w:rPr>
              <w:t xml:space="preserve"> </w:t>
            </w:r>
            <w:r>
              <w:t>наличии)</w:t>
            </w:r>
          </w:p>
        </w:tc>
      </w:tr>
      <w:tr w:rsidR="008129DB">
        <w:trPr>
          <w:trHeight w:val="939"/>
        </w:trPr>
        <w:tc>
          <w:tcPr>
            <w:tcW w:w="838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8129DB" w:rsidRDefault="008129DB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129DB" w:rsidRDefault="004B6BC8">
            <w:pPr>
              <w:pStyle w:val="TableParagraph"/>
              <w:spacing w:before="0"/>
              <w:ind w:left="626" w:right="0"/>
              <w:jc w:val="left"/>
            </w:pPr>
            <w:r>
              <w:t>X</w:t>
            </w:r>
          </w:p>
        </w:tc>
        <w:tc>
          <w:tcPr>
            <w:tcW w:w="1417" w:type="dxa"/>
          </w:tcPr>
          <w:p w:rsidR="008129DB" w:rsidRDefault="008129DB">
            <w:pPr>
              <w:pStyle w:val="TableParagraph"/>
              <w:ind w:right="0"/>
              <w:jc w:val="left"/>
              <w:rPr>
                <w:sz w:val="28"/>
              </w:rPr>
            </w:pPr>
          </w:p>
          <w:p w:rsidR="008129DB" w:rsidRDefault="004B6BC8">
            <w:pPr>
              <w:pStyle w:val="TableParagraph"/>
              <w:spacing w:before="0"/>
              <w:ind w:left="627" w:right="0"/>
              <w:jc w:val="left"/>
            </w:pPr>
            <w:r>
              <w:t>Y</w:t>
            </w:r>
          </w:p>
        </w:tc>
        <w:tc>
          <w:tcPr>
            <w:tcW w:w="2848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1060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  <w:tc>
          <w:tcPr>
            <w:tcW w:w="2885" w:type="dxa"/>
            <w:vMerge/>
            <w:tcBorders>
              <w:top w:val="nil"/>
            </w:tcBorders>
          </w:tcPr>
          <w:p w:rsidR="008129DB" w:rsidRDefault="008129DB">
            <w:pPr>
              <w:rPr>
                <w:sz w:val="2"/>
                <w:szCs w:val="2"/>
              </w:rPr>
            </w:pPr>
          </w:p>
        </w:tc>
      </w:tr>
      <w:tr w:rsidR="008129DB">
        <w:trPr>
          <w:trHeight w:val="234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0" w:line="215" w:lineRule="exact"/>
              <w:ind w:left="362" w:right="0"/>
              <w:jc w:val="left"/>
            </w:pPr>
            <w:r>
              <w:t>1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650" w:right="0"/>
              <w:jc w:val="left"/>
            </w:pPr>
            <w:r>
              <w:t>2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651" w:right="0"/>
              <w:jc w:val="left"/>
            </w:pPr>
            <w:r>
              <w:t>3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0" w:line="215" w:lineRule="exact"/>
              <w:ind w:left="14" w:right="0"/>
            </w:pPr>
            <w:r>
              <w:t>4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0" w:line="215" w:lineRule="exact"/>
              <w:ind w:left="14" w:right="0"/>
            </w:pPr>
            <w:r>
              <w:t>5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0" w:line="215" w:lineRule="exact"/>
              <w:ind w:right="1368"/>
              <w:jc w:val="right"/>
            </w:pPr>
            <w:r>
              <w:t>6</w:t>
            </w:r>
          </w:p>
        </w:tc>
      </w:tr>
      <w:tr w:rsidR="008129DB">
        <w:trPr>
          <w:trHeight w:val="399"/>
        </w:trPr>
        <w:tc>
          <w:tcPr>
            <w:tcW w:w="10465" w:type="dxa"/>
            <w:gridSpan w:val="6"/>
          </w:tcPr>
          <w:p w:rsidR="008129DB" w:rsidRDefault="004B6BC8">
            <w:pPr>
              <w:pStyle w:val="TableParagraph"/>
              <w:spacing w:before="61"/>
              <w:ind w:left="1411" w:right="0"/>
              <w:jc w:val="left"/>
              <w:rPr>
                <w:i/>
              </w:rPr>
            </w:pPr>
            <w:r>
              <w:t>Часть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25"/>
              </w:rPr>
              <w:t xml:space="preserve"> </w:t>
            </w:r>
            <w:r>
              <w:rPr>
                <w:i/>
              </w:rPr>
              <w:t>-</w:t>
            </w:r>
          </w:p>
        </w:tc>
      </w:tr>
      <w:tr w:rsidR="008129DB">
        <w:trPr>
          <w:trHeight w:val="234"/>
        </w:trPr>
        <w:tc>
          <w:tcPr>
            <w:tcW w:w="838" w:type="dxa"/>
          </w:tcPr>
          <w:p w:rsidR="008129DB" w:rsidRDefault="004B6BC8">
            <w:pPr>
              <w:pStyle w:val="TableParagraph"/>
              <w:spacing w:before="0" w:line="215" w:lineRule="exact"/>
              <w:ind w:left="384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672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417" w:type="dxa"/>
          </w:tcPr>
          <w:p w:rsidR="008129DB" w:rsidRDefault="004B6BC8">
            <w:pPr>
              <w:pStyle w:val="TableParagraph"/>
              <w:spacing w:before="0" w:line="215" w:lineRule="exact"/>
              <w:ind w:left="673" w:right="0"/>
              <w:jc w:val="lef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48" w:type="dxa"/>
          </w:tcPr>
          <w:p w:rsidR="008129DB" w:rsidRDefault="004B6BC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1060" w:type="dxa"/>
          </w:tcPr>
          <w:p w:rsidR="008129DB" w:rsidRDefault="004B6BC8">
            <w:pPr>
              <w:pStyle w:val="TableParagraph"/>
              <w:spacing w:before="0" w:line="215" w:lineRule="exact"/>
              <w:ind w:left="15" w:right="0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  <w:tc>
          <w:tcPr>
            <w:tcW w:w="2885" w:type="dxa"/>
          </w:tcPr>
          <w:p w:rsidR="008129DB" w:rsidRDefault="004B6BC8">
            <w:pPr>
              <w:pStyle w:val="TableParagraph"/>
              <w:spacing w:before="0" w:line="215" w:lineRule="exact"/>
              <w:ind w:right="1390"/>
              <w:jc w:val="right"/>
              <w:rPr>
                <w:i/>
                <w:sz w:val="20"/>
              </w:rPr>
            </w:pPr>
            <w:r>
              <w:rPr>
                <w:i/>
                <w:sz w:val="20"/>
              </w:rPr>
              <w:t>-</w:t>
            </w:r>
          </w:p>
        </w:tc>
      </w:tr>
    </w:tbl>
    <w:p w:rsidR="00422B52" w:rsidRDefault="00422B52">
      <w:pPr>
        <w:rPr>
          <w:sz w:val="2"/>
          <w:szCs w:val="2"/>
        </w:rPr>
      </w:pPr>
    </w:p>
    <w:p w:rsidR="00422B52" w:rsidRDefault="00422B52">
      <w:pPr>
        <w:rPr>
          <w:sz w:val="2"/>
          <w:szCs w:val="2"/>
        </w:rPr>
      </w:pPr>
    </w:p>
    <w:p w:rsidR="00422B52" w:rsidRPr="00422B52" w:rsidRDefault="00422B52" w:rsidP="00422B52">
      <w:pPr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:rsidR="008129DB" w:rsidRDefault="007B19E4">
      <w:pPr>
        <w:rPr>
          <w:sz w:val="2"/>
          <w:szCs w:val="2"/>
        </w:rPr>
      </w:pPr>
      <w:r>
        <w:pict>
          <v:line id="_x0000_s1026" style="position:absolute;z-index:-251658752;mso-position-horizontal-relative:page;mso-position-vertical-relative:page" from="157.2pt,203.2pt" to="160.9pt,203.2pt" strokeweight=".20989mm">
            <w10:wrap anchorx="page" anchory="page"/>
          </v:line>
        </w:pict>
      </w:r>
    </w:p>
    <w:sectPr w:rsidR="008129DB">
      <w:pgSz w:w="11910" w:h="16840"/>
      <w:pgMar w:top="560" w:right="460" w:bottom="280" w:left="740" w:header="30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19E4" w:rsidRDefault="007B19E4">
      <w:r>
        <w:separator/>
      </w:r>
    </w:p>
  </w:endnote>
  <w:endnote w:type="continuationSeparator" w:id="0">
    <w:p w:rsidR="007B19E4" w:rsidRDefault="007B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19E4" w:rsidRDefault="007B19E4">
      <w:r>
        <w:separator/>
      </w:r>
    </w:p>
  </w:footnote>
  <w:footnote w:type="continuationSeparator" w:id="0">
    <w:p w:rsidR="007B19E4" w:rsidRDefault="007B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9DB" w:rsidRDefault="007B19E4">
    <w:pPr>
      <w:pStyle w:val="a3"/>
      <w:spacing w:before="0"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65pt;margin-top:14pt;width:12pt;height:15.3pt;z-index:-251658752;mso-position-horizontal-relative:page;mso-position-vertical-relative:page" filled="f" stroked="f">
          <v:textbox inset="0,0,0,0">
            <w:txbxContent>
              <w:p w:rsidR="008129DB" w:rsidRDefault="004B6BC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618D2">
                  <w:rPr>
                    <w:noProof/>
                    <w:sz w:val="24"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8129DB"/>
    <w:rsid w:val="000A00CB"/>
    <w:rsid w:val="00422B52"/>
    <w:rsid w:val="004A3C25"/>
    <w:rsid w:val="004B6BC8"/>
    <w:rsid w:val="007618D2"/>
    <w:rsid w:val="007B19E4"/>
    <w:rsid w:val="007B36B2"/>
    <w:rsid w:val="0081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right="195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1726</Words>
  <Characters>9844</Characters>
  <Application>Microsoft Office Word</Application>
  <DocSecurity>0</DocSecurity>
  <Lines>82</Lines>
  <Paragraphs>23</Paragraphs>
  <ScaleCrop>false</ScaleCrop>
  <Company/>
  <LinksUpToDate>false</LinksUpToDate>
  <CharactersWithSpaces>11547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LENOVO</cp:lastModifiedBy>
  <cp:revision>6</cp:revision>
  <dcterms:created xsi:type="dcterms:W3CDTF">2024-01-30T06:43:00Z</dcterms:created>
  <dcterms:modified xsi:type="dcterms:W3CDTF">2024-02-07T09:24:00Z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2024-01-30T00:00:00Z</vt:filetime>
  </property>
</Properties>
</file>