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E1E3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12 марта 2024 г. № 120-р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1E38">
          <w:headerReference w:type="even" r:id="rId10"/>
          <w:footerReference w:type="first" r:id="rId11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F33194" w:rsidTr="002701DC">
        <w:tc>
          <w:tcPr>
            <w:tcW w:w="5000" w:type="pct"/>
            <w:tcMar>
              <w:top w:w="0" w:type="dxa"/>
              <w:bottom w:w="0" w:type="dxa"/>
            </w:tcMar>
          </w:tcPr>
          <w:p w:rsidR="00480789" w:rsidRPr="00F33194" w:rsidRDefault="00480789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33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</w:t>
            </w:r>
            <w:r w:rsidR="009D2898" w:rsidRPr="00F33194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Pr="00F33194">
              <w:rPr>
                <w:rFonts w:ascii="Times New Roman" w:hAnsi="Times New Roman"/>
                <w:sz w:val="28"/>
                <w:szCs w:val="28"/>
              </w:rPr>
              <w:t>25.12.2023 № 786-р следующие изменения:</w:t>
            </w:r>
          </w:p>
          <w:p w:rsidR="00480789" w:rsidRPr="00F33194" w:rsidRDefault="00F33194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12149" w:rsidRPr="00F33194"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A75CD" w:rsidRPr="00F33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4E0" w:rsidRPr="00F33194">
              <w:rPr>
                <w:rFonts w:ascii="Times New Roman" w:hAnsi="Times New Roman"/>
                <w:sz w:val="28"/>
                <w:szCs w:val="28"/>
              </w:rPr>
              <w:t>«Паспорт государственной программы Рязанской области «Социальное и экономическое развитие населенных пунктов»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80789" w:rsidRPr="00F33194" w:rsidRDefault="00F33194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="00480789" w:rsidRPr="00F33194">
              <w:rPr>
                <w:rFonts w:ascii="Times New Roman" w:eastAsiaTheme="minorEastAsia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A75CD" w:rsidRPr="00F33194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="00506F55" w:rsidRPr="00F33194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506F55" w:rsidRPr="00F33194">
              <w:rPr>
                <w:rFonts w:ascii="Times New Roman" w:eastAsiaTheme="minorEastAsia" w:hAnsi="Times New Roman"/>
                <w:sz w:val="28"/>
                <w:szCs w:val="28"/>
              </w:rPr>
              <w:t>1 «Основные положения»</w:t>
            </w:r>
            <w:r w:rsidR="00480789" w:rsidRPr="00F33194">
              <w:rPr>
                <w:rFonts w:ascii="Times New Roman" w:eastAsiaTheme="minorEastAsia" w:hAnsi="Times New Roman"/>
                <w:sz w:val="28"/>
                <w:szCs w:val="28"/>
              </w:rPr>
              <w:t xml:space="preserve"> цифры «</w:t>
            </w:r>
            <w:r w:rsidR="0013510F" w:rsidRPr="00F33194">
              <w:rPr>
                <w:rFonts w:ascii="Times New Roman" w:eastAsiaTheme="minorEastAsia" w:hAnsi="Times New Roman"/>
                <w:sz w:val="28"/>
                <w:szCs w:val="28"/>
              </w:rPr>
              <w:t>13647746,9112</w:t>
            </w:r>
            <w:r w:rsidR="00480789" w:rsidRPr="00F33194">
              <w:rPr>
                <w:rFonts w:ascii="Times New Roman" w:eastAsiaTheme="minorEastAsia" w:hAnsi="Times New Roman"/>
                <w:sz w:val="28"/>
                <w:szCs w:val="28"/>
              </w:rPr>
              <w:t>»,</w:t>
            </w:r>
            <w:r w:rsidR="00812149" w:rsidRPr="00F3319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480789" w:rsidRPr="00F33194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13510F" w:rsidRPr="00F33194">
              <w:rPr>
                <w:rFonts w:ascii="Times New Roman" w:eastAsiaTheme="minorEastAsia" w:hAnsi="Times New Roman"/>
                <w:sz w:val="28"/>
                <w:szCs w:val="28"/>
              </w:rPr>
              <w:t>5346450,50573</w:t>
            </w:r>
            <w:r w:rsidR="00480789" w:rsidRPr="00F33194">
              <w:rPr>
                <w:rFonts w:ascii="Times New Roman" w:eastAsiaTheme="minorEastAsia" w:hAnsi="Times New Roman"/>
                <w:sz w:val="28"/>
                <w:szCs w:val="28"/>
              </w:rPr>
              <w:t>» заменить соответственно цифрами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B008E" w:rsidRPr="00F33194">
              <w:rPr>
                <w:rFonts w:ascii="Times New Roman" w:hAnsi="Times New Roman"/>
                <w:color w:val="000000"/>
                <w:sz w:val="28"/>
                <w:szCs w:val="28"/>
              </w:rPr>
              <w:t>29458687,33581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>»,</w:t>
            </w:r>
            <w:r w:rsidR="00DB008E" w:rsidRPr="00F33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>«</w:t>
            </w:r>
            <w:r w:rsidR="00D67821" w:rsidRPr="00F33194">
              <w:rPr>
                <w:rFonts w:ascii="Times New Roman" w:hAnsi="Times New Roman"/>
                <w:color w:val="000000"/>
                <w:sz w:val="28"/>
                <w:szCs w:val="28"/>
              </w:rPr>
              <w:t>5451</w:t>
            </w:r>
            <w:r w:rsidR="00884C82" w:rsidRPr="00F33194">
              <w:rPr>
                <w:rFonts w:ascii="Times New Roman" w:hAnsi="Times New Roman"/>
                <w:color w:val="000000"/>
                <w:sz w:val="28"/>
                <w:szCs w:val="28"/>
              </w:rPr>
              <w:t>977,58821</w:t>
            </w:r>
            <w:r w:rsidR="00480789" w:rsidRPr="00F3319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2149" w:rsidRPr="00F33194" w:rsidRDefault="00F33194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12149" w:rsidRPr="00F331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A75CD" w:rsidRPr="00F33194">
              <w:rPr>
                <w:rFonts w:ascii="Times New Roman" w:hAnsi="Times New Roman"/>
                <w:sz w:val="28"/>
                <w:szCs w:val="28"/>
              </w:rPr>
              <w:t>подразделе</w:t>
            </w:r>
            <w:r w:rsidR="00812149" w:rsidRPr="00F33194">
              <w:rPr>
                <w:rFonts w:ascii="Times New Roman" w:hAnsi="Times New Roman"/>
                <w:sz w:val="28"/>
                <w:szCs w:val="28"/>
              </w:rPr>
              <w:t xml:space="preserve"> 1.4</w:t>
            </w:r>
            <w:r w:rsidR="00506F55" w:rsidRPr="00F3319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06F55" w:rsidRPr="00F33194">
              <w:rPr>
                <w:rFonts w:ascii="Times New Roman" w:eastAsiaTheme="minorEastAsia" w:hAnsi="Times New Roman"/>
                <w:sz w:val="28"/>
                <w:szCs w:val="28"/>
              </w:rPr>
              <w:t>Структура государственной программы Рязанской области»</w:t>
            </w:r>
            <w:r w:rsidR="001918CB" w:rsidRPr="00F33194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  <w:p w:rsidR="00634CC6" w:rsidRPr="00F33194" w:rsidRDefault="00634CC6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в графе 3 подпункта 3.1.2 цифры «0,29», «0,67» заменить соответственно цифрами «0,295», «0,938»;</w:t>
            </w:r>
          </w:p>
          <w:p w:rsidR="00812149" w:rsidRPr="00F33194" w:rsidRDefault="00812149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в графе 3 подпункта 3.2.1 цифры «1,57» заменить цифрами «</w:t>
            </w:r>
            <w:r w:rsidR="008E0E10" w:rsidRPr="00F33194">
              <w:rPr>
                <w:rFonts w:ascii="Times New Roman" w:hAnsi="Times New Roman"/>
                <w:sz w:val="28"/>
                <w:szCs w:val="28"/>
              </w:rPr>
              <w:t>1,</w:t>
            </w:r>
            <w:r w:rsidR="00C50759" w:rsidRPr="00F33194">
              <w:rPr>
                <w:rFonts w:ascii="Times New Roman" w:hAnsi="Times New Roman"/>
                <w:sz w:val="28"/>
                <w:szCs w:val="28"/>
              </w:rPr>
              <w:t>122</w:t>
            </w:r>
            <w:r w:rsidRPr="00F3319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A150E" w:rsidRDefault="00F33194" w:rsidP="00B20A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354E5" w:rsidRPr="00F33194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B35168" w:rsidRPr="00F33194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9354E5" w:rsidRPr="00F33194">
              <w:rPr>
                <w:rFonts w:ascii="Times New Roman" w:hAnsi="Times New Roman"/>
                <w:sz w:val="28"/>
                <w:szCs w:val="28"/>
              </w:rPr>
              <w:t>а</w:t>
            </w:r>
            <w:r w:rsidR="001918CB" w:rsidRPr="00F33194">
              <w:rPr>
                <w:rFonts w:ascii="Times New Roman" w:hAnsi="Times New Roman"/>
                <w:sz w:val="28"/>
                <w:szCs w:val="28"/>
              </w:rPr>
              <w:t xml:space="preserve"> 1.5</w:t>
            </w:r>
            <w:r w:rsidR="00506F55" w:rsidRPr="00F3319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06F55" w:rsidRPr="00F33194">
              <w:rPr>
                <w:rFonts w:ascii="Times New Roman" w:eastAsiaTheme="minorEastAsia" w:hAnsi="Times New Roman"/>
                <w:sz w:val="28"/>
                <w:szCs w:val="28"/>
              </w:rPr>
              <w:t>Финансовое обеспечение государственной программы Рязанской области»</w:t>
            </w:r>
            <w:r w:rsidR="000A36D5" w:rsidRPr="00F33194">
              <w:rPr>
                <w:rFonts w:ascii="Times New Roman" w:eastAsiaTheme="minorEastAsia" w:hAnsi="Times New Roman"/>
                <w:sz w:val="28"/>
                <w:szCs w:val="28"/>
              </w:rPr>
              <w:t xml:space="preserve"> изложить в</w:t>
            </w:r>
            <w:r w:rsidR="000A36D5" w:rsidRPr="00F33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CF52DD" w:rsidRPr="00CF52DD" w:rsidRDefault="00CF52DD" w:rsidP="00CF52D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F52DD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</w:tbl>
    <w:p w:rsidR="000F0FDD" w:rsidRPr="00F33194" w:rsidRDefault="000F0FDD" w:rsidP="009D2898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607" w:type="dxa"/>
        <w:tblLayout w:type="fixed"/>
        <w:tblLook w:val="01E0" w:firstRow="1" w:lastRow="1" w:firstColumn="1" w:lastColumn="1" w:noHBand="0" w:noVBand="0"/>
      </w:tblPr>
      <w:tblGrid>
        <w:gridCol w:w="616"/>
        <w:gridCol w:w="3320"/>
        <w:gridCol w:w="709"/>
        <w:gridCol w:w="709"/>
        <w:gridCol w:w="709"/>
        <w:gridCol w:w="708"/>
        <w:gridCol w:w="709"/>
        <w:gridCol w:w="709"/>
        <w:gridCol w:w="710"/>
        <w:gridCol w:w="708"/>
      </w:tblGrid>
      <w:tr w:rsidR="00F22125" w:rsidRPr="00F33194" w:rsidTr="00F22125">
        <w:trPr>
          <w:trHeight w:val="28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25" w:rsidRPr="00F33194" w:rsidRDefault="00F22125" w:rsidP="00CF52DD">
            <w:pPr>
              <w:ind w:left="-108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F22125" w:rsidRPr="00F33194" w:rsidTr="00F22125">
        <w:trPr>
          <w:trHeight w:val="282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B20A49" w:rsidRPr="00F33194" w:rsidRDefault="00B20A49">
      <w:pPr>
        <w:rPr>
          <w:rFonts w:ascii="Times New Roman" w:hAnsi="Times New Roman"/>
          <w:sz w:val="2"/>
          <w:szCs w:val="2"/>
        </w:rPr>
      </w:pPr>
    </w:p>
    <w:tbl>
      <w:tblPr>
        <w:tblW w:w="9607" w:type="dxa"/>
        <w:tblLayout w:type="fixed"/>
        <w:tblLook w:val="01E0" w:firstRow="1" w:lastRow="1" w:firstColumn="1" w:lastColumn="1" w:noHBand="0" w:noVBand="0"/>
      </w:tblPr>
      <w:tblGrid>
        <w:gridCol w:w="616"/>
        <w:gridCol w:w="3320"/>
        <w:gridCol w:w="709"/>
        <w:gridCol w:w="709"/>
        <w:gridCol w:w="709"/>
        <w:gridCol w:w="708"/>
        <w:gridCol w:w="709"/>
        <w:gridCol w:w="709"/>
        <w:gridCol w:w="710"/>
        <w:gridCol w:w="708"/>
      </w:tblGrid>
      <w:tr w:rsidR="00F22125" w:rsidRPr="00F33194" w:rsidTr="003842AB">
        <w:trPr>
          <w:trHeight w:val="282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ind w:left="-92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AC4CDE" w:rsidRPr="00F33194" w:rsidTr="00B20A49">
        <w:trPr>
          <w:cantSplit/>
          <w:trHeight w:val="17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CDE" w:rsidRPr="00F33194" w:rsidRDefault="00AC4CDE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CDE" w:rsidRPr="00F33194" w:rsidRDefault="00AC4CDE" w:rsidP="00F33194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1 371 187,70423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1 065 661,15435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593 383,43915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782 711,17512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4CDE" w:rsidRPr="00F33194" w:rsidRDefault="00AC4CDE" w:rsidP="00AC4CD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5 451 977,58821</w:t>
            </w:r>
          </w:p>
        </w:tc>
      </w:tr>
      <w:tr w:rsidR="00A06B79" w:rsidRPr="00F33194" w:rsidTr="003842AB">
        <w:trPr>
          <w:cantSplit/>
          <w:trHeight w:val="168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06B79" w:rsidRPr="00F33194" w:rsidRDefault="00A06B79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B79" w:rsidRPr="00F33194" w:rsidRDefault="00A06B79" w:rsidP="00F33194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1 361 188,90423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1 055 833,95435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583 494,13915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549 739,71512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546 344,70512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6B79" w:rsidRPr="00F33194" w:rsidRDefault="00A06B79" w:rsidP="00A06B7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5 189 290,82821</w:t>
            </w:r>
          </w:p>
        </w:tc>
      </w:tr>
      <w:tr w:rsidR="00F22125" w:rsidRPr="00F33194" w:rsidTr="003842AB">
        <w:trPr>
          <w:cantSplit/>
          <w:trHeight w:val="113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350 000</w:t>
            </w:r>
          </w:p>
        </w:tc>
      </w:tr>
      <w:tr w:rsidR="00F22125" w:rsidRPr="00F33194" w:rsidTr="003842AB">
        <w:trPr>
          <w:cantSplit/>
          <w:trHeight w:val="1265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9 998,8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9 889,3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232 971,46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262 686,76</w:t>
            </w:r>
          </w:p>
        </w:tc>
      </w:tr>
      <w:tr w:rsidR="00F756AC" w:rsidRPr="00F33194" w:rsidTr="00B20A49">
        <w:trPr>
          <w:cantSplit/>
          <w:trHeight w:val="180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756AC" w:rsidRPr="00F33194" w:rsidRDefault="00F756AC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6AC" w:rsidRPr="00F33194" w:rsidRDefault="00F756AC" w:rsidP="00F33194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1 249 234,67226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944 481,65602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472 203,94082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661 531,67679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56AC" w:rsidRPr="00F33194" w:rsidRDefault="00F756AC" w:rsidP="00F756AC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4 602 947,56626</w:t>
            </w:r>
          </w:p>
        </w:tc>
      </w:tr>
      <w:tr w:rsidR="00390DE4" w:rsidRPr="00F33194" w:rsidTr="008564CC">
        <w:trPr>
          <w:cantSplit/>
          <w:trHeight w:val="1695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</w:tcPr>
          <w:p w:rsidR="00390DE4" w:rsidRPr="00F33194" w:rsidRDefault="00390DE4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DE4" w:rsidRPr="00F33194" w:rsidRDefault="00390DE4" w:rsidP="0033643F">
            <w:pPr>
              <w:rPr>
                <w:rFonts w:ascii="Times New Roman" w:eastAsiaTheme="minorEastAsia" w:hAnsi="Times New Roman"/>
                <w:b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1 239 235,87226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934 654,45602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462 314,64082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428 560,21679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0DE4" w:rsidRPr="00F33194" w:rsidRDefault="00390DE4" w:rsidP="00390DE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4 340 260,80626</w:t>
            </w:r>
          </w:p>
        </w:tc>
      </w:tr>
      <w:tr w:rsidR="00F22125" w:rsidRPr="00F33194" w:rsidTr="00F22125">
        <w:trPr>
          <w:cantSplit/>
          <w:trHeight w:val="1134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350 000</w:t>
            </w:r>
          </w:p>
        </w:tc>
      </w:tr>
      <w:tr w:rsidR="00F22125" w:rsidRPr="00F33194" w:rsidTr="00F22125">
        <w:trPr>
          <w:cantSplit/>
          <w:trHeight w:val="113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9 998,8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9 889,3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232 971,46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963FB4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963FB4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963FB4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262 686,76</w:t>
            </w:r>
          </w:p>
        </w:tc>
      </w:tr>
      <w:tr w:rsidR="00280F8A" w:rsidRPr="00F33194" w:rsidTr="00B20A49">
        <w:trPr>
          <w:cantSplit/>
          <w:trHeight w:val="173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80F8A" w:rsidRPr="00F33194" w:rsidRDefault="00280F8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F8A" w:rsidRPr="00F33194" w:rsidRDefault="00280F8A" w:rsidP="00F33194">
            <w:pPr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Региональный проект «</w:t>
            </w:r>
            <w:r w:rsidRPr="00F33194">
              <w:rPr>
                <w:rFonts w:ascii="Times New Roman" w:eastAsiaTheme="minorEastAsia" w:hAnsi="Times New Roman"/>
                <w:bCs/>
                <w:color w:val="000000" w:themeColor="text1"/>
                <w:spacing w:val="-2"/>
                <w:sz w:val="22"/>
                <w:szCs w:val="22"/>
              </w:rPr>
              <w:t>Жилье (Рязанская область)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734 645,2424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527 649,2424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67 157,2424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304 891,47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80F8A" w:rsidRPr="00F33194" w:rsidRDefault="00280F8A" w:rsidP="00280F8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1 839 918,1972</w:t>
            </w:r>
          </w:p>
        </w:tc>
      </w:tr>
      <w:tr w:rsidR="008663C9" w:rsidRPr="00F33194" w:rsidTr="008663C9">
        <w:trPr>
          <w:cantSplit/>
          <w:trHeight w:val="1682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</w:tcPr>
          <w:p w:rsidR="008663C9" w:rsidRPr="00F33194" w:rsidRDefault="008663C9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3C9" w:rsidRPr="00F33194" w:rsidRDefault="008663C9" w:rsidP="0033643F">
            <w:pPr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734 645,2424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527 649,2424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67 157,2424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71 920,01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663C9" w:rsidRPr="00F33194" w:rsidRDefault="008663C9" w:rsidP="008663C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1 606 946,7372</w:t>
            </w:r>
          </w:p>
        </w:tc>
      </w:tr>
      <w:tr w:rsidR="00B474D7" w:rsidRPr="00F33194" w:rsidTr="00F22125">
        <w:trPr>
          <w:cantSplit/>
          <w:trHeight w:val="1548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</w:tcPr>
          <w:p w:rsidR="00B474D7" w:rsidRPr="00F33194" w:rsidRDefault="00B474D7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4D7" w:rsidRPr="00F33194" w:rsidRDefault="00B474D7" w:rsidP="0033643F">
            <w:pPr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474D7" w:rsidRPr="00F33194" w:rsidRDefault="00B474D7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350 000</w:t>
            </w:r>
          </w:p>
        </w:tc>
      </w:tr>
      <w:tr w:rsidR="00F22125" w:rsidRPr="00F33194" w:rsidTr="00F22125">
        <w:trPr>
          <w:cantSplit/>
          <w:trHeight w:val="1417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232 971,46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232 971,46</w:t>
            </w:r>
          </w:p>
        </w:tc>
      </w:tr>
      <w:tr w:rsidR="00F22125" w:rsidRPr="00F33194" w:rsidTr="00F22125">
        <w:trPr>
          <w:cantSplit/>
          <w:trHeight w:val="155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F33194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100 381,78248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466 381,78248</w:t>
            </w:r>
          </w:p>
        </w:tc>
      </w:tr>
      <w:tr w:rsidR="00F22125" w:rsidRPr="00F33194" w:rsidTr="00F22125">
        <w:trPr>
          <w:cantSplit/>
          <w:trHeight w:val="145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100 381,78248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61 500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466 381,78248</w:t>
            </w:r>
          </w:p>
        </w:tc>
      </w:tr>
      <w:tr w:rsidR="00F22125" w:rsidRPr="00F33194" w:rsidTr="00B20A49">
        <w:trPr>
          <w:cantSplit/>
          <w:trHeight w:val="16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F33194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414 207,64738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356 832,41362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345 046,69842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2 296 647,58658</w:t>
            </w:r>
          </w:p>
        </w:tc>
      </w:tr>
      <w:tr w:rsidR="00F22125" w:rsidRPr="00F33194" w:rsidTr="00F22125">
        <w:trPr>
          <w:cantSplit/>
          <w:trHeight w:val="1696"/>
        </w:trPr>
        <w:tc>
          <w:tcPr>
            <w:tcW w:w="616" w:type="dxa"/>
            <w:vMerge/>
            <w:tcBorders>
              <w:left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404 208,84738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347 005,21362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335 157,39842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295 140,20679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2 266 932,28658</w:t>
            </w:r>
          </w:p>
        </w:tc>
      </w:tr>
      <w:tr w:rsidR="00F22125" w:rsidRPr="00F33194" w:rsidTr="00F22125">
        <w:trPr>
          <w:cantSplit/>
          <w:trHeight w:val="113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9 998,8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9 889,3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29 715,3</w:t>
            </w:r>
          </w:p>
        </w:tc>
      </w:tr>
      <w:tr w:rsidR="00F22125" w:rsidRPr="00F33194" w:rsidTr="00F22125">
        <w:trPr>
          <w:cantSplit/>
          <w:trHeight w:val="15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F33194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121 953,03197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849 030,02195</w:t>
            </w:r>
          </w:p>
        </w:tc>
      </w:tr>
      <w:tr w:rsidR="00F22125" w:rsidRPr="00F33194" w:rsidTr="00F22125">
        <w:trPr>
          <w:cantSplit/>
          <w:trHeight w:val="168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121 953,03197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121 179,49833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849 030,02195</w:t>
            </w:r>
          </w:p>
        </w:tc>
      </w:tr>
      <w:tr w:rsidR="00F22125" w:rsidRPr="00F33194" w:rsidTr="00B20A49">
        <w:trPr>
          <w:cantSplit/>
          <w:trHeight w:val="9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125" w:rsidRPr="00F33194" w:rsidRDefault="00F22125" w:rsidP="0033643F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Объем налоговых расходов Рязанской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0235B9"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FD4A41"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2125" w:rsidRPr="00F33194" w:rsidRDefault="00F22125" w:rsidP="0033643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0235B9"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466»</w:t>
            </w:r>
          </w:p>
        </w:tc>
      </w:tr>
    </w:tbl>
    <w:p w:rsidR="000F0FDD" w:rsidRPr="00F33194" w:rsidRDefault="000F0FDD" w:rsidP="000F0FDD">
      <w:pPr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0FDD" w:rsidRPr="00F33194" w:rsidTr="000F0FDD">
        <w:tc>
          <w:tcPr>
            <w:tcW w:w="9571" w:type="dxa"/>
          </w:tcPr>
          <w:p w:rsidR="000F0FDD" w:rsidRPr="00F33194" w:rsidRDefault="00F33194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 xml:space="preserve">в разделе 2 </w:t>
            </w:r>
            <w:r w:rsidR="000F0FDD" w:rsidRPr="00F33194">
              <w:rPr>
                <w:rFonts w:ascii="Times New Roman" w:eastAsiaTheme="minorEastAsia" w:hAnsi="Times New Roman"/>
                <w:sz w:val="28"/>
                <w:szCs w:val="28"/>
              </w:rPr>
              <w:t>«Проектная часть государственной программы Рязанской области»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0FDD" w:rsidRPr="00F33194" w:rsidRDefault="00F33194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 xml:space="preserve">в подразделе 2.1 </w:t>
            </w:r>
            <w:r w:rsidR="000F0FDD" w:rsidRPr="00F33194">
              <w:rPr>
                <w:rFonts w:ascii="Times New Roman" w:eastAsiaTheme="minorEastAsia" w:hAnsi="Times New Roman"/>
                <w:sz w:val="28"/>
                <w:szCs w:val="28"/>
              </w:rPr>
              <w:t>«Перечень мероприятий (результатов) проектной части»:</w:t>
            </w:r>
          </w:p>
          <w:p w:rsidR="000F0FDD" w:rsidRPr="00F33194" w:rsidRDefault="000F0FDD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в графе 6 пункта 2.2 цифры «15» заменить цифрами «30»;</w:t>
            </w:r>
          </w:p>
          <w:p w:rsidR="000F0FDD" w:rsidRPr="00F33194" w:rsidRDefault="000F0FDD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в графе 6 пункта 2.3 цифры «90» заменить цифрами«348»;</w:t>
            </w:r>
          </w:p>
          <w:p w:rsidR="000F0FDD" w:rsidRDefault="00F33194" w:rsidP="009126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262D" w:rsidRPr="00F33194">
              <w:rPr>
                <w:rFonts w:ascii="Times New Roman" w:hAnsi="Times New Roman"/>
                <w:sz w:val="28"/>
                <w:szCs w:val="28"/>
              </w:rPr>
              <w:t>таблицу подраздела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 xml:space="preserve"> 2.2 «</w:t>
            </w:r>
            <w:r w:rsidR="000F0FDD" w:rsidRPr="00F33194">
              <w:rPr>
                <w:rFonts w:ascii="Times New Roman" w:eastAsiaTheme="minorEastAsia" w:hAnsi="Times New Roman"/>
                <w:sz w:val="28"/>
                <w:szCs w:val="28"/>
              </w:rPr>
              <w:t>Финансовое обеспечение проектной части</w:t>
            </w:r>
            <w:r w:rsidR="000F0FDD" w:rsidRPr="00F33194">
              <w:rPr>
                <w:rFonts w:ascii="Times New Roman" w:hAnsi="Times New Roman"/>
                <w:sz w:val="24"/>
                <w:szCs w:val="24"/>
              </w:rPr>
              <w:t>»</w:t>
            </w:r>
            <w:r w:rsidR="000F0FDD" w:rsidRPr="00F3319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33194" w:rsidRPr="00F33194" w:rsidRDefault="00F33194" w:rsidP="00F3319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(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тыс. рублей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</w:tr>
    </w:tbl>
    <w:p w:rsidR="00F33194" w:rsidRPr="00F33194" w:rsidRDefault="00F33194">
      <w:pPr>
        <w:rPr>
          <w:rFonts w:ascii="Times New Roman" w:hAnsi="Times New Roman"/>
          <w:sz w:val="4"/>
          <w:szCs w:val="4"/>
        </w:rPr>
      </w:pPr>
    </w:p>
    <w:tbl>
      <w:tblPr>
        <w:tblW w:w="9498" w:type="dxa"/>
        <w:tblInd w:w="-80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2729"/>
        <w:gridCol w:w="600"/>
        <w:gridCol w:w="506"/>
        <w:gridCol w:w="595"/>
        <w:gridCol w:w="567"/>
        <w:gridCol w:w="567"/>
        <w:gridCol w:w="582"/>
        <w:gridCol w:w="625"/>
        <w:gridCol w:w="524"/>
        <w:gridCol w:w="678"/>
        <w:gridCol w:w="851"/>
      </w:tblGrid>
      <w:tr w:rsidR="00F22125" w:rsidRPr="00F33194" w:rsidTr="00F22125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A49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«№ </w:t>
            </w:r>
          </w:p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/п</w:t>
            </w:r>
          </w:p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4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CF52DD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F22125" w:rsidRPr="00F33194" w:rsidTr="00F22125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B20A49" w:rsidRPr="00F33194" w:rsidRDefault="00B20A49">
      <w:pPr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-80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2729"/>
        <w:gridCol w:w="600"/>
        <w:gridCol w:w="506"/>
        <w:gridCol w:w="595"/>
        <w:gridCol w:w="567"/>
        <w:gridCol w:w="567"/>
        <w:gridCol w:w="582"/>
        <w:gridCol w:w="625"/>
        <w:gridCol w:w="524"/>
        <w:gridCol w:w="678"/>
        <w:gridCol w:w="851"/>
      </w:tblGrid>
      <w:tr w:rsidR="00F22125" w:rsidRPr="00F33194" w:rsidTr="00F22125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5F214F" w:rsidRPr="00F33194" w:rsidTr="005F214F">
        <w:trPr>
          <w:cantSplit/>
          <w:trHeight w:val="172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F" w:rsidRPr="00F33194" w:rsidRDefault="005F214F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F" w:rsidRPr="00F33194" w:rsidRDefault="005F214F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14F" w:rsidRPr="00F33194" w:rsidRDefault="005F214F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14F" w:rsidRPr="00F33194" w:rsidRDefault="005F214F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1 249 234,67226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944 481,65602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472 203,94082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661 531,67679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4 602 947,56626</w:t>
            </w:r>
          </w:p>
        </w:tc>
      </w:tr>
      <w:tr w:rsidR="005F214F" w:rsidRPr="00F33194" w:rsidTr="00B20A49">
        <w:trPr>
          <w:cantSplit/>
          <w:trHeight w:val="169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4F" w:rsidRPr="00F33194" w:rsidRDefault="005F214F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F" w:rsidRPr="00F33194" w:rsidRDefault="005F214F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14F" w:rsidRPr="00F33194" w:rsidRDefault="005F214F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14F" w:rsidRPr="00F33194" w:rsidRDefault="005F214F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1 239 235,87226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934 654,45602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462 314,64082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428 560,21679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425 165,20679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214F" w:rsidRPr="00F33194" w:rsidRDefault="005F214F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4 340 260,80626</w:t>
            </w:r>
          </w:p>
        </w:tc>
      </w:tr>
      <w:tr w:rsidR="00F22125" w:rsidRPr="00F33194" w:rsidTr="00F22125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350000,0</w:t>
            </w:r>
          </w:p>
        </w:tc>
      </w:tr>
      <w:tr w:rsidR="00C84761" w:rsidRPr="00F33194" w:rsidTr="00B20A49">
        <w:trPr>
          <w:cantSplit/>
          <w:trHeight w:val="119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61" w:rsidRPr="00F33194" w:rsidRDefault="00C84761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61" w:rsidRPr="00F33194" w:rsidRDefault="00C84761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4761" w:rsidRPr="00F33194" w:rsidRDefault="00C84761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4761" w:rsidRPr="00F33194" w:rsidRDefault="00C84761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9 998,8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9 889,3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232 971,46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761" w:rsidRPr="00F33194" w:rsidRDefault="00C84761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262 686,76</w:t>
            </w:r>
          </w:p>
        </w:tc>
      </w:tr>
      <w:tr w:rsidR="00216A2C" w:rsidRPr="00F33194" w:rsidTr="00216A2C">
        <w:trPr>
          <w:cantSplit/>
          <w:trHeight w:val="156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2C" w:rsidRPr="00F33194" w:rsidRDefault="00216A2C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2C" w:rsidRPr="00F33194" w:rsidRDefault="00216A2C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«Жилье (Рязанская область)»,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6A2C" w:rsidRPr="00F33194" w:rsidRDefault="00216A2C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6A2C" w:rsidRPr="00F33194" w:rsidRDefault="00216A2C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734 645,2424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527 649,2424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304 891,47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1 839 918,1972</w:t>
            </w:r>
          </w:p>
        </w:tc>
      </w:tr>
      <w:tr w:rsidR="00216A2C" w:rsidRPr="00F33194" w:rsidTr="00B20A49">
        <w:trPr>
          <w:cantSplit/>
          <w:trHeight w:val="15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A2C" w:rsidRPr="00F33194" w:rsidRDefault="00216A2C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2C" w:rsidRPr="00F33194" w:rsidRDefault="00216A2C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6A2C" w:rsidRPr="00F33194" w:rsidRDefault="00216A2C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6A2C" w:rsidRPr="00F33194" w:rsidRDefault="00216A2C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734 645,2424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527 649,2424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71 920,01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68 525,0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6A2C" w:rsidRPr="00F33194" w:rsidRDefault="00216A2C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1 606 946,7372</w:t>
            </w:r>
          </w:p>
        </w:tc>
      </w:tr>
      <w:tr w:rsidR="00F22125" w:rsidRPr="00F33194" w:rsidTr="00F22125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350000,0</w:t>
            </w:r>
          </w:p>
        </w:tc>
      </w:tr>
      <w:tr w:rsidR="00F22125" w:rsidRPr="00F33194" w:rsidTr="00B6704F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232971,46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232971,46</w:t>
            </w:r>
          </w:p>
        </w:tc>
      </w:tr>
      <w:tr w:rsidR="00D47E16" w:rsidRPr="00F33194" w:rsidTr="009161B9">
        <w:trPr>
          <w:cantSplit/>
          <w:trHeight w:val="166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16" w:rsidRPr="00F33194" w:rsidRDefault="00D47E16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16" w:rsidRPr="00F33194" w:rsidRDefault="00D47E16" w:rsidP="00B20A49">
            <w:pPr>
              <w:adjustRightInd w:val="0"/>
              <w:contextualSpacing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D47E16" w:rsidRPr="00F33194" w:rsidRDefault="00D47E16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«Обеспечен ввод жилья в Рязанской области за период 2019-2030 гг. не менее 11,162 </w:t>
            </w:r>
            <w:proofErr w:type="gramStart"/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млн</w:t>
            </w:r>
            <w:proofErr w:type="gramEnd"/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кв.</w:t>
            </w:r>
            <w:r w:rsid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м»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677 488,0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520 492,0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296 366,47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E16" w:rsidRPr="00F33194" w:rsidRDefault="00D47E16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1 734 346,470</w:t>
            </w:r>
          </w:p>
        </w:tc>
      </w:tr>
      <w:tr w:rsidR="00D27B83" w:rsidRPr="00F33194" w:rsidTr="00D27B83">
        <w:trPr>
          <w:cantSplit/>
          <w:trHeight w:val="14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83" w:rsidRPr="00F33194" w:rsidRDefault="00D27B83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3" w:rsidRPr="00F33194" w:rsidRDefault="00D27B83" w:rsidP="00F33194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7B83" w:rsidRPr="00F33194" w:rsidRDefault="00D27B83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677 488,0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520 492,0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63 395,01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B83" w:rsidRPr="00F33194" w:rsidRDefault="00D27B83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1 501 375,01</w:t>
            </w:r>
          </w:p>
        </w:tc>
      </w:tr>
      <w:tr w:rsidR="00F22125" w:rsidRPr="00F33194" w:rsidTr="00B6704F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350000,0</w:t>
            </w:r>
          </w:p>
        </w:tc>
      </w:tr>
      <w:tr w:rsidR="00F22125" w:rsidRPr="00F33194" w:rsidTr="00B6704F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232971,46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232971,46</w:t>
            </w:r>
          </w:p>
        </w:tc>
      </w:tr>
      <w:tr w:rsidR="00BC10E5" w:rsidRPr="00F33194" w:rsidTr="00DB3B9C">
        <w:trPr>
          <w:cantSplit/>
          <w:trHeight w:val="146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1.1.1.1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 «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Построена (реконструирована) коммунальная и транспортная инфраструктура»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0E5" w:rsidRPr="00F33194" w:rsidRDefault="00BC10E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57 600,0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296 366,47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653 966,47</w:t>
            </w:r>
          </w:p>
        </w:tc>
      </w:tr>
      <w:tr w:rsidR="00BC10E5" w:rsidRPr="00F33194" w:rsidTr="003A2AE1">
        <w:trPr>
          <w:cantSplit/>
          <w:trHeight w:val="113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F33194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0E5" w:rsidRPr="00F33194" w:rsidRDefault="00BC10E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57 600,0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63 395,01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420 995,01</w:t>
            </w:r>
          </w:p>
        </w:tc>
      </w:tr>
      <w:tr w:rsidR="00BC10E5" w:rsidRPr="00F33194" w:rsidTr="0033643F">
        <w:trPr>
          <w:cantSplit/>
          <w:trHeight w:val="9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0E5" w:rsidRPr="00F33194" w:rsidRDefault="00BC10E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47600,0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347600,0</w:t>
            </w:r>
          </w:p>
        </w:tc>
      </w:tr>
      <w:tr w:rsidR="00BC10E5" w:rsidRPr="00F33194" w:rsidTr="00B20A49">
        <w:trPr>
          <w:cantSplit/>
          <w:trHeight w:val="113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E5" w:rsidRPr="00F33194" w:rsidRDefault="00BC10E5" w:rsidP="00B20A49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0E5" w:rsidRPr="00F33194" w:rsidRDefault="00BC10E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232</w:t>
            </w:r>
            <w:r w:rsidR="00126BB4"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971,46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0E5" w:rsidRPr="00F33194" w:rsidRDefault="00BC10E5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232</w:t>
            </w:r>
            <w:r w:rsidR="00126BB4"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971,46</w:t>
            </w:r>
          </w:p>
        </w:tc>
      </w:tr>
      <w:tr w:rsidR="00323B98" w:rsidRPr="00F33194" w:rsidTr="002F2298">
        <w:trPr>
          <w:cantSplit/>
          <w:trHeight w:val="15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B98" w:rsidRPr="00F33194" w:rsidRDefault="00323B98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1.1.1.2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98" w:rsidRPr="00F33194" w:rsidRDefault="00323B98" w:rsidP="00B20A49">
            <w:pPr>
              <w:adjustRightInd w:val="0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323B98" w:rsidRPr="00F33194" w:rsidRDefault="00323B98" w:rsidP="00F33194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Реализованы инфраструктурные проекты за счет бюджетных кредитов»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B98" w:rsidRPr="00F33194" w:rsidRDefault="00323B98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617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460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B98" w:rsidRPr="00F33194" w:rsidRDefault="00323B98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077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980,0</w:t>
            </w:r>
          </w:p>
        </w:tc>
      </w:tr>
      <w:tr w:rsidR="00F22125" w:rsidRPr="00F33194" w:rsidTr="00B20A49">
        <w:trPr>
          <w:cantSplit/>
          <w:trHeight w:val="122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5" w:rsidRPr="00F33194" w:rsidRDefault="00F22125" w:rsidP="00B20A49">
            <w:pPr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125" w:rsidRPr="00F33194" w:rsidRDefault="00F22125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617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460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adjustRightInd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25" w:rsidRPr="00F33194" w:rsidRDefault="00F22125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077</w:t>
            </w:r>
            <w:r w:rsidR="00CD1D66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980,0</w:t>
            </w:r>
          </w:p>
        </w:tc>
      </w:tr>
      <w:tr w:rsidR="0099664A" w:rsidRPr="00F33194" w:rsidTr="00B20A49">
        <w:trPr>
          <w:cantSplit/>
          <w:trHeight w:val="113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4A" w:rsidRPr="00F33194" w:rsidRDefault="0099664A" w:rsidP="00B20A49">
            <w:pPr>
              <w:ind w:left="-57" w:right="-57"/>
              <w:contextualSpacing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1.1.1.3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4A" w:rsidRPr="00F33194" w:rsidRDefault="0099664A" w:rsidP="00B20A49">
            <w:pPr>
              <w:adjustRightInd w:val="0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99664A" w:rsidRPr="00F33194" w:rsidRDefault="0099664A" w:rsidP="00F331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Построены (реконструированы) объекты транспортной инфраструктуры в целях реализации проектов по развитию территорий»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64A" w:rsidRPr="00F33194" w:rsidRDefault="0099664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</w:tr>
      <w:tr w:rsidR="0099664A" w:rsidRPr="00F33194" w:rsidTr="00B20A49">
        <w:trPr>
          <w:cantSplit/>
          <w:trHeight w:val="113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4A" w:rsidRPr="00F33194" w:rsidRDefault="0099664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4A" w:rsidRPr="00F33194" w:rsidRDefault="0099664A" w:rsidP="00F33194">
            <w:pPr>
              <w:adjustRightInd w:val="0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  <w:r w:rsidR="005C0173"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,</w:t>
            </w:r>
            <w:r w:rsidR="005C0173"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64A" w:rsidRPr="00F33194" w:rsidRDefault="0099664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</w:tr>
      <w:tr w:rsidR="0099664A" w:rsidRPr="00F33194" w:rsidTr="00F33194">
        <w:trPr>
          <w:cantSplit/>
          <w:trHeight w:val="102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4A" w:rsidRPr="00F33194" w:rsidRDefault="0099664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4A" w:rsidRPr="00F33194" w:rsidRDefault="0099664A" w:rsidP="00B20A49">
            <w:pPr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дорожный фонд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64A" w:rsidRPr="00F33194" w:rsidRDefault="0099664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664A" w:rsidRPr="00F33194" w:rsidRDefault="0099664A" w:rsidP="00B20A49">
            <w:pPr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530C45"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400,0</w:t>
            </w:r>
          </w:p>
        </w:tc>
      </w:tr>
      <w:tr w:rsidR="006F5B1A" w:rsidRPr="00F33194" w:rsidTr="00F33194">
        <w:trPr>
          <w:cantSplit/>
          <w:trHeight w:val="150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adjustRightInd w:val="0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6F5B1A" w:rsidRPr="00F33194" w:rsidRDefault="006F5B1A" w:rsidP="00F33194">
            <w:pPr>
              <w:adjustRightInd w:val="0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«Улучшены жилищные условия семей»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33643F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F5B1A" w:rsidRPr="00F33194">
              <w:rPr>
                <w:rFonts w:ascii="Times New Roman" w:hAnsi="Times New Roman"/>
                <w:spacing w:val="-2"/>
                <w:sz w:val="22"/>
                <w:szCs w:val="22"/>
              </w:rPr>
              <w:t>05571,7272</w:t>
            </w:r>
          </w:p>
        </w:tc>
      </w:tr>
      <w:tr w:rsidR="006F5B1A" w:rsidRPr="00F33194" w:rsidTr="00F33194">
        <w:trPr>
          <w:cantSplit/>
          <w:trHeight w:val="147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A" w:rsidRPr="00F33194" w:rsidRDefault="006F5B1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adjustRightInd w:val="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33643F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F5B1A" w:rsidRPr="00F33194">
              <w:rPr>
                <w:rFonts w:ascii="Times New Roman" w:hAnsi="Times New Roman"/>
                <w:spacing w:val="-2"/>
                <w:sz w:val="22"/>
                <w:szCs w:val="22"/>
              </w:rPr>
              <w:t>05 571,7272</w:t>
            </w:r>
          </w:p>
        </w:tc>
      </w:tr>
      <w:tr w:rsidR="006F5B1A" w:rsidRPr="00F33194" w:rsidTr="005E544A">
        <w:trPr>
          <w:cantSplit/>
          <w:trHeight w:val="113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1.1.2.1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Гражданам предоставлены социальные выплаты: </w:t>
            </w:r>
          </w:p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уплату части первоначального взноса при получении ипотечного кредита (займа) на строительство индивидуального жилого дома; </w:t>
            </w:r>
          </w:p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на возмещение затрат на уплату процентной ставки по кредитам (займам), полученным на строительство индивидуального жилого дома;</w:t>
            </w:r>
          </w:p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на погашение основной суммы долга по ипотечному кредиту (займу)»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55571,7272</w:t>
            </w:r>
          </w:p>
        </w:tc>
      </w:tr>
      <w:tr w:rsidR="006F5B1A" w:rsidRPr="00F33194" w:rsidTr="00F33194">
        <w:trPr>
          <w:cantSplit/>
          <w:trHeight w:val="130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A" w:rsidRPr="00F33194" w:rsidRDefault="006F5B1A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1A" w:rsidRPr="00F33194" w:rsidRDefault="006F5B1A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7157,2424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8525,0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5B1A" w:rsidRPr="00F33194" w:rsidRDefault="006F5B1A" w:rsidP="00B20A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55571,7272</w:t>
            </w:r>
          </w:p>
        </w:tc>
      </w:tr>
      <w:tr w:rsidR="0047006E" w:rsidRPr="00F33194" w:rsidTr="00B20A49">
        <w:trPr>
          <w:cantSplit/>
          <w:trHeight w:val="113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1.1.2.2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«Граждане, улучшили жилищные условия с помощью льготных ипотечных кредитов (займов), предоставленных на приобретение (строительство) жилых помещений»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47006E" w:rsidRPr="00F33194" w:rsidTr="00F33194">
        <w:trPr>
          <w:cantSplit/>
          <w:trHeight w:val="95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47006E" w:rsidRPr="00F33194" w:rsidTr="00B20A49">
        <w:trPr>
          <w:cantSplit/>
          <w:trHeight w:val="148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100381,78248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466381,78248</w:t>
            </w:r>
          </w:p>
        </w:tc>
      </w:tr>
      <w:tr w:rsidR="0047006E" w:rsidRPr="00F33194" w:rsidTr="00B20A49">
        <w:trPr>
          <w:cantSplit/>
          <w:trHeight w:val="154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100381,78248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466381,78248</w:t>
            </w:r>
          </w:p>
        </w:tc>
      </w:tr>
      <w:tr w:rsidR="0047006E" w:rsidRPr="00F33194" w:rsidTr="003E7E4B">
        <w:trPr>
          <w:cantSplit/>
          <w:trHeight w:val="156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«Построены газораспределительные сети муниципальной собственности»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64570,0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364570,0</w:t>
            </w:r>
          </w:p>
        </w:tc>
      </w:tr>
      <w:tr w:rsidR="0047006E" w:rsidRPr="00F33194" w:rsidTr="00B20A49">
        <w:trPr>
          <w:cantSplit/>
          <w:trHeight w:val="106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64570,0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364570,0</w:t>
            </w:r>
          </w:p>
        </w:tc>
      </w:tr>
      <w:tr w:rsidR="0047006E" w:rsidRPr="00F33194" w:rsidTr="00B20A49">
        <w:trPr>
          <w:cantSplit/>
          <w:trHeight w:val="13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1.2.2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«Гражданам предоставлена единовременная денежная выплата на газификацию жилого помещения»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</w:tr>
      <w:tr w:rsidR="0047006E" w:rsidRPr="00F33194" w:rsidTr="00B20A49">
        <w:trPr>
          <w:cantSplit/>
          <w:trHeight w:val="88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</w:tr>
      <w:tr w:rsidR="0047006E" w:rsidRPr="00F33194" w:rsidTr="00B20A49">
        <w:trPr>
          <w:cantSplit/>
          <w:trHeight w:val="14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1.2.3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«Гражданам предоставлена субсидия при </w:t>
            </w:r>
            <w:proofErr w:type="spellStart"/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догазификации</w:t>
            </w:r>
            <w:proofErr w:type="spellEnd"/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34811,78248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92811,78248</w:t>
            </w:r>
          </w:p>
        </w:tc>
      </w:tr>
      <w:tr w:rsidR="0047006E" w:rsidRPr="00F33194" w:rsidTr="00B20A49">
        <w:trPr>
          <w:cantSplit/>
          <w:trHeight w:val="146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34811,78248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9000,0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92811,78248</w:t>
            </w:r>
          </w:p>
        </w:tc>
      </w:tr>
      <w:tr w:rsidR="0047006E" w:rsidRPr="00F33194" w:rsidTr="00B20A49">
        <w:trPr>
          <w:cantSplit/>
          <w:trHeight w:val="169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F3319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414207,64738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356832,41362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345046,69842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2296647,58658</w:t>
            </w:r>
          </w:p>
        </w:tc>
      </w:tr>
      <w:tr w:rsidR="0047006E" w:rsidRPr="00F33194" w:rsidTr="00B20A49">
        <w:trPr>
          <w:cantSplit/>
          <w:trHeight w:val="161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404208,84738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347005,21362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335157,39842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2266932,28658</w:t>
            </w:r>
          </w:p>
        </w:tc>
      </w:tr>
      <w:tr w:rsidR="0047006E" w:rsidRPr="00F33194" w:rsidTr="00B20A49">
        <w:trPr>
          <w:cantSplit/>
          <w:trHeight w:val="113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9998,8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9827,2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9889,3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29715,3</w:t>
            </w:r>
          </w:p>
        </w:tc>
      </w:tr>
      <w:tr w:rsidR="0047006E" w:rsidRPr="00F33194" w:rsidTr="00B20A49">
        <w:trPr>
          <w:cantSplit/>
          <w:trHeight w:val="39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1.3.1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финансирование осуществления органами местного самоуправления муниципальных районов, муниципальных и городских округов Рязанской области отдельных переданных  государственных полномочий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414207,64738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  <w:t>356832,41362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345046,69842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ind w:left="-57" w:right="-57"/>
              <w:contextualSpacing/>
              <w:jc w:val="center"/>
              <w:rPr>
                <w:rFonts w:ascii="Times New Roman" w:eastAsiaTheme="minorEastAsia" w:hAnsi="Times New Roman"/>
                <w:color w:val="000000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2296647,58658</w:t>
            </w:r>
          </w:p>
        </w:tc>
      </w:tr>
      <w:tr w:rsidR="0047006E" w:rsidRPr="00F33194" w:rsidTr="00867578">
        <w:trPr>
          <w:cantSplit/>
          <w:trHeight w:val="170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404208,84738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347005,21362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335157,39842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295140,20679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2266932,28658</w:t>
            </w:r>
          </w:p>
        </w:tc>
      </w:tr>
      <w:tr w:rsidR="0047006E" w:rsidRPr="00F33194" w:rsidTr="00867578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9998,8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9827,2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spacing w:val="-2"/>
                <w:sz w:val="22"/>
                <w:szCs w:val="22"/>
              </w:rPr>
              <w:t>9889,3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06E" w:rsidRPr="00F33194" w:rsidRDefault="0047006E" w:rsidP="00B20A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3194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29715,3»</w:t>
            </w:r>
          </w:p>
        </w:tc>
      </w:tr>
    </w:tbl>
    <w:p w:rsidR="00F22125" w:rsidRPr="00F33194" w:rsidRDefault="00F22125" w:rsidP="00F22125">
      <w:pPr>
        <w:rPr>
          <w:rFonts w:ascii="Times New Roman" w:hAnsi="Times New Roman"/>
          <w:sz w:val="6"/>
          <w:szCs w:val="6"/>
        </w:rPr>
      </w:pPr>
    </w:p>
    <w:p w:rsidR="000F0FDD" w:rsidRPr="00F33194" w:rsidRDefault="00F33194" w:rsidP="00B20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AF31DB" w:rsidRPr="00F33194">
        <w:rPr>
          <w:rFonts w:ascii="Times New Roman" w:hAnsi="Times New Roman"/>
          <w:sz w:val="28"/>
          <w:szCs w:val="28"/>
        </w:rPr>
        <w:t>в графе 9 пункта 1 подраздела 3.2 «Финансовое обеспечение комплекса процессных мероприятий» раздела 3 «Паспорт комплекса процессных мероприятий «Обеспечение условий для реализации государственной программы Рязанской области» цифры «12179,49833» заменить цифрами «121179,49833».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F0FDD" w:rsidRPr="00F33194" w:rsidTr="00F914AC">
        <w:trPr>
          <w:trHeight w:val="309"/>
        </w:trPr>
        <w:tc>
          <w:tcPr>
            <w:tcW w:w="2574" w:type="pct"/>
          </w:tcPr>
          <w:p w:rsidR="000F0FDD" w:rsidRPr="00F33194" w:rsidRDefault="000F0FDD" w:rsidP="00F914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F0FDD" w:rsidRPr="00F33194" w:rsidRDefault="000F0FDD" w:rsidP="00F91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F0FDD" w:rsidRPr="00F33194" w:rsidRDefault="000F0FDD" w:rsidP="00F914A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0FDD" w:rsidRPr="00F33194" w:rsidRDefault="000F0FDD" w:rsidP="00F914A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319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0F0FDD" w:rsidRPr="00F33194" w:rsidRDefault="000F0FDD" w:rsidP="009D289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F0FDD" w:rsidRPr="00F33194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7E" w:rsidRDefault="00F0167E">
      <w:r>
        <w:separator/>
      </w:r>
    </w:p>
  </w:endnote>
  <w:endnote w:type="continuationSeparator" w:id="0">
    <w:p w:rsidR="00F0167E" w:rsidRDefault="00F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3643F" w:rsidRPr="00C95AEE" w:rsidTr="00C95AEE">
      <w:tc>
        <w:tcPr>
          <w:tcW w:w="2538" w:type="dxa"/>
          <w:shd w:val="clear" w:color="auto" w:fill="auto"/>
        </w:tcPr>
        <w:p w:rsidR="0033643F" w:rsidRPr="00C95AEE" w:rsidRDefault="0033643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3643F" w:rsidRPr="00C95AEE" w:rsidRDefault="0033643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3643F" w:rsidRPr="00C95AEE" w:rsidRDefault="0033643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3643F" w:rsidRPr="00C95AEE" w:rsidRDefault="0033643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3643F" w:rsidRDefault="0033643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7E" w:rsidRDefault="00F0167E">
      <w:r>
        <w:separator/>
      </w:r>
    </w:p>
  </w:footnote>
  <w:footnote w:type="continuationSeparator" w:id="0">
    <w:p w:rsidR="00F0167E" w:rsidRDefault="00F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3F" w:rsidRDefault="000354F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364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643F">
      <w:rPr>
        <w:rStyle w:val="a8"/>
        <w:noProof/>
      </w:rPr>
      <w:t>1</w:t>
    </w:r>
    <w:r>
      <w:rPr>
        <w:rStyle w:val="a8"/>
      </w:rPr>
      <w:fldChar w:fldCharType="end"/>
    </w:r>
  </w:p>
  <w:p w:rsidR="0033643F" w:rsidRDefault="003364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3F" w:rsidRPr="00481B88" w:rsidRDefault="0033643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3643F" w:rsidRPr="00481B88" w:rsidRDefault="000354F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3643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1E38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3643F" w:rsidRPr="00E37801" w:rsidRDefault="0033643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dXxdiy49RQ+mYkWYpjNpylfYq8=" w:salt="btSMvj8I98pWK6WkXwZw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E2A"/>
    <w:rsid w:val="000171CA"/>
    <w:rsid w:val="00020BC3"/>
    <w:rsid w:val="00022D57"/>
    <w:rsid w:val="000235B9"/>
    <w:rsid w:val="0003157A"/>
    <w:rsid w:val="000331B3"/>
    <w:rsid w:val="00033413"/>
    <w:rsid w:val="000354F5"/>
    <w:rsid w:val="00037C0C"/>
    <w:rsid w:val="0004164D"/>
    <w:rsid w:val="00043091"/>
    <w:rsid w:val="000502A3"/>
    <w:rsid w:val="00053688"/>
    <w:rsid w:val="00056DEB"/>
    <w:rsid w:val="000573EA"/>
    <w:rsid w:val="00073A7A"/>
    <w:rsid w:val="00075F6B"/>
    <w:rsid w:val="00076D5E"/>
    <w:rsid w:val="00084DD3"/>
    <w:rsid w:val="00086858"/>
    <w:rsid w:val="00090892"/>
    <w:rsid w:val="000917C0"/>
    <w:rsid w:val="00097722"/>
    <w:rsid w:val="000A36D5"/>
    <w:rsid w:val="000A431D"/>
    <w:rsid w:val="000A4613"/>
    <w:rsid w:val="000A6E54"/>
    <w:rsid w:val="000B0736"/>
    <w:rsid w:val="000B2C15"/>
    <w:rsid w:val="000B5214"/>
    <w:rsid w:val="000C6B7C"/>
    <w:rsid w:val="000C7664"/>
    <w:rsid w:val="000D45A5"/>
    <w:rsid w:val="000F0FDD"/>
    <w:rsid w:val="000F3BDA"/>
    <w:rsid w:val="00122CFD"/>
    <w:rsid w:val="00126BB4"/>
    <w:rsid w:val="0013510F"/>
    <w:rsid w:val="00151370"/>
    <w:rsid w:val="00162E72"/>
    <w:rsid w:val="0017291E"/>
    <w:rsid w:val="00175BE5"/>
    <w:rsid w:val="001765A3"/>
    <w:rsid w:val="001805B6"/>
    <w:rsid w:val="00180701"/>
    <w:rsid w:val="001850F4"/>
    <w:rsid w:val="001918CB"/>
    <w:rsid w:val="001947BE"/>
    <w:rsid w:val="001A41AA"/>
    <w:rsid w:val="001A560F"/>
    <w:rsid w:val="001B0982"/>
    <w:rsid w:val="001B32BA"/>
    <w:rsid w:val="001B59C5"/>
    <w:rsid w:val="001C14E4"/>
    <w:rsid w:val="001D2F4A"/>
    <w:rsid w:val="001D3AFA"/>
    <w:rsid w:val="001E0150"/>
    <w:rsid w:val="001E0317"/>
    <w:rsid w:val="001E20F1"/>
    <w:rsid w:val="001F12E8"/>
    <w:rsid w:val="001F228C"/>
    <w:rsid w:val="001F2A51"/>
    <w:rsid w:val="001F4572"/>
    <w:rsid w:val="001F64B8"/>
    <w:rsid w:val="001F7C83"/>
    <w:rsid w:val="00203046"/>
    <w:rsid w:val="00205AB5"/>
    <w:rsid w:val="00216A2C"/>
    <w:rsid w:val="00224DBA"/>
    <w:rsid w:val="00226A17"/>
    <w:rsid w:val="00231F1C"/>
    <w:rsid w:val="00242DDB"/>
    <w:rsid w:val="002479A2"/>
    <w:rsid w:val="0026087E"/>
    <w:rsid w:val="00261DE0"/>
    <w:rsid w:val="00263E92"/>
    <w:rsid w:val="00265420"/>
    <w:rsid w:val="002701DC"/>
    <w:rsid w:val="00274E14"/>
    <w:rsid w:val="00280A6D"/>
    <w:rsid w:val="00280F8A"/>
    <w:rsid w:val="002953B6"/>
    <w:rsid w:val="002974E0"/>
    <w:rsid w:val="002A7882"/>
    <w:rsid w:val="002B5D15"/>
    <w:rsid w:val="002B7A59"/>
    <w:rsid w:val="002C6B4B"/>
    <w:rsid w:val="002D58EF"/>
    <w:rsid w:val="002E1E38"/>
    <w:rsid w:val="002E51A7"/>
    <w:rsid w:val="002F1E81"/>
    <w:rsid w:val="002F2298"/>
    <w:rsid w:val="00303C4F"/>
    <w:rsid w:val="00307DF2"/>
    <w:rsid w:val="00310D92"/>
    <w:rsid w:val="003160CB"/>
    <w:rsid w:val="003222A3"/>
    <w:rsid w:val="00322896"/>
    <w:rsid w:val="00323B98"/>
    <w:rsid w:val="003307AA"/>
    <w:rsid w:val="00330CAC"/>
    <w:rsid w:val="0033638B"/>
    <w:rsid w:val="0033643F"/>
    <w:rsid w:val="00337579"/>
    <w:rsid w:val="00340854"/>
    <w:rsid w:val="0035185A"/>
    <w:rsid w:val="00360A40"/>
    <w:rsid w:val="00370C0A"/>
    <w:rsid w:val="00377CF4"/>
    <w:rsid w:val="00380E8B"/>
    <w:rsid w:val="00382A35"/>
    <w:rsid w:val="003842AB"/>
    <w:rsid w:val="003870C2"/>
    <w:rsid w:val="0038772A"/>
    <w:rsid w:val="0039001C"/>
    <w:rsid w:val="00390DE4"/>
    <w:rsid w:val="003A2AE1"/>
    <w:rsid w:val="003A6369"/>
    <w:rsid w:val="003A6C9C"/>
    <w:rsid w:val="003B1948"/>
    <w:rsid w:val="003B2186"/>
    <w:rsid w:val="003C4CCD"/>
    <w:rsid w:val="003D1A6C"/>
    <w:rsid w:val="003D1F07"/>
    <w:rsid w:val="003D3B8A"/>
    <w:rsid w:val="003D54F8"/>
    <w:rsid w:val="003E7E4B"/>
    <w:rsid w:val="003F4F5E"/>
    <w:rsid w:val="00400906"/>
    <w:rsid w:val="00417FC2"/>
    <w:rsid w:val="0042590E"/>
    <w:rsid w:val="00433581"/>
    <w:rsid w:val="00436603"/>
    <w:rsid w:val="00437F65"/>
    <w:rsid w:val="00460FEA"/>
    <w:rsid w:val="00464C14"/>
    <w:rsid w:val="00467E65"/>
    <w:rsid w:val="0047006E"/>
    <w:rsid w:val="004734B7"/>
    <w:rsid w:val="0047489E"/>
    <w:rsid w:val="00480789"/>
    <w:rsid w:val="00481B88"/>
    <w:rsid w:val="00485B4F"/>
    <w:rsid w:val="004862D1"/>
    <w:rsid w:val="004A6C6D"/>
    <w:rsid w:val="004B2D5A"/>
    <w:rsid w:val="004D293D"/>
    <w:rsid w:val="004F06C6"/>
    <w:rsid w:val="004F44FE"/>
    <w:rsid w:val="00506F55"/>
    <w:rsid w:val="00512A47"/>
    <w:rsid w:val="005139B0"/>
    <w:rsid w:val="00521688"/>
    <w:rsid w:val="005306DE"/>
    <w:rsid w:val="00530C45"/>
    <w:rsid w:val="00531C68"/>
    <w:rsid w:val="00532119"/>
    <w:rsid w:val="00533169"/>
    <w:rsid w:val="005335F3"/>
    <w:rsid w:val="00543C38"/>
    <w:rsid w:val="00543D2D"/>
    <w:rsid w:val="00545A3D"/>
    <w:rsid w:val="00546DBB"/>
    <w:rsid w:val="00560017"/>
    <w:rsid w:val="00561A5B"/>
    <w:rsid w:val="0057074C"/>
    <w:rsid w:val="00570D8C"/>
    <w:rsid w:val="00572C03"/>
    <w:rsid w:val="00573FBF"/>
    <w:rsid w:val="00574FF3"/>
    <w:rsid w:val="00581B13"/>
    <w:rsid w:val="00582538"/>
    <w:rsid w:val="005838EA"/>
    <w:rsid w:val="00585EE1"/>
    <w:rsid w:val="00590C0E"/>
    <w:rsid w:val="00590E30"/>
    <w:rsid w:val="005918C0"/>
    <w:rsid w:val="005939E6"/>
    <w:rsid w:val="005A4227"/>
    <w:rsid w:val="005A5A03"/>
    <w:rsid w:val="005A6865"/>
    <w:rsid w:val="005B0079"/>
    <w:rsid w:val="005B229B"/>
    <w:rsid w:val="005B25A4"/>
    <w:rsid w:val="005B3518"/>
    <w:rsid w:val="005C0173"/>
    <w:rsid w:val="005C12EF"/>
    <w:rsid w:val="005C2628"/>
    <w:rsid w:val="005C56AE"/>
    <w:rsid w:val="005C7449"/>
    <w:rsid w:val="005D2389"/>
    <w:rsid w:val="005D2FCB"/>
    <w:rsid w:val="005E544A"/>
    <w:rsid w:val="005E6D99"/>
    <w:rsid w:val="005F03DA"/>
    <w:rsid w:val="005F214F"/>
    <w:rsid w:val="005F2ADD"/>
    <w:rsid w:val="005F2C49"/>
    <w:rsid w:val="005F3CAB"/>
    <w:rsid w:val="006013EB"/>
    <w:rsid w:val="0060479E"/>
    <w:rsid w:val="00604BE7"/>
    <w:rsid w:val="00616AED"/>
    <w:rsid w:val="006173A5"/>
    <w:rsid w:val="00621AAA"/>
    <w:rsid w:val="006304A7"/>
    <w:rsid w:val="00632A4F"/>
    <w:rsid w:val="00632B56"/>
    <w:rsid w:val="00634CC6"/>
    <w:rsid w:val="006351E3"/>
    <w:rsid w:val="00644236"/>
    <w:rsid w:val="006471E5"/>
    <w:rsid w:val="00657730"/>
    <w:rsid w:val="006634F8"/>
    <w:rsid w:val="00666567"/>
    <w:rsid w:val="00667806"/>
    <w:rsid w:val="00671D3B"/>
    <w:rsid w:val="00684A5B"/>
    <w:rsid w:val="00691DDE"/>
    <w:rsid w:val="006A1F71"/>
    <w:rsid w:val="006A419A"/>
    <w:rsid w:val="006E0EEE"/>
    <w:rsid w:val="006F328B"/>
    <w:rsid w:val="006F50F4"/>
    <w:rsid w:val="006F5886"/>
    <w:rsid w:val="006F5B1A"/>
    <w:rsid w:val="007007DC"/>
    <w:rsid w:val="00705D70"/>
    <w:rsid w:val="00707734"/>
    <w:rsid w:val="00707E19"/>
    <w:rsid w:val="0071179F"/>
    <w:rsid w:val="00712F7C"/>
    <w:rsid w:val="00715AD4"/>
    <w:rsid w:val="0072328A"/>
    <w:rsid w:val="007275B7"/>
    <w:rsid w:val="00731CB8"/>
    <w:rsid w:val="0073318D"/>
    <w:rsid w:val="007377B5"/>
    <w:rsid w:val="00737CB3"/>
    <w:rsid w:val="00746CC2"/>
    <w:rsid w:val="00760323"/>
    <w:rsid w:val="00765600"/>
    <w:rsid w:val="00775814"/>
    <w:rsid w:val="007817A8"/>
    <w:rsid w:val="007863A1"/>
    <w:rsid w:val="00791C9F"/>
    <w:rsid w:val="00792AAB"/>
    <w:rsid w:val="00793B47"/>
    <w:rsid w:val="007A1D0C"/>
    <w:rsid w:val="007A2A7B"/>
    <w:rsid w:val="007D4925"/>
    <w:rsid w:val="007E66DB"/>
    <w:rsid w:val="007E6750"/>
    <w:rsid w:val="007E763B"/>
    <w:rsid w:val="007F0C8A"/>
    <w:rsid w:val="007F11AB"/>
    <w:rsid w:val="00804FAB"/>
    <w:rsid w:val="008052EA"/>
    <w:rsid w:val="00812149"/>
    <w:rsid w:val="008123EE"/>
    <w:rsid w:val="008143CB"/>
    <w:rsid w:val="00823CA1"/>
    <w:rsid w:val="008513B9"/>
    <w:rsid w:val="008537EF"/>
    <w:rsid w:val="008564CC"/>
    <w:rsid w:val="008663C9"/>
    <w:rsid w:val="00867578"/>
    <w:rsid w:val="008702D3"/>
    <w:rsid w:val="00870592"/>
    <w:rsid w:val="00876034"/>
    <w:rsid w:val="008827E7"/>
    <w:rsid w:val="00884C82"/>
    <w:rsid w:val="008A1696"/>
    <w:rsid w:val="008A1B58"/>
    <w:rsid w:val="008A4332"/>
    <w:rsid w:val="008A75CD"/>
    <w:rsid w:val="008B16D1"/>
    <w:rsid w:val="008B25CE"/>
    <w:rsid w:val="008C58FE"/>
    <w:rsid w:val="008D1165"/>
    <w:rsid w:val="008E0E10"/>
    <w:rsid w:val="008E6C41"/>
    <w:rsid w:val="008F0816"/>
    <w:rsid w:val="008F6BB7"/>
    <w:rsid w:val="008F6FD9"/>
    <w:rsid w:val="00900F42"/>
    <w:rsid w:val="009115F1"/>
    <w:rsid w:val="0091262D"/>
    <w:rsid w:val="00915134"/>
    <w:rsid w:val="009161B9"/>
    <w:rsid w:val="00932E3C"/>
    <w:rsid w:val="009354E5"/>
    <w:rsid w:val="0095221C"/>
    <w:rsid w:val="009573D3"/>
    <w:rsid w:val="00963FB4"/>
    <w:rsid w:val="00965CDE"/>
    <w:rsid w:val="00987540"/>
    <w:rsid w:val="009933C0"/>
    <w:rsid w:val="0099664A"/>
    <w:rsid w:val="009977FF"/>
    <w:rsid w:val="009A085B"/>
    <w:rsid w:val="009A54B7"/>
    <w:rsid w:val="009A76C1"/>
    <w:rsid w:val="009B0B1A"/>
    <w:rsid w:val="009C1633"/>
    <w:rsid w:val="009C1DE6"/>
    <w:rsid w:val="009C1F0E"/>
    <w:rsid w:val="009C6B01"/>
    <w:rsid w:val="009D2898"/>
    <w:rsid w:val="009D3E8C"/>
    <w:rsid w:val="009E3A0E"/>
    <w:rsid w:val="009E3C72"/>
    <w:rsid w:val="00A02835"/>
    <w:rsid w:val="00A03D54"/>
    <w:rsid w:val="00A06B79"/>
    <w:rsid w:val="00A1314B"/>
    <w:rsid w:val="00A13160"/>
    <w:rsid w:val="00A137D3"/>
    <w:rsid w:val="00A33011"/>
    <w:rsid w:val="00A361EF"/>
    <w:rsid w:val="00A37EF9"/>
    <w:rsid w:val="00A44A8F"/>
    <w:rsid w:val="00A463BA"/>
    <w:rsid w:val="00A51D96"/>
    <w:rsid w:val="00A66AB1"/>
    <w:rsid w:val="00A83A66"/>
    <w:rsid w:val="00A946E1"/>
    <w:rsid w:val="00A96F84"/>
    <w:rsid w:val="00AA127C"/>
    <w:rsid w:val="00AB0A3C"/>
    <w:rsid w:val="00AC3953"/>
    <w:rsid w:val="00AC4CDE"/>
    <w:rsid w:val="00AC5858"/>
    <w:rsid w:val="00AC7150"/>
    <w:rsid w:val="00AE1DCA"/>
    <w:rsid w:val="00AE7BBD"/>
    <w:rsid w:val="00AF2B86"/>
    <w:rsid w:val="00AF31DB"/>
    <w:rsid w:val="00AF5303"/>
    <w:rsid w:val="00AF5F7C"/>
    <w:rsid w:val="00AF6D6E"/>
    <w:rsid w:val="00B02207"/>
    <w:rsid w:val="00B03403"/>
    <w:rsid w:val="00B10324"/>
    <w:rsid w:val="00B13A1B"/>
    <w:rsid w:val="00B20A49"/>
    <w:rsid w:val="00B35168"/>
    <w:rsid w:val="00B3675B"/>
    <w:rsid w:val="00B376B1"/>
    <w:rsid w:val="00B41749"/>
    <w:rsid w:val="00B41DBD"/>
    <w:rsid w:val="00B474D7"/>
    <w:rsid w:val="00B620D9"/>
    <w:rsid w:val="00B633DB"/>
    <w:rsid w:val="00B639ED"/>
    <w:rsid w:val="00B642F7"/>
    <w:rsid w:val="00B66A8C"/>
    <w:rsid w:val="00B6704F"/>
    <w:rsid w:val="00B71215"/>
    <w:rsid w:val="00B71D35"/>
    <w:rsid w:val="00B8061C"/>
    <w:rsid w:val="00B83BA2"/>
    <w:rsid w:val="00B852CE"/>
    <w:rsid w:val="00B853AA"/>
    <w:rsid w:val="00B875BF"/>
    <w:rsid w:val="00B87F86"/>
    <w:rsid w:val="00B91F62"/>
    <w:rsid w:val="00BB2C98"/>
    <w:rsid w:val="00BC10E5"/>
    <w:rsid w:val="00BD0B82"/>
    <w:rsid w:val="00BD5C9B"/>
    <w:rsid w:val="00BE7EFA"/>
    <w:rsid w:val="00BF4F5F"/>
    <w:rsid w:val="00BF6AE2"/>
    <w:rsid w:val="00C00B48"/>
    <w:rsid w:val="00C04EEB"/>
    <w:rsid w:val="00C075A4"/>
    <w:rsid w:val="00C07B9A"/>
    <w:rsid w:val="00C10F12"/>
    <w:rsid w:val="00C11826"/>
    <w:rsid w:val="00C14472"/>
    <w:rsid w:val="00C22B1E"/>
    <w:rsid w:val="00C36E01"/>
    <w:rsid w:val="00C4153E"/>
    <w:rsid w:val="00C46D42"/>
    <w:rsid w:val="00C471E7"/>
    <w:rsid w:val="00C50748"/>
    <w:rsid w:val="00C50759"/>
    <w:rsid w:val="00C50C32"/>
    <w:rsid w:val="00C60178"/>
    <w:rsid w:val="00C60593"/>
    <w:rsid w:val="00C61760"/>
    <w:rsid w:val="00C61BBC"/>
    <w:rsid w:val="00C63CD6"/>
    <w:rsid w:val="00C72535"/>
    <w:rsid w:val="00C84761"/>
    <w:rsid w:val="00C87D95"/>
    <w:rsid w:val="00C9077A"/>
    <w:rsid w:val="00C948EA"/>
    <w:rsid w:val="00C95AEE"/>
    <w:rsid w:val="00C95CD2"/>
    <w:rsid w:val="00CA051B"/>
    <w:rsid w:val="00CA150E"/>
    <w:rsid w:val="00CA6438"/>
    <w:rsid w:val="00CB0B24"/>
    <w:rsid w:val="00CB3CBE"/>
    <w:rsid w:val="00CB7F84"/>
    <w:rsid w:val="00CD1D66"/>
    <w:rsid w:val="00CD6F63"/>
    <w:rsid w:val="00CE1D1B"/>
    <w:rsid w:val="00CE2BF5"/>
    <w:rsid w:val="00CE6AFA"/>
    <w:rsid w:val="00CE78EA"/>
    <w:rsid w:val="00CF03D8"/>
    <w:rsid w:val="00CF52DD"/>
    <w:rsid w:val="00D015D5"/>
    <w:rsid w:val="00D03D68"/>
    <w:rsid w:val="00D266DD"/>
    <w:rsid w:val="00D270D4"/>
    <w:rsid w:val="00D27B83"/>
    <w:rsid w:val="00D32B04"/>
    <w:rsid w:val="00D371A2"/>
    <w:rsid w:val="00D374E7"/>
    <w:rsid w:val="00D47E16"/>
    <w:rsid w:val="00D54F9D"/>
    <w:rsid w:val="00D63949"/>
    <w:rsid w:val="00D652E7"/>
    <w:rsid w:val="00D67821"/>
    <w:rsid w:val="00D75441"/>
    <w:rsid w:val="00D766EC"/>
    <w:rsid w:val="00D77BCF"/>
    <w:rsid w:val="00D84394"/>
    <w:rsid w:val="00D93826"/>
    <w:rsid w:val="00D95E55"/>
    <w:rsid w:val="00DB008E"/>
    <w:rsid w:val="00DB3664"/>
    <w:rsid w:val="00DB3B9C"/>
    <w:rsid w:val="00DC16FB"/>
    <w:rsid w:val="00DC4A65"/>
    <w:rsid w:val="00DC4F66"/>
    <w:rsid w:val="00DD2B7B"/>
    <w:rsid w:val="00DD350D"/>
    <w:rsid w:val="00DE1A3E"/>
    <w:rsid w:val="00DF16DD"/>
    <w:rsid w:val="00DF1A70"/>
    <w:rsid w:val="00E0751E"/>
    <w:rsid w:val="00E10B44"/>
    <w:rsid w:val="00E11F02"/>
    <w:rsid w:val="00E17626"/>
    <w:rsid w:val="00E20E90"/>
    <w:rsid w:val="00E22128"/>
    <w:rsid w:val="00E2726B"/>
    <w:rsid w:val="00E27417"/>
    <w:rsid w:val="00E326F4"/>
    <w:rsid w:val="00E37801"/>
    <w:rsid w:val="00E46EAA"/>
    <w:rsid w:val="00E5038C"/>
    <w:rsid w:val="00E50B69"/>
    <w:rsid w:val="00E5298B"/>
    <w:rsid w:val="00E56EFB"/>
    <w:rsid w:val="00E57637"/>
    <w:rsid w:val="00E6458F"/>
    <w:rsid w:val="00E67B0A"/>
    <w:rsid w:val="00E70A27"/>
    <w:rsid w:val="00E7242D"/>
    <w:rsid w:val="00E742C3"/>
    <w:rsid w:val="00E74B35"/>
    <w:rsid w:val="00E87E25"/>
    <w:rsid w:val="00E92CC9"/>
    <w:rsid w:val="00E97C96"/>
    <w:rsid w:val="00EA04F1"/>
    <w:rsid w:val="00EA2FD3"/>
    <w:rsid w:val="00EA3565"/>
    <w:rsid w:val="00EA3C09"/>
    <w:rsid w:val="00EB6441"/>
    <w:rsid w:val="00EB7CE9"/>
    <w:rsid w:val="00EC2053"/>
    <w:rsid w:val="00EC339E"/>
    <w:rsid w:val="00EC433F"/>
    <w:rsid w:val="00ED1FDE"/>
    <w:rsid w:val="00EE6C33"/>
    <w:rsid w:val="00EF71E2"/>
    <w:rsid w:val="00EF72F8"/>
    <w:rsid w:val="00F0167E"/>
    <w:rsid w:val="00F01E82"/>
    <w:rsid w:val="00F06EFB"/>
    <w:rsid w:val="00F1529E"/>
    <w:rsid w:val="00F16F07"/>
    <w:rsid w:val="00F22125"/>
    <w:rsid w:val="00F33194"/>
    <w:rsid w:val="00F45101"/>
    <w:rsid w:val="00F45B7C"/>
    <w:rsid w:val="00F45FCE"/>
    <w:rsid w:val="00F63FF7"/>
    <w:rsid w:val="00F756AC"/>
    <w:rsid w:val="00F821EA"/>
    <w:rsid w:val="00F914AC"/>
    <w:rsid w:val="00F916D8"/>
    <w:rsid w:val="00F9334F"/>
    <w:rsid w:val="00F97D7F"/>
    <w:rsid w:val="00FA122C"/>
    <w:rsid w:val="00FA3B95"/>
    <w:rsid w:val="00FA7607"/>
    <w:rsid w:val="00FC048C"/>
    <w:rsid w:val="00FC1278"/>
    <w:rsid w:val="00FD4A41"/>
    <w:rsid w:val="00FD6C0F"/>
    <w:rsid w:val="00FE596C"/>
    <w:rsid w:val="00FE7735"/>
    <w:rsid w:val="00FF61C6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B"/>
    <w:rPr>
      <w:rFonts w:ascii="TimesET" w:hAnsi="TimesET"/>
    </w:rPr>
  </w:style>
  <w:style w:type="paragraph" w:styleId="1">
    <w:name w:val="heading 1"/>
    <w:basedOn w:val="a"/>
    <w:next w:val="a"/>
    <w:qFormat/>
    <w:rsid w:val="003363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363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63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363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363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363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363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363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B"/>
    <w:rPr>
      <w:rFonts w:ascii="TimesET" w:hAnsi="TimesET"/>
    </w:rPr>
  </w:style>
  <w:style w:type="paragraph" w:styleId="1">
    <w:name w:val="heading 1"/>
    <w:basedOn w:val="a"/>
    <w:next w:val="a"/>
    <w:qFormat/>
    <w:rsid w:val="003363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363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63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363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363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363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363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363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3D3F9-0522-40F5-89F2-A3D733CF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83</cp:revision>
  <cp:lastPrinted>2024-03-12T06:28:00Z</cp:lastPrinted>
  <dcterms:created xsi:type="dcterms:W3CDTF">2024-02-20T10:55:00Z</dcterms:created>
  <dcterms:modified xsi:type="dcterms:W3CDTF">2024-03-13T08:08:00Z</dcterms:modified>
</cp:coreProperties>
</file>