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16B59" w:rsidP="00116B59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18 марта 2024 г. № 13</w:t>
      </w:r>
      <w:r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D87155">
        <w:tc>
          <w:tcPr>
            <w:tcW w:w="5000" w:type="pct"/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871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</w:t>
            </w:r>
            <w:hyperlink r:id="rId11" w:history="1">
              <w:r w:rsidR="00D87155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D87155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 w:rsidRPr="00D87155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             от 25</w:t>
            </w:r>
            <w:r w:rsidR="00534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7155">
              <w:rPr>
                <w:rFonts w:ascii="Times New Roman" w:hAnsi="Times New Roman"/>
                <w:sz w:val="28"/>
                <w:szCs w:val="28"/>
              </w:rPr>
              <w:t>августа 2</w:t>
            </w:r>
            <w:r w:rsidRPr="00D87155">
              <w:rPr>
                <w:rFonts w:ascii="Times New Roman" w:hAnsi="Times New Roman"/>
                <w:sz w:val="28"/>
                <w:szCs w:val="28"/>
              </w:rPr>
              <w:t>014</w:t>
            </w:r>
            <w:r w:rsidR="00D8715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D87155">
              <w:rPr>
                <w:rFonts w:ascii="Times New Roman" w:hAnsi="Times New Roman"/>
                <w:sz w:val="28"/>
                <w:szCs w:val="28"/>
              </w:rPr>
              <w:t xml:space="preserve"> № 238 «О реализации отдельных положений Бюджетного кодекса Российской Федерации»: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1. </w:t>
            </w:r>
            <w:proofErr w:type="gramStart"/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Внести в распоряжение Правительства Рязанской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27</w:t>
            </w:r>
            <w:r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декабря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556-р 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(в редакции распоряжений Правительства Рязанской области от 26.01.2022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30-р, от 02.03.2022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94-р, от 21.03.2022 </w:t>
            </w:r>
            <w:r w:rsidR="00997E11" w:rsidRPr="00D8715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134-р, от 05.05.2022 </w:t>
            </w:r>
            <w:r w:rsidR="00997E11" w:rsidRPr="00D8715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237-р, от 01.08.2022 </w:t>
            </w:r>
            <w:r w:rsidR="00997E11" w:rsidRPr="00D8715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396-р, от 16.09.2022 </w:t>
            </w:r>
            <w:r w:rsidR="00997E11" w:rsidRPr="00D87155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489-р, 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                   от 12.12.2022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721-р, от 22.12.2022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777-р, от 20.01.2023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22-р,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от 10.03.2023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105-р, от 17.05.2023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253-р, от 08.06.2023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327-р,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от 04.07.2023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390-р, от 26.09.2023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570-р</w:t>
            </w:r>
            <w:proofErr w:type="gramEnd"/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, от 14.12.2023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753-р,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от 19.12.2023 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765-р) следующие изменения: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 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6 признать утратившим силу;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 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приложении № 3: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13 цифры «623968,0799»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заменить цифрами «689793,0499»;</w:t>
            </w:r>
          </w:p>
          <w:p w:rsidR="002E51A7" w:rsidRPr="00D87155" w:rsidRDefault="00D87155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997E11" w:rsidRPr="00D871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14 изложить в новой редакции:</w:t>
            </w:r>
          </w:p>
        </w:tc>
      </w:tr>
    </w:tbl>
    <w:p w:rsidR="00997E11" w:rsidRPr="00D87155" w:rsidRDefault="00997E11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720"/>
        <w:gridCol w:w="2076"/>
        <w:gridCol w:w="1257"/>
        <w:gridCol w:w="828"/>
        <w:gridCol w:w="1685"/>
        <w:gridCol w:w="1280"/>
      </w:tblGrid>
      <w:tr w:rsidR="00997E11" w:rsidRPr="00D87155" w:rsidTr="00D87155">
        <w:trPr>
          <w:tblHeader/>
        </w:trPr>
        <w:tc>
          <w:tcPr>
            <w:tcW w:w="329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908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96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64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37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90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676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997E11" w:rsidRPr="00D87155" w:rsidTr="00D87155">
        <w:trPr>
          <w:trHeight w:val="581"/>
        </w:trPr>
        <w:tc>
          <w:tcPr>
            <w:tcW w:w="329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«14.</w:t>
            </w:r>
          </w:p>
        </w:tc>
        <w:tc>
          <w:tcPr>
            <w:tcW w:w="908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Развитие инфраструктуры физической культуры и спорта</w:t>
            </w:r>
          </w:p>
        </w:tc>
        <w:tc>
          <w:tcPr>
            <w:tcW w:w="1096" w:type="pct"/>
            <w:tcMar>
              <w:top w:w="0" w:type="dxa"/>
              <w:bottom w:w="0" w:type="dxa"/>
            </w:tcMar>
          </w:tcPr>
          <w:p w:rsidR="00D87155" w:rsidRDefault="00997E11" w:rsidP="000E6FA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строительство объекта «Физкультурно-оздоровительный комплекс </w:t>
            </w:r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997E11" w:rsidRPr="00D87155" w:rsidRDefault="00997E11" w:rsidP="000E6FA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г. Рязани»</w:t>
            </w:r>
          </w:p>
        </w:tc>
        <w:tc>
          <w:tcPr>
            <w:tcW w:w="664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Минстрой области</w:t>
            </w:r>
          </w:p>
        </w:tc>
        <w:tc>
          <w:tcPr>
            <w:tcW w:w="437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2024 г.</w:t>
            </w:r>
          </w:p>
        </w:tc>
        <w:tc>
          <w:tcPr>
            <w:tcW w:w="890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175959,82477</w:t>
            </w:r>
          </w:p>
        </w:tc>
        <w:tc>
          <w:tcPr>
            <w:tcW w:w="676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ГКУ УКС Рязанской области</w:t>
            </w:r>
            <w:r w:rsidRPr="00D87155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»</w:t>
            </w:r>
          </w:p>
        </w:tc>
      </w:tr>
    </w:tbl>
    <w:p w:rsidR="00997E11" w:rsidRPr="00D87155" w:rsidRDefault="00997E1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997E11" w:rsidRPr="00D87155">
        <w:tc>
          <w:tcPr>
            <w:tcW w:w="5000" w:type="pct"/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155">
              <w:rPr>
                <w:rFonts w:ascii="Times New Roman" w:hAnsi="Times New Roman"/>
                <w:sz w:val="28"/>
                <w:szCs w:val="28"/>
              </w:rPr>
              <w:t>- сноску «**» признать утратившей силу.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в пункте 1 </w:t>
            </w:r>
            <w:hyperlink r:id="rId12" w:history="1">
              <w:r w:rsidR="00997E11" w:rsidRPr="00D87155">
                <w:rPr>
                  <w:rFonts w:ascii="Times New Roman" w:hAnsi="Times New Roman"/>
                  <w:sz w:val="28"/>
                  <w:szCs w:val="28"/>
                </w:rPr>
                <w:t>приложения № 4</w:t>
              </w:r>
            </w:hyperlink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цифры «2024» заменить цифрами «2023»;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>в пункте 1 приложения № 5 цифры «194900» заменить цифрами «192329,74979»;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>приложение № 6 исключить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>2.</w:t>
            </w:r>
            <w:r w:rsidR="00D87155" w:rsidRPr="00D87155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proofErr w:type="gramStart"/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>Внести в распоряжение Правительства Рязанской области</w:t>
            </w:r>
            <w:r w:rsidR="00D87155" w:rsidRPr="00D871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>от 20</w:t>
            </w:r>
            <w:r w:rsidR="00D87155" w:rsidRPr="00D871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января</w:t>
            </w:r>
            <w:r w:rsidR="00D87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7155">
              <w:rPr>
                <w:rFonts w:ascii="Times New Roman" w:hAnsi="Times New Roman"/>
                <w:sz w:val="28"/>
                <w:szCs w:val="28"/>
              </w:rPr>
              <w:t>2023</w:t>
            </w:r>
            <w:r w:rsidR="00D8715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D87155">
              <w:rPr>
                <w:rFonts w:ascii="Times New Roman" w:hAnsi="Times New Roman"/>
                <w:sz w:val="28"/>
                <w:szCs w:val="28"/>
              </w:rPr>
              <w:t xml:space="preserve"> № 22-р (в редакции распоряжений Правительства Рязанской области от 10.03.2023 № 105-р, от 06.04.2023 </w:t>
            </w:r>
            <w:hyperlink r:id="rId13" w:history="1">
              <w:r w:rsidR="00D87155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="00EC3658">
              <w:rPr>
                <w:rFonts w:ascii="Times New Roman" w:hAnsi="Times New Roman"/>
                <w:sz w:val="28"/>
                <w:szCs w:val="28"/>
              </w:rPr>
              <w:t xml:space="preserve"> 158-р</w:t>
            </w:r>
            <w:r w:rsidRPr="00D87155">
              <w:rPr>
                <w:rFonts w:ascii="Times New Roman" w:hAnsi="Times New Roman"/>
                <w:sz w:val="28"/>
                <w:szCs w:val="28"/>
              </w:rPr>
              <w:t xml:space="preserve">, от 17.05.2023 </w:t>
            </w:r>
            <w:hyperlink r:id="rId14" w:history="1">
              <w:r w:rsidRPr="00D87155">
                <w:rPr>
                  <w:rFonts w:ascii="Times New Roman" w:hAnsi="Times New Roman"/>
                  <w:sz w:val="28"/>
                  <w:szCs w:val="28"/>
                </w:rPr>
                <w:t>№ 253-р</w:t>
              </w:r>
            </w:hyperlink>
            <w:r w:rsidRPr="00D87155">
              <w:rPr>
                <w:rFonts w:ascii="Times New Roman" w:hAnsi="Times New Roman"/>
                <w:sz w:val="28"/>
                <w:szCs w:val="28"/>
              </w:rPr>
              <w:t xml:space="preserve">, от 08.06.2023 </w:t>
            </w:r>
            <w:hyperlink r:id="rId15" w:history="1">
              <w:r w:rsidRPr="00D87155">
                <w:rPr>
                  <w:rFonts w:ascii="Times New Roman" w:hAnsi="Times New Roman"/>
                  <w:sz w:val="28"/>
                  <w:szCs w:val="28"/>
                </w:rPr>
                <w:t>№ 327-р</w:t>
              </w:r>
            </w:hyperlink>
            <w:r w:rsidRPr="00D87155">
              <w:rPr>
                <w:rFonts w:ascii="Times New Roman" w:hAnsi="Times New Roman"/>
                <w:sz w:val="28"/>
                <w:szCs w:val="28"/>
              </w:rPr>
              <w:t xml:space="preserve">, от 04.07.2023 </w:t>
            </w:r>
            <w:hyperlink r:id="rId16" w:history="1">
              <w:r w:rsidRPr="00D87155">
                <w:rPr>
                  <w:rFonts w:ascii="Times New Roman" w:hAnsi="Times New Roman"/>
                  <w:sz w:val="28"/>
                  <w:szCs w:val="28"/>
                </w:rPr>
                <w:t>№ 390-р</w:t>
              </w:r>
            </w:hyperlink>
            <w:r w:rsidRPr="00D87155">
              <w:rPr>
                <w:rFonts w:ascii="Times New Roman" w:hAnsi="Times New Roman"/>
                <w:sz w:val="28"/>
                <w:szCs w:val="28"/>
              </w:rPr>
              <w:t xml:space="preserve">, от 26.09.2023 </w:t>
            </w:r>
            <w:hyperlink r:id="rId17" w:history="1">
              <w:r w:rsidRPr="00D87155">
                <w:rPr>
                  <w:rFonts w:ascii="Times New Roman" w:hAnsi="Times New Roman"/>
                  <w:sz w:val="28"/>
                  <w:szCs w:val="28"/>
                </w:rPr>
                <w:t>№ 570-р</w:t>
              </w:r>
            </w:hyperlink>
            <w:r w:rsidRPr="00D87155">
              <w:rPr>
                <w:rFonts w:ascii="Times New Roman" w:hAnsi="Times New Roman"/>
                <w:sz w:val="28"/>
                <w:szCs w:val="28"/>
              </w:rPr>
              <w:t xml:space="preserve">, от 13.10.2023 </w:t>
            </w:r>
            <w:hyperlink r:id="rId18" w:history="1">
              <w:r w:rsidRPr="00D87155">
                <w:rPr>
                  <w:rFonts w:ascii="Times New Roman" w:hAnsi="Times New Roman"/>
                  <w:sz w:val="28"/>
                  <w:szCs w:val="28"/>
                </w:rPr>
                <w:t>№ 618-р</w:t>
              </w:r>
            </w:hyperlink>
            <w:r w:rsidRPr="00D87155">
              <w:rPr>
                <w:rFonts w:ascii="Times New Roman" w:hAnsi="Times New Roman"/>
                <w:sz w:val="28"/>
                <w:szCs w:val="28"/>
              </w:rPr>
              <w:t xml:space="preserve">, от 20.11.2023 </w:t>
            </w:r>
            <w:hyperlink r:id="rId19" w:history="1">
              <w:r w:rsidRPr="00D87155">
                <w:rPr>
                  <w:rFonts w:ascii="Times New Roman" w:hAnsi="Times New Roman"/>
                  <w:sz w:val="28"/>
                  <w:szCs w:val="28"/>
                </w:rPr>
                <w:t>№ 681-р</w:t>
              </w:r>
            </w:hyperlink>
            <w:r w:rsidRPr="00D87155">
              <w:rPr>
                <w:rFonts w:ascii="Times New Roman" w:hAnsi="Times New Roman"/>
                <w:sz w:val="28"/>
                <w:szCs w:val="28"/>
              </w:rPr>
              <w:t xml:space="preserve">, от 11.12.2023 </w:t>
            </w:r>
            <w:hyperlink r:id="rId20" w:history="1">
              <w:r w:rsidRPr="00D87155">
                <w:rPr>
                  <w:rFonts w:ascii="Times New Roman" w:hAnsi="Times New Roman"/>
                  <w:sz w:val="28"/>
                  <w:szCs w:val="28"/>
                </w:rPr>
                <w:t>№ 745-р</w:t>
              </w:r>
            </w:hyperlink>
            <w:r w:rsidRPr="00D87155">
              <w:rPr>
                <w:rFonts w:ascii="Times New Roman" w:hAnsi="Times New Roman"/>
                <w:sz w:val="28"/>
                <w:szCs w:val="28"/>
              </w:rPr>
              <w:t>, от 14.12.2023</w:t>
            </w:r>
            <w:proofErr w:type="gramEnd"/>
            <w:r w:rsidRPr="00D87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1" w:history="1">
              <w:r w:rsidRPr="00D87155">
                <w:rPr>
                  <w:rFonts w:ascii="Times New Roman" w:hAnsi="Times New Roman"/>
                  <w:sz w:val="28"/>
                  <w:szCs w:val="28"/>
                </w:rPr>
                <w:t>№ 753-р</w:t>
              </w:r>
            </w:hyperlink>
            <w:r w:rsidRPr="00D87155">
              <w:rPr>
                <w:rFonts w:ascii="Times New Roman" w:hAnsi="Times New Roman"/>
                <w:sz w:val="28"/>
                <w:szCs w:val="28"/>
              </w:rPr>
              <w:t xml:space="preserve">, от 19.12.2023 </w:t>
            </w:r>
            <w:hyperlink r:id="rId22" w:history="1">
              <w:r w:rsidRPr="00D87155">
                <w:rPr>
                  <w:rFonts w:ascii="Times New Roman" w:hAnsi="Times New Roman"/>
                  <w:sz w:val="28"/>
                  <w:szCs w:val="28"/>
                </w:rPr>
                <w:t>№ 765-р</w:t>
              </w:r>
            </w:hyperlink>
            <w:r w:rsidRPr="00D87155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1) 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>в приложении № 2: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>в пункте 5 цифры «1134020,619» заменить цифрами «1160780,619*»;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дополнить сноской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«*</w:t>
            </w:r>
            <w:r w:rsidR="00D87155" w:rsidRPr="00D87155">
              <w:rPr>
                <w:rFonts w:ascii="Times New Roman" w:hAnsi="Times New Roman"/>
                <w:sz w:val="24"/>
                <w:szCs w:val="24"/>
              </w:rPr>
              <w:t> </w:t>
            </w:r>
            <w:r w:rsidRPr="00D87155">
              <w:rPr>
                <w:rFonts w:ascii="Times New Roman" w:hAnsi="Times New Roman"/>
                <w:sz w:val="24"/>
                <w:szCs w:val="24"/>
              </w:rPr>
              <w:t>Неиспользованный остаток бюджетных ассигнований 2023 года в рамках государственного контракта от 22.12.2023 № 175 в размере 26760,0 тыс. рублей»;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>в пункте 1 приложения № 3 цифры «1895524,631» заменить цифрами «1989909,921»;</w:t>
            </w:r>
          </w:p>
          <w:p w:rsidR="00997E11" w:rsidRPr="00D87155" w:rsidRDefault="00D87155" w:rsidP="00D8715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>3) в</w:t>
            </w:r>
            <w:r w:rsidR="00997E11" w:rsidRPr="00D871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пункте 2 </w:t>
            </w:r>
            <w:hyperlink r:id="rId23" w:history="1">
              <w:r w:rsidR="00997E11" w:rsidRPr="00D87155">
                <w:rPr>
                  <w:rFonts w:ascii="Times New Roman" w:hAnsi="Times New Roman"/>
                  <w:spacing w:val="-4"/>
                  <w:sz w:val="28"/>
                  <w:szCs w:val="28"/>
                </w:rPr>
                <w:t>приложения № 4</w:t>
              </w:r>
            </w:hyperlink>
            <w:r w:rsidR="00997E11" w:rsidRPr="00D871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«2023» заменить цифрами «2024»;</w:t>
            </w:r>
          </w:p>
          <w:p w:rsidR="00997E11" w:rsidRDefault="00D87155" w:rsidP="00D8715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997E11" w:rsidRPr="00D87155">
              <w:rPr>
                <w:rFonts w:ascii="Times New Roman" w:hAnsi="Times New Roman"/>
                <w:sz w:val="28"/>
                <w:szCs w:val="28"/>
              </w:rPr>
              <w:t>приложение № 5 изложить в новой редакции:</w:t>
            </w:r>
          </w:p>
          <w:p w:rsidR="00D87155" w:rsidRPr="00D87155" w:rsidRDefault="00D87155" w:rsidP="00D8715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87155" w:rsidRDefault="00997E11" w:rsidP="00D871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155">
              <w:rPr>
                <w:rFonts w:ascii="Times New Roman" w:hAnsi="Times New Roman"/>
                <w:sz w:val="28"/>
                <w:szCs w:val="28"/>
              </w:rPr>
              <w:t xml:space="preserve">«Объекты капитального строительства </w:t>
            </w:r>
            <w:proofErr w:type="gramStart"/>
            <w:r w:rsidRPr="00D87155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proofErr w:type="gramEnd"/>
          </w:p>
          <w:p w:rsidR="00D87155" w:rsidRDefault="00997E11" w:rsidP="00D871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155">
              <w:rPr>
                <w:rFonts w:ascii="Times New Roman" w:hAnsi="Times New Roman"/>
                <w:sz w:val="28"/>
                <w:szCs w:val="28"/>
              </w:rPr>
              <w:t>собственности Рязанской области, в отношении которых</w:t>
            </w:r>
          </w:p>
          <w:p w:rsidR="00D87155" w:rsidRDefault="00997E11" w:rsidP="00D871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155">
              <w:rPr>
                <w:rFonts w:ascii="Times New Roman" w:hAnsi="Times New Roman"/>
                <w:sz w:val="28"/>
                <w:szCs w:val="28"/>
              </w:rPr>
              <w:t>приняты</w:t>
            </w:r>
            <w:r w:rsidR="00D87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7155">
              <w:rPr>
                <w:rFonts w:ascii="Times New Roman" w:hAnsi="Times New Roman"/>
                <w:sz w:val="28"/>
                <w:szCs w:val="28"/>
              </w:rPr>
              <w:t xml:space="preserve">решения о предоставлении </w:t>
            </w:r>
            <w:proofErr w:type="gramStart"/>
            <w:r w:rsidRPr="00D87155">
              <w:rPr>
                <w:rFonts w:ascii="Times New Roman" w:hAnsi="Times New Roman"/>
                <w:sz w:val="28"/>
                <w:szCs w:val="28"/>
              </w:rPr>
              <w:t>бюджетных</w:t>
            </w:r>
            <w:proofErr w:type="gramEnd"/>
          </w:p>
          <w:p w:rsidR="00D87155" w:rsidRDefault="00997E11" w:rsidP="00D871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155">
              <w:rPr>
                <w:rFonts w:ascii="Times New Roman" w:hAnsi="Times New Roman"/>
                <w:sz w:val="28"/>
                <w:szCs w:val="28"/>
              </w:rPr>
              <w:t>ассигнований на осуществление за счет субсидий</w:t>
            </w:r>
            <w:r w:rsidR="00D87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87155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7155">
              <w:rPr>
                <w:rFonts w:ascii="Times New Roman" w:hAnsi="Times New Roman"/>
                <w:sz w:val="28"/>
                <w:szCs w:val="28"/>
              </w:rPr>
              <w:t>областного бюджета капитальных вложений в 2024 году</w:t>
            </w:r>
          </w:p>
        </w:tc>
      </w:tr>
    </w:tbl>
    <w:p w:rsidR="00997E11" w:rsidRPr="00D87155" w:rsidRDefault="00997E11">
      <w:pPr>
        <w:rPr>
          <w:rFonts w:ascii="Times New Roman" w:hAnsi="Times New Roman"/>
          <w:sz w:val="6"/>
          <w:szCs w:val="6"/>
        </w:rPr>
      </w:pPr>
    </w:p>
    <w:tbl>
      <w:tblPr>
        <w:tblW w:w="9561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526"/>
        <w:gridCol w:w="2744"/>
        <w:gridCol w:w="1105"/>
        <w:gridCol w:w="854"/>
        <w:gridCol w:w="1610"/>
        <w:gridCol w:w="1288"/>
      </w:tblGrid>
      <w:tr w:rsidR="00D87155" w:rsidRPr="00D87155" w:rsidTr="00D87155">
        <w:trPr>
          <w:trHeight w:val="19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D87155" w:rsidRPr="00D87155" w:rsidTr="00D87155">
        <w:trPr>
          <w:trHeight w:val="433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Развитие </w:t>
            </w:r>
            <w:proofErr w:type="spellStart"/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инфрастру</w:t>
            </w:r>
            <w:r w:rsidR="00D8715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ктуры</w:t>
            </w:r>
            <w:proofErr w:type="spellEnd"/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культуры и туризма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87155" w:rsidRDefault="00997E11" w:rsidP="000E6FA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реконструкция здания павильона «Животноводство» 1955 г., являющегося предметом охраны объекта культурного наследия регионального значения «Достопримечательное место «Рязанская областная сельскохозяйственная, промышленная, строительная выставка и Дом юннатов с садом», расположенного по адресу: Рязанская область,</w:t>
            </w:r>
          </w:p>
          <w:p w:rsidR="00997E11" w:rsidRPr="00D87155" w:rsidRDefault="00997E11" w:rsidP="000E6FA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г. Рязань, Торговый городок, стр. 5а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министер</w:t>
            </w:r>
            <w:r w:rsidR="00D8715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ство</w:t>
            </w:r>
            <w:proofErr w:type="spellEnd"/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культуры Рязанской области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2024 г.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118661,72766*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ГБУК РО «Рязанская областная </w:t>
            </w:r>
            <w:proofErr w:type="spellStart"/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универсаль</w:t>
            </w:r>
            <w:r w:rsidR="00D8715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ная</w:t>
            </w:r>
            <w:proofErr w:type="spellEnd"/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научная библиотека имени Горького»</w:t>
            </w:r>
          </w:p>
        </w:tc>
      </w:tr>
    </w:tbl>
    <w:p w:rsidR="00997E11" w:rsidRPr="00D87155" w:rsidRDefault="00997E1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997E11" w:rsidRPr="00997E11">
        <w:tc>
          <w:tcPr>
            <w:tcW w:w="5000" w:type="pct"/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widowControl w:val="0"/>
              <w:autoSpaceDE w:val="0"/>
              <w:autoSpaceDN w:val="0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*</w:t>
            </w:r>
            <w:r w:rsidR="00D8715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87155">
              <w:rPr>
                <w:rFonts w:ascii="Times New Roman" w:hAnsi="Times New Roman"/>
                <w:sz w:val="24"/>
                <w:szCs w:val="24"/>
              </w:rPr>
              <w:t>Неиспользованный остаток бюджетных ассигнований 2023 года в рамках государственного контракта от 26.01.2024 №</w:t>
            </w:r>
            <w:r w:rsidR="00D87155">
              <w:rPr>
                <w:rFonts w:ascii="Times New Roman" w:hAnsi="Times New Roman"/>
                <w:sz w:val="24"/>
                <w:szCs w:val="24"/>
              </w:rPr>
              <w:t> </w:t>
            </w:r>
            <w:r w:rsidRPr="00D87155">
              <w:rPr>
                <w:rFonts w:ascii="Times New Roman" w:hAnsi="Times New Roman"/>
                <w:sz w:val="24"/>
                <w:szCs w:val="24"/>
              </w:rPr>
              <w:t>08592000011230162730001 в размере</w:t>
            </w:r>
            <w:r w:rsidR="00D87155" w:rsidRPr="00D87155">
              <w:rPr>
                <w:rFonts w:ascii="Times New Roman" w:hAnsi="Times New Roman"/>
                <w:sz w:val="24"/>
                <w:szCs w:val="24"/>
              </w:rPr>
              <w:br/>
            </w:r>
            <w:r w:rsidRPr="00D87155">
              <w:rPr>
                <w:rFonts w:ascii="Times New Roman" w:hAnsi="Times New Roman"/>
                <w:sz w:val="24"/>
                <w:szCs w:val="24"/>
              </w:rPr>
              <w:t>67983,0 тыс. рублей</w:t>
            </w:r>
            <w:proofErr w:type="gramStart"/>
            <w:r w:rsidRPr="00D87155">
              <w:rPr>
                <w:rFonts w:ascii="Times New Roman" w:hAnsi="Times New Roman"/>
                <w:sz w:val="24"/>
                <w:szCs w:val="24"/>
              </w:rPr>
              <w:t>.».</w:t>
            </w:r>
            <w:proofErr w:type="gramEnd"/>
          </w:p>
          <w:p w:rsidR="00997E11" w:rsidRPr="00997E11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11">
              <w:rPr>
                <w:rFonts w:ascii="Times New Roman" w:hAnsi="Times New Roman"/>
                <w:sz w:val="28"/>
                <w:szCs w:val="28"/>
              </w:rPr>
              <w:t>3.</w:t>
            </w:r>
            <w:r w:rsidR="00D8715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>Внести в приложение к распоряжению Правительства Рязанской области от 19</w:t>
            </w:r>
            <w:r w:rsidR="00D87155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>2023</w:t>
            </w:r>
            <w:r w:rsidR="00D8715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 xml:space="preserve"> № 765-р следующие изменения:</w:t>
            </w:r>
          </w:p>
          <w:p w:rsidR="00997E11" w:rsidRPr="00997E11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11">
              <w:rPr>
                <w:rFonts w:ascii="Times New Roman" w:hAnsi="Times New Roman"/>
                <w:sz w:val="28"/>
                <w:szCs w:val="28"/>
              </w:rPr>
              <w:t>-</w:t>
            </w:r>
            <w:r w:rsidR="00D87155">
              <w:rPr>
                <w:rFonts w:ascii="Times New Roman" w:hAnsi="Times New Roman"/>
                <w:sz w:val="28"/>
                <w:szCs w:val="28"/>
              </w:rPr>
              <w:t> 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>дополнить пунктами 7-12 следующего содержания:</w:t>
            </w:r>
          </w:p>
        </w:tc>
      </w:tr>
    </w:tbl>
    <w:p w:rsidR="00997E11" w:rsidRPr="00D87155" w:rsidRDefault="00997E11">
      <w:pPr>
        <w:rPr>
          <w:rFonts w:ascii="Times New Roman" w:hAnsi="Times New Roman"/>
          <w:sz w:val="6"/>
          <w:szCs w:val="6"/>
        </w:rPr>
      </w:pPr>
    </w:p>
    <w:tbl>
      <w:tblPr>
        <w:tblW w:w="9560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"/>
        <w:gridCol w:w="1526"/>
        <w:gridCol w:w="2746"/>
        <w:gridCol w:w="1103"/>
        <w:gridCol w:w="855"/>
        <w:gridCol w:w="1610"/>
        <w:gridCol w:w="1287"/>
      </w:tblGrid>
      <w:tr w:rsidR="00D87155" w:rsidRPr="00D87155" w:rsidTr="00D87155">
        <w:trPr>
          <w:tblHeader/>
        </w:trPr>
        <w:tc>
          <w:tcPr>
            <w:tcW w:w="226" w:type="pct"/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798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436" w:type="pct"/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77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47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42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673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D87155" w:rsidRPr="00D87155" w:rsidTr="00D87155">
        <w:trPr>
          <w:trHeight w:val="581"/>
        </w:trPr>
        <w:tc>
          <w:tcPr>
            <w:tcW w:w="226" w:type="pct"/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«7.</w:t>
            </w:r>
          </w:p>
        </w:tc>
        <w:tc>
          <w:tcPr>
            <w:tcW w:w="798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ind w:right="-5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деятельности органов </w:t>
            </w:r>
            <w:proofErr w:type="spellStart"/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госу</w:t>
            </w:r>
            <w:proofErr w:type="spellEnd"/>
            <w:r w:rsidR="00D8715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дарственной</w:t>
            </w:r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власти Рязанской области</w:t>
            </w:r>
          </w:p>
          <w:p w:rsidR="00997E11" w:rsidRPr="00D87155" w:rsidRDefault="00997E11" w:rsidP="000E6FA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36" w:type="pct"/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подготовка проектной документации на строительство объекта «Административное здание по ул. Новая в г. Рязани для размещения </w:t>
            </w:r>
            <w:proofErr w:type="gramStart"/>
            <w:r w:rsidRPr="00D8715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исполнитель</w:t>
            </w:r>
            <w:r w:rsidR="00D8715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proofErr w:type="spellStart"/>
            <w:r w:rsidRPr="00D8715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ных</w:t>
            </w:r>
            <w:proofErr w:type="spellEnd"/>
            <w:proofErr w:type="gramEnd"/>
            <w:r w:rsidRPr="00D8715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органов Рязанской области»</w:t>
            </w:r>
          </w:p>
        </w:tc>
        <w:tc>
          <w:tcPr>
            <w:tcW w:w="577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Минстрой области</w:t>
            </w:r>
          </w:p>
        </w:tc>
        <w:tc>
          <w:tcPr>
            <w:tcW w:w="447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2024 г.</w:t>
            </w:r>
          </w:p>
        </w:tc>
        <w:tc>
          <w:tcPr>
            <w:tcW w:w="842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22000,0</w:t>
            </w:r>
          </w:p>
        </w:tc>
        <w:tc>
          <w:tcPr>
            <w:tcW w:w="673" w:type="pct"/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ГКУ УКС Рязанской области</w:t>
            </w:r>
          </w:p>
        </w:tc>
      </w:tr>
      <w:tr w:rsidR="00D87155" w:rsidRPr="00D87155" w:rsidTr="00D87155">
        <w:trPr>
          <w:trHeight w:val="5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8.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ind w:right="-5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деятельности органов </w:t>
            </w:r>
            <w:proofErr w:type="spellStart"/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госу</w:t>
            </w:r>
            <w:proofErr w:type="spellEnd"/>
            <w:r w:rsidR="00D8715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дарственной</w:t>
            </w:r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власти Рязанской области</w:t>
            </w:r>
          </w:p>
          <w:p w:rsidR="00997E11" w:rsidRPr="00D87155" w:rsidRDefault="00997E11" w:rsidP="000E6FA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«Административное здание по ул. Новая в г. Рязани для размещения </w:t>
            </w:r>
            <w:proofErr w:type="gramStart"/>
            <w:r w:rsidRPr="00D8715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исполнитель</w:t>
            </w:r>
            <w:r w:rsidR="00D8715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proofErr w:type="spellStart"/>
            <w:r w:rsidRPr="00D8715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ных</w:t>
            </w:r>
            <w:proofErr w:type="spellEnd"/>
            <w:proofErr w:type="gramEnd"/>
            <w:r w:rsidRPr="00D87155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органов Рязанской области»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Минстрой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2024 г.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1800,0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ГКУ УКС Рязанской области</w:t>
            </w:r>
          </w:p>
        </w:tc>
      </w:tr>
      <w:tr w:rsidR="00D87155" w:rsidRPr="00D87155" w:rsidTr="00D87155">
        <w:trPr>
          <w:trHeight w:val="5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9.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ind w:right="-58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деятельности органов </w:t>
            </w:r>
            <w:proofErr w:type="spellStart"/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госу</w:t>
            </w:r>
            <w:proofErr w:type="spellEnd"/>
            <w:r w:rsidR="00D8715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дарственной</w:t>
            </w:r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власти Рязанской области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87155" w:rsidRDefault="00997E11" w:rsidP="00D8715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строительство объекта «Пожарное депо </w:t>
            </w:r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на</w:t>
            </w:r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машиноместа</w:t>
            </w:r>
            <w:proofErr w:type="spell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адресу: Рязанская область, Александро-Невский район, </w:t>
            </w:r>
            <w:proofErr w:type="spell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р.п</w:t>
            </w:r>
            <w:proofErr w:type="spell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. Александро-Невский»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Минстрой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2024 г.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29437,68017*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ГКУ УКС Рязанской области</w:t>
            </w:r>
          </w:p>
        </w:tc>
      </w:tr>
      <w:tr w:rsidR="00D87155" w:rsidRPr="00D87155" w:rsidTr="00D87155">
        <w:trPr>
          <w:trHeight w:val="154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10.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населения объектами образования</w:t>
            </w:r>
          </w:p>
          <w:p w:rsidR="00997E11" w:rsidRPr="00D87155" w:rsidRDefault="00997E11" w:rsidP="000E6FA4">
            <w:pPr>
              <w:autoSpaceDE w:val="0"/>
              <w:autoSpaceDN w:val="0"/>
              <w:adjustRightInd w:val="0"/>
              <w:ind w:right="-58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подготовка проектной документации на строительство объекта «Спортивный зал ОГБОУ «Михайловская школа-интернат»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Минстрой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2024 г.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3500,0**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ГКУ УКС Рязанской области</w:t>
            </w:r>
          </w:p>
        </w:tc>
      </w:tr>
      <w:tr w:rsidR="00D87155" w:rsidRPr="00D87155" w:rsidTr="00D87155">
        <w:trPr>
          <w:trHeight w:val="5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11.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Развитие </w:t>
            </w:r>
            <w:proofErr w:type="spellStart"/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инфраструкту</w:t>
            </w:r>
            <w:r w:rsidR="00D8715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ры</w:t>
            </w:r>
            <w:proofErr w:type="spellEnd"/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объектов социальной сферы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подготовка проектной документации на строительство объекта «Детский дом-интернат для умственно отсталых детей в </w:t>
            </w:r>
            <w:proofErr w:type="spell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р.п</w:t>
            </w:r>
            <w:proofErr w:type="spell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Гусь-Железный</w:t>
            </w:r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Касимовского</w:t>
            </w:r>
            <w:proofErr w:type="spell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Минстрой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2024 г.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8844,39753***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ГКУ УКС Рязанской области»</w:t>
            </w:r>
          </w:p>
        </w:tc>
      </w:tr>
      <w:tr w:rsidR="00D87155" w:rsidRPr="00D87155" w:rsidTr="00D87155">
        <w:trPr>
          <w:trHeight w:val="5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12.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Развитие </w:t>
            </w:r>
            <w:proofErr w:type="spellStart"/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инфраструкту</w:t>
            </w:r>
            <w:r w:rsidR="00D87155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ры</w:t>
            </w:r>
            <w:proofErr w:type="spellEnd"/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объектов социальной сферы</w:t>
            </w:r>
          </w:p>
          <w:p w:rsidR="00997E11" w:rsidRPr="00D87155" w:rsidRDefault="00997E11" w:rsidP="000E6FA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«Детский дом-интернат для умственно отсталых детей в </w:t>
            </w:r>
            <w:proofErr w:type="spell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р.п</w:t>
            </w:r>
            <w:proofErr w:type="spell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. </w:t>
            </w:r>
            <w:proofErr w:type="gram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Гусь-Железный</w:t>
            </w:r>
            <w:proofErr w:type="gram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Касимовского</w:t>
            </w:r>
            <w:proofErr w:type="spellEnd"/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района Рязанской области»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Минстрой области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2024 г.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1036,15063****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97E11" w:rsidRPr="00D87155" w:rsidRDefault="00997E11" w:rsidP="000E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87155">
              <w:rPr>
                <w:rFonts w:ascii="Times New Roman" w:hAnsi="Times New Roman"/>
                <w:spacing w:val="-2"/>
                <w:sz w:val="22"/>
                <w:szCs w:val="22"/>
              </w:rPr>
              <w:t>ГКУ УКС Рязанской области»</w:t>
            </w:r>
          </w:p>
        </w:tc>
      </w:tr>
    </w:tbl>
    <w:p w:rsidR="00997E11" w:rsidRPr="00D87155" w:rsidRDefault="00997E11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997E11" w:rsidRPr="00997E11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997E11" w:rsidRPr="00D87155" w:rsidRDefault="00997E11" w:rsidP="00D8715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D87155" w:rsidRPr="00D87155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>дополнить сносками</w:t>
            </w:r>
            <w:proofErr w:type="gramStart"/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«*», «**», «***», «****»</w:t>
            </w:r>
            <w:r w:rsidR="00D87155" w:rsidRPr="00D871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End"/>
            <w:r w:rsidR="00D87155" w:rsidRPr="00D87155">
              <w:rPr>
                <w:rFonts w:ascii="Times New Roman" w:hAnsi="Times New Roman"/>
                <w:spacing w:val="-4"/>
                <w:sz w:val="28"/>
                <w:szCs w:val="28"/>
              </w:rPr>
              <w:t>следующего содержания</w:t>
            </w:r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«*</w:t>
            </w:r>
            <w:r w:rsidR="00D87155">
              <w:rPr>
                <w:rFonts w:ascii="Times New Roman" w:hAnsi="Times New Roman"/>
                <w:sz w:val="24"/>
                <w:szCs w:val="24"/>
              </w:rPr>
              <w:t> </w:t>
            </w:r>
            <w:r w:rsidRPr="00D87155">
              <w:rPr>
                <w:rFonts w:ascii="Times New Roman" w:hAnsi="Times New Roman"/>
                <w:sz w:val="24"/>
                <w:szCs w:val="24"/>
              </w:rPr>
              <w:t>Неиспользованный остаток бюджетных ассигнований 2023 года в рамках государственных контрактов: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от 23.05.2023 № ТП-109/23 в размере 71,427 тыс. рублей;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от 28.06.2023 № 862000080394 в размере 669,4957 тыс. рублей;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от 12.10.2023 № 102 в размере 28096,15747 тыс. рублей;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от 03.11.2023 № 115 в размере 48,5 тыс. рублей;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от 20.12.2023 № 131 в размере 200,0 тыс. рублей;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от 22.12.2023 № 132 в размере 170,0 тыс. рублей.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**</w:t>
            </w:r>
            <w:r w:rsidR="00D87155">
              <w:rPr>
                <w:rFonts w:ascii="Times New Roman" w:hAnsi="Times New Roman"/>
                <w:sz w:val="24"/>
                <w:szCs w:val="24"/>
              </w:rPr>
              <w:t> </w:t>
            </w:r>
            <w:r w:rsidRPr="00D87155">
              <w:rPr>
                <w:rFonts w:ascii="Times New Roman" w:hAnsi="Times New Roman"/>
                <w:sz w:val="24"/>
                <w:szCs w:val="24"/>
              </w:rPr>
              <w:t xml:space="preserve">Неиспользованный остаток бюджетных ассигнований 2023 года в рамках государственного контракта от </w:t>
            </w:r>
            <w:r w:rsidR="00D87155">
              <w:rPr>
                <w:rFonts w:ascii="Times New Roman" w:hAnsi="Times New Roman"/>
                <w:sz w:val="24"/>
                <w:szCs w:val="24"/>
              </w:rPr>
              <w:t>30.05.2023 № </w:t>
            </w:r>
            <w:r w:rsidRPr="00D87155">
              <w:rPr>
                <w:rFonts w:ascii="Times New Roman" w:hAnsi="Times New Roman"/>
                <w:sz w:val="24"/>
                <w:szCs w:val="24"/>
              </w:rPr>
              <w:t>0859200001123005193 в размере</w:t>
            </w:r>
            <w:r w:rsidR="00D87155">
              <w:rPr>
                <w:rFonts w:ascii="Times New Roman" w:hAnsi="Times New Roman"/>
                <w:sz w:val="24"/>
                <w:szCs w:val="24"/>
              </w:rPr>
              <w:br/>
            </w:r>
            <w:r w:rsidRPr="00D87155">
              <w:rPr>
                <w:rFonts w:ascii="Times New Roman" w:hAnsi="Times New Roman"/>
                <w:sz w:val="24"/>
                <w:szCs w:val="24"/>
              </w:rPr>
              <w:t>3500,0 тыс. рублей.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***</w:t>
            </w:r>
            <w:r w:rsidR="00D87155">
              <w:rPr>
                <w:rFonts w:ascii="Times New Roman" w:hAnsi="Times New Roman"/>
                <w:sz w:val="24"/>
                <w:szCs w:val="24"/>
              </w:rPr>
              <w:t> </w:t>
            </w:r>
            <w:r w:rsidRPr="00D87155">
              <w:rPr>
                <w:rFonts w:ascii="Times New Roman" w:hAnsi="Times New Roman"/>
                <w:sz w:val="24"/>
                <w:szCs w:val="24"/>
              </w:rPr>
              <w:t>Неиспользованный остаток бюджетных ассигнований 2023 года в рамках государственного контракта от 03.08.2023 № 65 в размере 8844,39753 тыс. рублей;</w:t>
            </w:r>
          </w:p>
          <w:p w:rsidR="00997E11" w:rsidRPr="00D87155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155">
              <w:rPr>
                <w:rFonts w:ascii="Times New Roman" w:hAnsi="Times New Roman"/>
                <w:sz w:val="24"/>
                <w:szCs w:val="24"/>
              </w:rPr>
              <w:t>****</w:t>
            </w:r>
            <w:r w:rsidR="00D87155">
              <w:rPr>
                <w:rFonts w:ascii="Times New Roman" w:hAnsi="Times New Roman"/>
                <w:sz w:val="24"/>
                <w:szCs w:val="24"/>
              </w:rPr>
              <w:t> </w:t>
            </w:r>
            <w:r w:rsidRPr="00D87155">
              <w:rPr>
                <w:rFonts w:ascii="Times New Roman" w:hAnsi="Times New Roman"/>
                <w:sz w:val="24"/>
                <w:szCs w:val="24"/>
              </w:rPr>
              <w:t>Неиспользованный остаток бюджетных ассигнований 2023 года в рамках государственного контракта от 28.11.2023</w:t>
            </w:r>
            <w:r w:rsidR="00D87155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 w:rsidRPr="00D87155">
              <w:rPr>
                <w:rFonts w:ascii="Times New Roman" w:hAnsi="Times New Roman"/>
                <w:sz w:val="24"/>
                <w:szCs w:val="24"/>
              </w:rPr>
              <w:t>0374Д-23/Г62-0082950/48-02 в размере 1036,15063 тыс. рублей</w:t>
            </w:r>
            <w:proofErr w:type="gramStart"/>
            <w:r w:rsidR="00D87155">
              <w:rPr>
                <w:rFonts w:ascii="Times New Roman" w:hAnsi="Times New Roman"/>
                <w:sz w:val="24"/>
                <w:szCs w:val="24"/>
              </w:rPr>
              <w:t>.</w:t>
            </w:r>
            <w:r w:rsidRPr="00D871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  <w:proofErr w:type="gramEnd"/>
          </w:p>
          <w:p w:rsidR="00997E11" w:rsidRPr="00997E11" w:rsidRDefault="00997E11" w:rsidP="00D871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11">
              <w:rPr>
                <w:rFonts w:ascii="Times New Roman" w:hAnsi="Times New Roman"/>
                <w:sz w:val="28"/>
                <w:szCs w:val="28"/>
              </w:rPr>
              <w:t>4.</w:t>
            </w:r>
            <w:r w:rsidR="00D87155">
              <w:rPr>
                <w:rFonts w:ascii="Times New Roman" w:hAnsi="Times New Roman"/>
                <w:sz w:val="28"/>
                <w:szCs w:val="28"/>
              </w:rPr>
              <w:t> 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>Министерству физической культуры и спорта Рязанской области  (Фролов</w:t>
            </w:r>
            <w:r w:rsidR="00D87155">
              <w:rPr>
                <w:rFonts w:ascii="Times New Roman" w:hAnsi="Times New Roman"/>
                <w:sz w:val="28"/>
                <w:szCs w:val="28"/>
              </w:rPr>
              <w:t>  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>В.В.) внести соответствующие изменения в распоряжение Правительства Рязанской области от 19 декабря 2023 г. № 763-р.</w:t>
            </w:r>
          </w:p>
          <w:p w:rsidR="00997E11" w:rsidRPr="00997E11" w:rsidRDefault="00997E11" w:rsidP="00D871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11">
              <w:rPr>
                <w:rFonts w:ascii="Times New Roman" w:hAnsi="Times New Roman"/>
                <w:sz w:val="28"/>
                <w:szCs w:val="28"/>
              </w:rPr>
              <w:t>5.</w:t>
            </w:r>
            <w:r w:rsidR="00D87155">
              <w:rPr>
                <w:rFonts w:ascii="Times New Roman" w:hAnsi="Times New Roman"/>
                <w:sz w:val="28"/>
                <w:szCs w:val="28"/>
              </w:rPr>
              <w:t> 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>Министерству образования Рязанской области (</w:t>
            </w:r>
            <w:proofErr w:type="spellStart"/>
            <w:r w:rsidRPr="00997E11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997E11">
              <w:rPr>
                <w:rFonts w:ascii="Times New Roman" w:hAnsi="Times New Roman"/>
                <w:sz w:val="28"/>
                <w:szCs w:val="28"/>
              </w:rPr>
              <w:t xml:space="preserve"> О.С.) </w:t>
            </w:r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>внести соответствующие изменения в распоряжение Правительства Рязанской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 xml:space="preserve"> области от 25 декабря 2023 г. № 788-р.</w:t>
            </w:r>
          </w:p>
          <w:p w:rsidR="00997E11" w:rsidRPr="00997E11" w:rsidRDefault="00D87155" w:rsidP="00D871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="00997E11" w:rsidRPr="00997E11">
              <w:rPr>
                <w:rFonts w:ascii="Times New Roman" w:hAnsi="Times New Roman"/>
                <w:sz w:val="28"/>
                <w:szCs w:val="28"/>
              </w:rPr>
              <w:t>Министерству культуры Рязанской области (Васильева Е.А.) внести соответствующие изменения в распоряжение Правительства Рязанской области от 28 декабря 2023 г. № 819-р.</w:t>
            </w:r>
          </w:p>
          <w:p w:rsidR="00997E11" w:rsidRPr="00997E11" w:rsidRDefault="00D87155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r w:rsidR="00997E11" w:rsidRPr="00997E11">
              <w:rPr>
                <w:rFonts w:ascii="Times New Roman" w:hAnsi="Times New Roman"/>
                <w:sz w:val="28"/>
                <w:szCs w:val="28"/>
              </w:rPr>
              <w:t>Главному управлению по взаимодействию с федеральными территориальными органами Рязанской области (Сурин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  <w:r w:rsidR="00997E11" w:rsidRPr="00997E11">
              <w:rPr>
                <w:rFonts w:ascii="Times New Roman" w:hAnsi="Times New Roman"/>
                <w:sz w:val="28"/>
                <w:szCs w:val="28"/>
              </w:rPr>
              <w:t>А.А.) внести соответствующие изменения в распоряжение Правительства Рязанской области от 20 декабря 2023 г. № 771-р.</w:t>
            </w:r>
          </w:p>
          <w:p w:rsidR="00997E11" w:rsidRPr="00997E11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11">
              <w:rPr>
                <w:rFonts w:ascii="Times New Roman" w:hAnsi="Times New Roman"/>
                <w:sz w:val="28"/>
                <w:szCs w:val="28"/>
              </w:rPr>
              <w:t>8.</w:t>
            </w:r>
            <w:r w:rsidR="00D87155">
              <w:rPr>
                <w:rFonts w:ascii="Times New Roman" w:hAnsi="Times New Roman"/>
                <w:sz w:val="28"/>
                <w:szCs w:val="28"/>
              </w:rPr>
              <w:t> 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>Министерству строительного комплекса Рязанской области (Василевский</w:t>
            </w:r>
            <w:r w:rsidR="00D87155">
              <w:rPr>
                <w:rFonts w:ascii="Times New Roman" w:hAnsi="Times New Roman"/>
                <w:sz w:val="28"/>
                <w:szCs w:val="28"/>
              </w:rPr>
              <w:t>  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>Д.А.) внести соответствующие изменения в</w:t>
            </w:r>
            <w:r w:rsidRPr="00997E11">
              <w:rPr>
                <w:rFonts w:ascii="Times New Roman" w:hAnsi="Times New Roman"/>
              </w:rPr>
              <w:t xml:space="preserve"> 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>распоряжение Правительства Рязанской области от 25 декабря 2023 г. № 786-р.</w:t>
            </w:r>
          </w:p>
          <w:p w:rsidR="00997E11" w:rsidRPr="00997E11" w:rsidRDefault="00997E11" w:rsidP="00D87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>9</w:t>
            </w:r>
            <w:r w:rsidR="00D87155" w:rsidRPr="00D87155">
              <w:rPr>
                <w:rFonts w:ascii="Times New Roman" w:hAnsi="Times New Roman"/>
                <w:spacing w:val="-4"/>
                <w:sz w:val="28"/>
                <w:szCs w:val="28"/>
              </w:rPr>
              <w:t>. </w:t>
            </w:r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Министерству здравоохранения Рязанской области (Пшенников А.С.)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7155">
              <w:rPr>
                <w:rFonts w:ascii="Times New Roman" w:hAnsi="Times New Roman"/>
                <w:spacing w:val="-4"/>
                <w:sz w:val="28"/>
                <w:szCs w:val="28"/>
              </w:rPr>
              <w:t>внести соответствующие изменения в распоряжение Правительства Рязанской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 xml:space="preserve"> области от 29 декабря 2023 г. № 826-р.</w:t>
            </w:r>
          </w:p>
          <w:p w:rsidR="00997E11" w:rsidRPr="00997E11" w:rsidRDefault="00997E11" w:rsidP="00D8715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E11">
              <w:rPr>
                <w:rFonts w:ascii="Times New Roman" w:hAnsi="Times New Roman"/>
                <w:sz w:val="28"/>
                <w:szCs w:val="28"/>
              </w:rPr>
              <w:t>10</w:t>
            </w:r>
            <w:r w:rsidR="00D87155">
              <w:rPr>
                <w:rFonts w:ascii="Times New Roman" w:hAnsi="Times New Roman"/>
                <w:sz w:val="28"/>
                <w:szCs w:val="28"/>
              </w:rPr>
              <w:t>. </w:t>
            </w:r>
            <w:r w:rsidRPr="00997E11">
              <w:rPr>
                <w:rFonts w:ascii="Times New Roman" w:hAnsi="Times New Roman"/>
                <w:sz w:val="28"/>
                <w:szCs w:val="28"/>
              </w:rPr>
              <w:t>Министерству труда и социальной защиты населения Рязанской области (Карпенко Е.В.) внести соответствующие изменения в распоряжение Правительства Рязанской области от 28 декабря 2023 г. № 816-р.</w:t>
            </w:r>
          </w:p>
        </w:tc>
      </w:tr>
      <w:tr w:rsidR="00E97C96" w:rsidRPr="00997E11" w:rsidTr="00E97C96">
        <w:trPr>
          <w:trHeight w:val="309"/>
        </w:trPr>
        <w:tc>
          <w:tcPr>
            <w:tcW w:w="2574" w:type="pct"/>
          </w:tcPr>
          <w:p w:rsidR="00E97C96" w:rsidRPr="00997E1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97E1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97E1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97E11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997E1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997E1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997E11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97E11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97E11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97E11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97E11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997E11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997E11" w:rsidSect="000B2C15">
      <w:headerReference w:type="default" r:id="rId2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1E" w:rsidRDefault="008B031E">
      <w:r>
        <w:separator/>
      </w:r>
    </w:p>
  </w:endnote>
  <w:endnote w:type="continuationSeparator" w:id="0">
    <w:p w:rsidR="008B031E" w:rsidRDefault="008B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1E" w:rsidRDefault="008B031E">
      <w:r>
        <w:separator/>
      </w:r>
    </w:p>
  </w:footnote>
  <w:footnote w:type="continuationSeparator" w:id="0">
    <w:p w:rsidR="008B031E" w:rsidRDefault="008B0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116B59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FLFdrlv4kQPds5YivZCalepCto=" w:salt="lu5AbeEJqYUyKLboMbp1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16B59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406D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B031E"/>
    <w:rsid w:val="008C58FE"/>
    <w:rsid w:val="008E6C41"/>
    <w:rsid w:val="008F0816"/>
    <w:rsid w:val="008F6BB7"/>
    <w:rsid w:val="00900F42"/>
    <w:rsid w:val="00932E3C"/>
    <w:rsid w:val="009573D3"/>
    <w:rsid w:val="009977FF"/>
    <w:rsid w:val="00997E11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7155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3658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E76D079F2E2E91876539E55C4ED5E18A0A56A7EE8865925EDB2B6E98CEAF01962063FA9E893321F922F833A3DAB0C8BDE1B8697692F3A7BED82325CCA4I4N" TargetMode="External"/><Relationship Id="rId18" Type="http://schemas.openxmlformats.org/officeDocument/2006/relationships/hyperlink" Target="consultantplus://offline/ref=E76D079F2E2E91876539E55C4ED5E18A0A56A7EE8F6C9B54DE2A6E98CEAF01962063FA9E893321F922F833A3DAB0C8BDE1B8697692F3A7BED82325CCA4I4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76D079F2E2E91876539E55C4ED5E18A0A56A7EE8F6D9450DC266E98CEAF01962063FA9E893321F922F833A3D8B0C8BDE1B8697692F3A7BED82325CCA4I4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399834&amp;dst=100402" TargetMode="External"/><Relationship Id="rId17" Type="http://schemas.openxmlformats.org/officeDocument/2006/relationships/hyperlink" Target="consultantplus://offline/ref=E76D079F2E2E91876539E55C4ED5E18A0A56A7EE8F6C9557DC2B6E98CEAF01962063FA9E893321F922F833A1DAB0C8BDE1B8697692F3A7BED82325CCA4I4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76D079F2E2E91876539E55C4ED5E18A0A56A7EE88659B56DA276E98CEAF01962063FA9E893321F922F833A3DBB0C8BDE1B8697692F3A7BED82325CCA4I4N" TargetMode="External"/><Relationship Id="rId20" Type="http://schemas.openxmlformats.org/officeDocument/2006/relationships/hyperlink" Target="consultantplus://offline/ref=E76D079F2E2E91876539E55C4ED5E18A0A56A7EE8F6D9453DB206E98CEAF01962063FA9E893321F922F833A3DAB0C8BDE1B8697692F3A7BED82325CCA4I4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18D3E2E8B0236D4DDC10D3C996594240E9E6E2018FCDB671B2D9E57F0E06ACC7DDBE410F631947F2D29513433367E6D3k973K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76D079F2E2E91876539E55C4ED5E18A0A56A7EE88659557DA246E98CEAF01962063FA9E893321F922F833A3DBB0C8BDE1B8697692F3A7BED82325CCA4I4N" TargetMode="External"/><Relationship Id="rId23" Type="http://schemas.openxmlformats.org/officeDocument/2006/relationships/hyperlink" Target="https://login.consultant.ru/link/?req=doc&amp;base=RLAW073&amp;n=399834&amp;dst=100402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E76D079F2E2E91876539E55C4ED5E18A0A56A7EE8F6D9153DE2B6E98CEAF01962063FA9E893321F922F833A3DAB0C8BDE1B8697692F3A7BED82325CCA4I4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76D079F2E2E91876539E55C4ED5E18A0A56A7EE88659650D8256E98CEAF01962063FA9E893321F922F833A3DBB0C8BDE1B8697692F3A7BED82325CCA4I4N" TargetMode="External"/><Relationship Id="rId22" Type="http://schemas.openxmlformats.org/officeDocument/2006/relationships/hyperlink" Target="consultantplus://offline/ref=E76D079F2E2E91876539E55C4ED5E18A0A56A7EE8F6D9555DE266E98CEAF01962063FA9E893321F922F833A1DCB0C8BDE1B8697692F3A7BED82325CCA4I4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</cp:revision>
  <cp:lastPrinted>2024-03-15T11:31:00Z</cp:lastPrinted>
  <dcterms:created xsi:type="dcterms:W3CDTF">2024-03-15T08:48:00Z</dcterms:created>
  <dcterms:modified xsi:type="dcterms:W3CDTF">2024-03-18T13:00:00Z</dcterms:modified>
</cp:coreProperties>
</file>