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D39C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5 марта 2024 г. № 56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D39C8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B81A29" w:rsidRPr="00B81A29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846E7" w:rsidRDefault="00B81A29" w:rsidP="00B81A29">
            <w:pPr>
              <w:tabs>
                <w:tab w:val="left" w:pos="8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81A2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5846E7" w:rsidRDefault="00B81A29" w:rsidP="00B81A29">
            <w:pPr>
              <w:tabs>
                <w:tab w:val="left" w:pos="8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z w:val="28"/>
                <w:szCs w:val="28"/>
              </w:rPr>
              <w:t xml:space="preserve">области от 26 ноября 2019 г. № 377 «Об утверждении </w:t>
            </w:r>
            <w:hyperlink r:id="rId12" w:history="1">
              <w:r w:rsidRPr="00B81A29">
                <w:rPr>
                  <w:rFonts w:ascii="Times New Roman" w:hAnsi="Times New Roman"/>
                  <w:sz w:val="28"/>
                  <w:szCs w:val="28"/>
                </w:rPr>
                <w:t>Правил</w:t>
              </w:r>
            </w:hyperlink>
            <w:r w:rsidRPr="00B81A2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846E7" w:rsidRDefault="00B81A29" w:rsidP="00B81A29">
            <w:pPr>
              <w:tabs>
                <w:tab w:val="left" w:pos="8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A29">
              <w:rPr>
                <w:rFonts w:ascii="Times New Roman" w:hAnsi="Times New Roman"/>
                <w:sz w:val="28"/>
                <w:szCs w:val="28"/>
              </w:rPr>
              <w:t>устанавливающих</w:t>
            </w:r>
            <w:proofErr w:type="gramEnd"/>
            <w:r w:rsidRPr="00B81A29">
              <w:rPr>
                <w:rFonts w:ascii="Times New Roman" w:hAnsi="Times New Roman"/>
                <w:sz w:val="28"/>
                <w:szCs w:val="28"/>
              </w:rPr>
              <w:t xml:space="preserve"> общие требования к формированию,</w:t>
            </w:r>
          </w:p>
          <w:p w:rsidR="00B81A29" w:rsidRDefault="00B81A29" w:rsidP="00B81A29">
            <w:pPr>
              <w:tabs>
                <w:tab w:val="left" w:pos="8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z w:val="28"/>
                <w:szCs w:val="28"/>
              </w:rPr>
              <w:t xml:space="preserve">предоставлению и распределению субсидий из </w:t>
            </w:r>
            <w:proofErr w:type="gramStart"/>
            <w:r w:rsidRPr="00B81A29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proofErr w:type="gramEnd"/>
          </w:p>
          <w:p w:rsidR="00B81A29" w:rsidRDefault="00B81A29" w:rsidP="00B81A29">
            <w:pPr>
              <w:tabs>
                <w:tab w:val="left" w:pos="8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A29">
              <w:rPr>
                <w:rFonts w:ascii="Times New Roman" w:hAnsi="Times New Roman"/>
                <w:sz w:val="28"/>
                <w:szCs w:val="28"/>
              </w:rPr>
              <w:t>бюджета местным бюджетам» (в редакции постановлений</w:t>
            </w:r>
            <w:proofErr w:type="gramEnd"/>
          </w:p>
          <w:p w:rsidR="00B81A29" w:rsidRDefault="00B81A29" w:rsidP="00B81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18.12.2019 № 407,</w:t>
            </w:r>
          </w:p>
          <w:p w:rsidR="005846E7" w:rsidRDefault="00B81A29" w:rsidP="00B81A29">
            <w:pPr>
              <w:tabs>
                <w:tab w:val="left" w:pos="8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z w:val="28"/>
                <w:szCs w:val="28"/>
              </w:rPr>
              <w:t>от 02.03.2020 № 29, от 07.05.2020 № 100, от 18.06.2020</w:t>
            </w:r>
          </w:p>
          <w:p w:rsidR="005846E7" w:rsidRDefault="00B81A29" w:rsidP="00B81A29">
            <w:pPr>
              <w:tabs>
                <w:tab w:val="left" w:pos="8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z w:val="28"/>
                <w:szCs w:val="28"/>
              </w:rPr>
              <w:t>№ 143, от 24.08.2020 № 208, от 01.12.2020 № 323,</w:t>
            </w:r>
          </w:p>
          <w:p w:rsidR="005846E7" w:rsidRDefault="00B81A29" w:rsidP="00B81A29">
            <w:pPr>
              <w:tabs>
                <w:tab w:val="left" w:pos="8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z w:val="28"/>
                <w:szCs w:val="28"/>
              </w:rPr>
              <w:t>от 22.12.2020</w:t>
            </w:r>
            <w:r w:rsidR="00584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1A29">
              <w:rPr>
                <w:rFonts w:ascii="Times New Roman" w:hAnsi="Times New Roman"/>
                <w:sz w:val="28"/>
                <w:szCs w:val="28"/>
              </w:rPr>
              <w:t>№ 353, от 29.12.2020 № 375, от 02.03.2021</w:t>
            </w:r>
          </w:p>
          <w:p w:rsidR="005846E7" w:rsidRDefault="00B81A29" w:rsidP="00B81A29">
            <w:pPr>
              <w:tabs>
                <w:tab w:val="left" w:pos="8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z w:val="28"/>
                <w:szCs w:val="28"/>
              </w:rPr>
              <w:t>№ 26,</w:t>
            </w:r>
            <w:r w:rsidR="00584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1A29">
              <w:rPr>
                <w:rFonts w:ascii="Times New Roman" w:hAnsi="Times New Roman"/>
                <w:sz w:val="28"/>
                <w:szCs w:val="28"/>
              </w:rPr>
              <w:t>от 23.03.2021 № 60, от 08.06.2021 № 145,</w:t>
            </w:r>
          </w:p>
          <w:p w:rsidR="005846E7" w:rsidRDefault="00B81A29" w:rsidP="005846E7">
            <w:pPr>
              <w:tabs>
                <w:tab w:val="left" w:pos="8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z w:val="28"/>
                <w:szCs w:val="28"/>
              </w:rPr>
              <w:t>от 28.12.2021</w:t>
            </w:r>
            <w:r w:rsidR="00584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1A29">
              <w:rPr>
                <w:rFonts w:ascii="Times New Roman" w:hAnsi="Times New Roman"/>
                <w:sz w:val="28"/>
                <w:szCs w:val="28"/>
              </w:rPr>
              <w:t>№ 411, от 26.04.2022 № 160, от 02.08.2022</w:t>
            </w:r>
          </w:p>
          <w:p w:rsidR="005846E7" w:rsidRDefault="00B81A29" w:rsidP="005846E7">
            <w:pPr>
              <w:tabs>
                <w:tab w:val="left" w:pos="8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z w:val="28"/>
                <w:szCs w:val="28"/>
              </w:rPr>
              <w:t>№ 277, от 04.10.2022 № 354, от 29.11.2022 № 428,</w:t>
            </w:r>
          </w:p>
          <w:p w:rsidR="005846E7" w:rsidRDefault="00B81A29" w:rsidP="005846E7">
            <w:pPr>
              <w:tabs>
                <w:tab w:val="left" w:pos="8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z w:val="28"/>
                <w:szCs w:val="28"/>
              </w:rPr>
              <w:t>от 12.12.2022</w:t>
            </w:r>
            <w:r w:rsidR="00584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1A29">
              <w:rPr>
                <w:rFonts w:ascii="Times New Roman" w:hAnsi="Times New Roman"/>
                <w:sz w:val="28"/>
                <w:szCs w:val="28"/>
              </w:rPr>
              <w:t>№ 457, от 19.04.2023 № 157, от 15.08.2023</w:t>
            </w:r>
          </w:p>
          <w:p w:rsidR="005846E7" w:rsidRDefault="00B81A29" w:rsidP="005846E7">
            <w:pPr>
              <w:tabs>
                <w:tab w:val="left" w:pos="8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z w:val="28"/>
                <w:szCs w:val="28"/>
              </w:rPr>
              <w:t>№ 313, от 24.10.2023 № 391, от 22.12.2023 № 526,</w:t>
            </w:r>
          </w:p>
          <w:p w:rsidR="00B81A29" w:rsidRPr="00B81A29" w:rsidRDefault="00B81A29" w:rsidP="005846E7">
            <w:pPr>
              <w:tabs>
                <w:tab w:val="left" w:pos="8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z w:val="28"/>
                <w:szCs w:val="28"/>
              </w:rPr>
              <w:t>от 30.01.2024 № 25)</w:t>
            </w:r>
          </w:p>
        </w:tc>
      </w:tr>
      <w:tr w:rsidR="00B81A29" w:rsidRPr="00B81A29" w:rsidTr="002B3460">
        <w:trPr>
          <w:jc w:val="right"/>
        </w:trPr>
        <w:tc>
          <w:tcPr>
            <w:tcW w:w="5000" w:type="pct"/>
          </w:tcPr>
          <w:p w:rsidR="00B81A29" w:rsidRPr="00B81A29" w:rsidRDefault="00B81A29" w:rsidP="005846E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81A29" w:rsidRPr="00B81A29" w:rsidRDefault="00B81A29" w:rsidP="005846E7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pacing w:val="-4"/>
                <w:sz w:val="28"/>
                <w:szCs w:val="28"/>
              </w:rPr>
              <w:t>Внести в постановление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следующие изменения:</w:t>
            </w:r>
          </w:p>
          <w:p w:rsidR="00B81A29" w:rsidRPr="00B81A29" w:rsidRDefault="00B81A29" w:rsidP="005846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приложения № 1 к Правилам, устанавливающим общие требования к формированию, предоставлению и распределению субсидий из областного бюджета местным бюджетам</w:t>
            </w:r>
            <w:r w:rsidRPr="00B81A2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81A29" w:rsidRPr="00B81A29" w:rsidRDefault="00B81A29" w:rsidP="005846E7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в пункте 4 после слов </w:t>
            </w:r>
            <w:r w:rsidRPr="00B81A29">
              <w:rPr>
                <w:rFonts w:ascii="Times New Roman" w:hAnsi="Times New Roman"/>
                <w:sz w:val="28"/>
                <w:szCs w:val="28"/>
              </w:rPr>
              <w:t>«на сельских территориях</w:t>
            </w:r>
            <w:proofErr w:type="gramStart"/>
            <w:r w:rsidRPr="00B81A29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B81A29">
              <w:rPr>
                <w:rFonts w:ascii="Times New Roman" w:hAnsi="Times New Roman"/>
                <w:sz w:val="28"/>
                <w:szCs w:val="28"/>
              </w:rPr>
              <w:t xml:space="preserve"> дополнить словами «территориях опорных населенных пунктов,»;</w:t>
            </w:r>
            <w:r w:rsidRPr="00B81A2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B81A29" w:rsidRPr="00B81A29" w:rsidRDefault="00B81A29" w:rsidP="005846E7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pacing w:val="-4"/>
                <w:sz w:val="28"/>
                <w:szCs w:val="28"/>
              </w:rPr>
              <w:t>- пункты 29, 33 изложить в следующей редакции:</w:t>
            </w:r>
            <w:r w:rsidRPr="00B81A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81A29" w:rsidRPr="005846E7" w:rsidRDefault="00B81A29">
      <w:pPr>
        <w:rPr>
          <w:rFonts w:ascii="Times New Roman" w:hAnsi="Times New Roman"/>
          <w:sz w:val="10"/>
          <w:szCs w:val="10"/>
        </w:rPr>
      </w:pPr>
    </w:p>
    <w:tbl>
      <w:tblPr>
        <w:tblStyle w:val="a9"/>
        <w:tblW w:w="9526" w:type="dxa"/>
        <w:tblLook w:val="04A0" w:firstRow="1" w:lastRow="0" w:firstColumn="1" w:lastColumn="0" w:noHBand="0" w:noVBand="1"/>
      </w:tblPr>
      <w:tblGrid>
        <w:gridCol w:w="649"/>
        <w:gridCol w:w="5164"/>
        <w:gridCol w:w="1152"/>
        <w:gridCol w:w="1277"/>
        <w:gridCol w:w="1284"/>
      </w:tblGrid>
      <w:tr w:rsidR="00B81A29" w:rsidRPr="00B81A29" w:rsidTr="005846E7">
        <w:trPr>
          <w:tblHeader/>
        </w:trPr>
        <w:tc>
          <w:tcPr>
            <w:tcW w:w="636" w:type="dxa"/>
            <w:tcBorders>
              <w:bottom w:val="single" w:sz="4" w:space="0" w:color="auto"/>
            </w:tcBorders>
          </w:tcPr>
          <w:p w:rsidR="00B81A29" w:rsidRPr="00B81A29" w:rsidRDefault="00B81A29" w:rsidP="009608B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81A29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:rsidR="00B81A29" w:rsidRPr="00B81A29" w:rsidRDefault="00B81A29" w:rsidP="009608B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81A29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81A29" w:rsidRPr="00B81A29" w:rsidRDefault="00B81A29" w:rsidP="009608B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81A29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B81A29" w:rsidRPr="00B81A29" w:rsidRDefault="00B81A29" w:rsidP="009608B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81A29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81A29" w:rsidRPr="00B81A29" w:rsidRDefault="00B81A29" w:rsidP="009608B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81A29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</w:tr>
      <w:tr w:rsidR="00B81A29" w:rsidRPr="00B81A29" w:rsidTr="005846E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9" w:rsidRPr="00B81A29" w:rsidRDefault="00B81A29" w:rsidP="009608B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81A29">
              <w:rPr>
                <w:rFonts w:ascii="Times New Roman" w:hAnsi="Times New Roman"/>
                <w:spacing w:val="-4"/>
                <w:sz w:val="24"/>
                <w:szCs w:val="24"/>
              </w:rPr>
              <w:t>«29.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9" w:rsidRPr="00B81A29" w:rsidRDefault="00B81A29" w:rsidP="009608B5">
            <w:pPr>
              <w:rPr>
                <w:rFonts w:ascii="Times New Roman" w:hAnsi="Times New Roman"/>
                <w:sz w:val="24"/>
                <w:szCs w:val="24"/>
              </w:rPr>
            </w:pPr>
            <w:r w:rsidRPr="00B81A29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реализацию проектов по благоустройству общественных пространств на сельских территориях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9" w:rsidRPr="00B81A29" w:rsidRDefault="00B81A29" w:rsidP="00960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29">
              <w:rPr>
                <w:rFonts w:ascii="Times New Roman" w:hAnsi="Times New Roman"/>
                <w:sz w:val="24"/>
                <w:szCs w:val="24"/>
              </w:rPr>
              <w:t>0,737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9" w:rsidRPr="00B81A29" w:rsidRDefault="00B81A29" w:rsidP="00960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29">
              <w:rPr>
                <w:rFonts w:ascii="Times New Roman" w:hAnsi="Times New Roman"/>
                <w:sz w:val="24"/>
                <w:szCs w:val="24"/>
              </w:rPr>
              <w:t>0,722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9" w:rsidRPr="00B81A29" w:rsidRDefault="00B81A29" w:rsidP="00960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29">
              <w:rPr>
                <w:rFonts w:ascii="Times New Roman" w:hAnsi="Times New Roman"/>
                <w:sz w:val="24"/>
                <w:szCs w:val="24"/>
              </w:rPr>
              <w:t>0,707»</w:t>
            </w:r>
          </w:p>
        </w:tc>
      </w:tr>
      <w:tr w:rsidR="00B81A29" w:rsidRPr="00B81A29" w:rsidTr="005846E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9" w:rsidRPr="00B81A29" w:rsidRDefault="00B81A29" w:rsidP="009608B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81A2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«33.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9" w:rsidRPr="00B81A29" w:rsidRDefault="00B81A29" w:rsidP="009608B5">
            <w:pPr>
              <w:rPr>
                <w:rFonts w:ascii="Times New Roman" w:hAnsi="Times New Roman"/>
                <w:sz w:val="24"/>
                <w:szCs w:val="24"/>
              </w:rPr>
            </w:pPr>
            <w:r w:rsidRPr="00B81A29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реализацию мероприятий по строительству (приобретению) жилья на сельских территориях, территориях опорных населенных пунктов,</w:t>
            </w:r>
            <w:r w:rsidRPr="00B81A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1A29">
              <w:rPr>
                <w:rFonts w:ascii="Times New Roman" w:hAnsi="Times New Roman"/>
                <w:sz w:val="24"/>
                <w:szCs w:val="24"/>
              </w:rPr>
              <w:t>предоставляемого гражданам Российской Федерации по</w:t>
            </w:r>
            <w:r w:rsidRPr="00B81A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1A29">
              <w:rPr>
                <w:rFonts w:ascii="Times New Roman" w:hAnsi="Times New Roman"/>
                <w:sz w:val="24"/>
                <w:szCs w:val="24"/>
              </w:rPr>
              <w:t xml:space="preserve">договору найма жилого помещения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9" w:rsidRPr="00B81A29" w:rsidRDefault="00B81A29" w:rsidP="009608B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81A29">
              <w:rPr>
                <w:rFonts w:ascii="Times New Roman" w:hAnsi="Times New Roman"/>
                <w:sz w:val="24"/>
                <w:szCs w:val="24"/>
              </w:rPr>
              <w:t>0,842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9" w:rsidRPr="00B81A29" w:rsidRDefault="00B81A29" w:rsidP="009608B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81A29">
              <w:rPr>
                <w:rFonts w:ascii="Times New Roman" w:hAnsi="Times New Roman"/>
                <w:sz w:val="24"/>
                <w:szCs w:val="24"/>
              </w:rPr>
              <w:t>0,825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29" w:rsidRPr="00B81A29" w:rsidRDefault="00B81A29" w:rsidP="009608B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81A29">
              <w:rPr>
                <w:rFonts w:ascii="Times New Roman" w:hAnsi="Times New Roman"/>
                <w:sz w:val="24"/>
                <w:szCs w:val="24"/>
              </w:rPr>
              <w:t>0,808»</w:t>
            </w:r>
          </w:p>
        </w:tc>
      </w:tr>
    </w:tbl>
    <w:p w:rsidR="00B81A29" w:rsidRPr="005846E7" w:rsidRDefault="00B81A29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B81A29" w:rsidRPr="00B81A29" w:rsidTr="002B3460">
        <w:trPr>
          <w:trHeight w:val="309"/>
        </w:trPr>
        <w:tc>
          <w:tcPr>
            <w:tcW w:w="2796" w:type="pct"/>
          </w:tcPr>
          <w:p w:rsidR="00B81A29" w:rsidRPr="00B81A29" w:rsidRDefault="00B81A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1A29" w:rsidRPr="00B81A29" w:rsidRDefault="00B81A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1A29" w:rsidRPr="00B81A29" w:rsidRDefault="00B81A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1A29" w:rsidRPr="00B81A29" w:rsidRDefault="00B81A29">
            <w:pPr>
              <w:rPr>
                <w:rFonts w:ascii="Times New Roman" w:hAnsi="Times New Roman"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B81A29" w:rsidRPr="00B81A29" w:rsidRDefault="00B81A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81A29" w:rsidRPr="00B81A29" w:rsidRDefault="00B81A2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81A29" w:rsidRPr="00B81A29" w:rsidRDefault="00B81A2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81A29" w:rsidRPr="00B81A29" w:rsidRDefault="00B81A2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81A29" w:rsidRPr="00B81A29" w:rsidRDefault="00B81A2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81A29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B81A29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B81A29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C23" w:rsidRDefault="00E33C23">
      <w:r>
        <w:separator/>
      </w:r>
    </w:p>
  </w:endnote>
  <w:endnote w:type="continuationSeparator" w:id="0">
    <w:p w:rsidR="00E33C23" w:rsidRDefault="00E3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C23" w:rsidRDefault="00E33C23">
      <w:r>
        <w:separator/>
      </w:r>
    </w:p>
  </w:footnote>
  <w:footnote w:type="continuationSeparator" w:id="0">
    <w:p w:rsidR="00E33C23" w:rsidRDefault="00E3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E052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eL2mNmNIU1PpS570E4ZortShMU=" w:salt="kCFbqSgjGJhprW9RZL3ot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46E7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1A29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73788"/>
    <w:rsid w:val="00C87D95"/>
    <w:rsid w:val="00C9077A"/>
    <w:rsid w:val="00C95CD2"/>
    <w:rsid w:val="00CA051B"/>
    <w:rsid w:val="00CB3CBE"/>
    <w:rsid w:val="00CD14AB"/>
    <w:rsid w:val="00CD39C8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E0529"/>
    <w:rsid w:val="00E10B44"/>
    <w:rsid w:val="00E11AD6"/>
    <w:rsid w:val="00E11F02"/>
    <w:rsid w:val="00E2726B"/>
    <w:rsid w:val="00E33C23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81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81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EFC784D631BF06C0DE14A10A5417BC00CC2C8EA3BBBC518D7919F1FF31DD182AF2E572DA3803C176DBBAA951DF6F8A77EF59368A468B7D77CE36B7yEC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5</cp:revision>
  <cp:lastPrinted>2008-04-23T08:17:00Z</cp:lastPrinted>
  <dcterms:created xsi:type="dcterms:W3CDTF">2024-02-28T09:05:00Z</dcterms:created>
  <dcterms:modified xsi:type="dcterms:W3CDTF">2024-03-05T12:39:00Z</dcterms:modified>
</cp:coreProperties>
</file>