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E5F9B" w:rsidRPr="00114B9D" w:rsidTr="00753FAD">
        <w:tc>
          <w:tcPr>
            <w:tcW w:w="5428" w:type="dxa"/>
          </w:tcPr>
          <w:p w:rsidR="001E5F9B" w:rsidRPr="00114B9D" w:rsidRDefault="001E5F9B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5F9B" w:rsidRPr="00114B9D" w:rsidRDefault="001E5F9B" w:rsidP="001E5F9B">
            <w:pPr>
              <w:rPr>
                <w:rFonts w:ascii="Times New Roman" w:hAnsi="Times New Roman"/>
                <w:sz w:val="28"/>
                <w:szCs w:val="28"/>
              </w:rPr>
            </w:pPr>
            <w:r w:rsidRPr="00114B9D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E5F9B" w:rsidRPr="00114B9D" w:rsidRDefault="001E5F9B" w:rsidP="001E5F9B">
            <w:pPr>
              <w:rPr>
                <w:rFonts w:ascii="Times New Roman" w:hAnsi="Times New Roman"/>
                <w:sz w:val="28"/>
                <w:szCs w:val="28"/>
              </w:rPr>
            </w:pPr>
            <w:r w:rsidRPr="00114B9D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E5F9B" w:rsidRPr="00114B9D" w:rsidTr="00753FAD">
        <w:tc>
          <w:tcPr>
            <w:tcW w:w="5428" w:type="dxa"/>
          </w:tcPr>
          <w:p w:rsidR="001E5F9B" w:rsidRPr="00114B9D" w:rsidRDefault="001E5F9B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5F9B" w:rsidRPr="00114B9D" w:rsidRDefault="005E575F" w:rsidP="001E5F9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05.03.2024 № 58</w:t>
            </w:r>
            <w:bookmarkStart w:id="0" w:name="_GoBack"/>
            <w:bookmarkEnd w:id="0"/>
          </w:p>
        </w:tc>
      </w:tr>
      <w:tr w:rsidR="001E5F9B" w:rsidRPr="00114B9D" w:rsidTr="00753FAD">
        <w:tc>
          <w:tcPr>
            <w:tcW w:w="5428" w:type="dxa"/>
          </w:tcPr>
          <w:p w:rsidR="001E5F9B" w:rsidRPr="00114B9D" w:rsidRDefault="001E5F9B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E5F9B" w:rsidRPr="00114B9D" w:rsidRDefault="001E5F9B" w:rsidP="001E5F9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03D87" w:rsidRPr="00114B9D" w:rsidRDefault="00103D87" w:rsidP="00E450BB">
      <w:pPr>
        <w:pStyle w:val="ConsPlusTitle"/>
        <w:ind w:firstLine="709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886279" w:rsidRPr="00114B9D" w:rsidRDefault="001E5F9B" w:rsidP="00114B9D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14B9D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114B9D">
        <w:rPr>
          <w:rFonts w:ascii="Times New Roman" w:hAnsi="Times New Roman" w:cs="Times New Roman"/>
          <w:b w:val="0"/>
          <w:sz w:val="28"/>
          <w:szCs w:val="28"/>
        </w:rPr>
        <w:t xml:space="preserve"> О Р Я Д О К</w:t>
      </w:r>
    </w:p>
    <w:p w:rsidR="00114B9D" w:rsidRPr="00114B9D" w:rsidRDefault="00670AC4" w:rsidP="00114B9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предоставления субсидий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 на возмещение части</w:t>
      </w:r>
    </w:p>
    <w:p w:rsidR="007749E0" w:rsidRPr="00114B9D" w:rsidRDefault="007749E0" w:rsidP="00114B9D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затрат на поддержку</w:t>
      </w:r>
      <w:r w:rsidR="00CC0208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14B9D">
        <w:rPr>
          <w:rFonts w:ascii="Times New Roman" w:eastAsiaTheme="minorEastAsia" w:hAnsi="Times New Roman"/>
          <w:sz w:val="28"/>
          <w:szCs w:val="28"/>
        </w:rPr>
        <w:t>производства молока</w:t>
      </w:r>
    </w:p>
    <w:p w:rsidR="00886279" w:rsidRPr="00114B9D" w:rsidRDefault="00886279" w:rsidP="00E45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351C4" w:rsidRPr="00114B9D" w:rsidRDefault="008351C4" w:rsidP="00114B9D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1" w:name="P36"/>
      <w:bookmarkEnd w:id="1"/>
      <w:r w:rsidRPr="00114B9D">
        <w:rPr>
          <w:rFonts w:ascii="Times New Roman" w:eastAsiaTheme="minorEastAsia" w:hAnsi="Times New Roman"/>
          <w:sz w:val="28"/>
          <w:szCs w:val="28"/>
        </w:rPr>
        <w:t>I. Общие положения о предоставлении субсидии</w:t>
      </w:r>
    </w:p>
    <w:p w:rsidR="008351C4" w:rsidRPr="00114B9D" w:rsidRDefault="008351C4" w:rsidP="00E450BB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70AC4" w:rsidRPr="00114B9D" w:rsidRDefault="00670AC4" w:rsidP="00E450BB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1.1.</w:t>
      </w:r>
      <w:r w:rsidR="00114B9D">
        <w:rPr>
          <w:rFonts w:ascii="Times New Roman" w:hAnsi="Times New Roman"/>
          <w:sz w:val="28"/>
          <w:szCs w:val="28"/>
        </w:rPr>
        <w:t> </w:t>
      </w:r>
      <w:proofErr w:type="gramStart"/>
      <w:r w:rsidR="00886279" w:rsidRPr="00114B9D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1">
        <w:r w:rsidR="00886279" w:rsidRPr="00114B9D">
          <w:rPr>
            <w:rFonts w:ascii="Times New Roman" w:hAnsi="Times New Roman"/>
            <w:sz w:val="28"/>
            <w:szCs w:val="28"/>
          </w:rPr>
          <w:t>статьей 78</w:t>
        </w:r>
      </w:hyperlink>
      <w:r w:rsidR="00886279" w:rsidRPr="00114B9D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</w:t>
      </w:r>
      <w:r w:rsidRPr="00114B9D">
        <w:rPr>
          <w:rFonts w:ascii="Times New Roman" w:hAnsi="Times New Roman"/>
          <w:sz w:val="28"/>
          <w:szCs w:val="28"/>
        </w:rPr>
        <w:t xml:space="preserve"> постановлением Правительства Российской Федерации от 25.10.2023 № 1782 «Об утверждении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="00114B9D">
        <w:rPr>
          <w:rFonts w:ascii="Times New Roman" w:hAnsi="Times New Roman"/>
          <w:sz w:val="28"/>
          <w:szCs w:val="28"/>
        </w:rPr>
        <w:t>–</w:t>
      </w:r>
      <w:r w:rsidRPr="00114B9D">
        <w:rPr>
          <w:rFonts w:ascii="Times New Roman" w:hAnsi="Times New Roman"/>
          <w:sz w:val="28"/>
          <w:szCs w:val="28"/>
        </w:rPr>
        <w:t xml:space="preserve"> производителям</w:t>
      </w:r>
      <w:r w:rsidR="00114B9D">
        <w:rPr>
          <w:rFonts w:ascii="Times New Roman" w:hAnsi="Times New Roman"/>
          <w:sz w:val="28"/>
          <w:szCs w:val="28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>товаров, работ, услуг и</w:t>
      </w:r>
      <w:proofErr w:type="gramEnd"/>
      <w:r w:rsidRPr="00114B9D">
        <w:rPr>
          <w:rFonts w:ascii="Times New Roman" w:hAnsi="Times New Roman"/>
          <w:sz w:val="28"/>
          <w:szCs w:val="28"/>
        </w:rPr>
        <w:t xml:space="preserve"> проведение </w:t>
      </w:r>
      <w:proofErr w:type="gramStart"/>
      <w:r w:rsidRPr="00114B9D">
        <w:rPr>
          <w:rFonts w:ascii="Times New Roman" w:hAnsi="Times New Roman"/>
          <w:sz w:val="28"/>
          <w:szCs w:val="28"/>
        </w:rPr>
        <w:t xml:space="preserve">отборов получателей указанных субсидий, в том числе грантов в форме субсидий», </w:t>
      </w:r>
      <w:hyperlink r:id="rId12">
        <w:r w:rsidRPr="00114B9D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114B9D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</w:t>
      </w:r>
      <w:r w:rsidR="008372D9" w:rsidRPr="00114B9D">
        <w:rPr>
          <w:rFonts w:ascii="Times New Roman" w:hAnsi="Times New Roman"/>
          <w:sz w:val="28"/>
          <w:szCs w:val="28"/>
        </w:rPr>
        <w:t>являющимися приложением № 8</w:t>
      </w:r>
      <w:r w:rsidR="00114B9D">
        <w:rPr>
          <w:rFonts w:ascii="Times New Roman" w:hAnsi="Times New Roman"/>
          <w:sz w:val="28"/>
          <w:szCs w:val="28"/>
        </w:rPr>
        <w:br/>
      </w:r>
      <w:r w:rsidR="008372D9" w:rsidRPr="00114B9D">
        <w:rPr>
          <w:rFonts w:ascii="Times New Roman" w:hAnsi="Times New Roman"/>
          <w:sz w:val="28"/>
          <w:szCs w:val="28"/>
        </w:rPr>
        <w:t xml:space="preserve">к Государственной программе развития сельского хозяйства и регулирования рынков сельскохозяйственной продукции, сырья и продовольствия, </w:t>
      </w:r>
      <w:r w:rsidRPr="00114B9D">
        <w:rPr>
          <w:rFonts w:ascii="Times New Roman" w:hAnsi="Times New Roman"/>
          <w:sz w:val="28"/>
          <w:szCs w:val="28"/>
        </w:rPr>
        <w:t>утвержденной постановлением Правительства Российской Федерации</w:t>
      </w:r>
      <w:r w:rsidR="00114B9D">
        <w:rPr>
          <w:rFonts w:ascii="Times New Roman" w:hAnsi="Times New Roman"/>
          <w:sz w:val="28"/>
          <w:szCs w:val="28"/>
        </w:rPr>
        <w:br/>
      </w:r>
      <w:r w:rsidRPr="00114B9D">
        <w:rPr>
          <w:rFonts w:ascii="Times New Roman" w:hAnsi="Times New Roman"/>
          <w:sz w:val="28"/>
          <w:szCs w:val="28"/>
        </w:rPr>
        <w:t>от</w:t>
      </w:r>
      <w:r w:rsidR="00114B9D">
        <w:rPr>
          <w:rFonts w:ascii="Times New Roman" w:hAnsi="Times New Roman"/>
          <w:sz w:val="28"/>
          <w:szCs w:val="28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>14 июля 2012</w:t>
      </w:r>
      <w:proofErr w:type="gramEnd"/>
      <w:r w:rsidRPr="00114B9D">
        <w:rPr>
          <w:rFonts w:ascii="Times New Roman" w:hAnsi="Times New Roman"/>
          <w:sz w:val="28"/>
          <w:szCs w:val="28"/>
        </w:rPr>
        <w:t xml:space="preserve"> г. № 717, законом Рязанской области об областном бюджете на очередной финансовый год и плановый перио</w:t>
      </w:r>
      <w:r w:rsidR="00114B9D" w:rsidRPr="00114B9D">
        <w:rPr>
          <w:rFonts w:ascii="Times New Roman" w:hAnsi="Times New Roman"/>
          <w:sz w:val="28"/>
          <w:szCs w:val="28"/>
        </w:rPr>
        <w:t>д, направлением (подпрограммой)</w:t>
      </w:r>
      <w:r w:rsidR="00114B9D">
        <w:rPr>
          <w:rFonts w:ascii="Times New Roman" w:hAnsi="Times New Roman"/>
          <w:sz w:val="28"/>
          <w:szCs w:val="28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>1</w:t>
      </w:r>
      <w:r w:rsidR="00114B9D" w:rsidRPr="00114B9D">
        <w:rPr>
          <w:rFonts w:ascii="Times New Roman" w:hAnsi="Times New Roman"/>
          <w:sz w:val="28"/>
          <w:szCs w:val="28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 xml:space="preserve">«Развитие отраслей агропромышленного комплекса» государственной программы Рязанской области «Развитие агропромышленного комплекса» (далее – подпрограмма), утвержденной </w:t>
      </w:r>
      <w:hyperlink r:id="rId13" w:history="1">
        <w:r w:rsidRPr="00114B9D">
          <w:rPr>
            <w:rStyle w:val="ae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114B9D">
        <w:rPr>
          <w:rFonts w:ascii="Times New Roman" w:hAnsi="Times New Roman"/>
          <w:sz w:val="28"/>
          <w:szCs w:val="28"/>
        </w:rPr>
        <w:t xml:space="preserve"> Правительства Рязанской области от 30 октября 2013 г.</w:t>
      </w:r>
      <w:r w:rsidR="009D32E4">
        <w:rPr>
          <w:rFonts w:ascii="Times New Roman" w:hAnsi="Times New Roman"/>
          <w:sz w:val="28"/>
          <w:szCs w:val="28"/>
        </w:rPr>
        <w:br/>
      </w:r>
      <w:r w:rsidRPr="00114B9D">
        <w:rPr>
          <w:rFonts w:ascii="Times New Roman" w:hAnsi="Times New Roman"/>
          <w:sz w:val="28"/>
          <w:szCs w:val="28"/>
        </w:rPr>
        <w:t xml:space="preserve">№ 357, распоряжением Правительства Рязанской </w:t>
      </w:r>
      <w:r w:rsidR="008372D9" w:rsidRPr="00114B9D">
        <w:rPr>
          <w:rFonts w:ascii="Times New Roman" w:hAnsi="Times New Roman"/>
          <w:sz w:val="28"/>
          <w:szCs w:val="28"/>
        </w:rPr>
        <w:t>области от 12</w:t>
      </w:r>
      <w:r w:rsidRPr="00114B9D">
        <w:rPr>
          <w:rFonts w:ascii="Times New Roman" w:hAnsi="Times New Roman"/>
          <w:sz w:val="28"/>
          <w:szCs w:val="28"/>
        </w:rPr>
        <w:t>.12.2023</w:t>
      </w:r>
      <w:r w:rsidR="009D32E4">
        <w:rPr>
          <w:rFonts w:ascii="Times New Roman" w:hAnsi="Times New Roman"/>
          <w:sz w:val="28"/>
          <w:szCs w:val="28"/>
        </w:rPr>
        <w:br/>
      </w:r>
      <w:r w:rsidRPr="00114B9D">
        <w:rPr>
          <w:rFonts w:ascii="Times New Roman" w:hAnsi="Times New Roman"/>
          <w:sz w:val="28"/>
          <w:szCs w:val="28"/>
        </w:rPr>
        <w:t>№ </w:t>
      </w:r>
      <w:r w:rsidR="008372D9" w:rsidRPr="00114B9D">
        <w:rPr>
          <w:rFonts w:ascii="Times New Roman" w:hAnsi="Times New Roman"/>
          <w:sz w:val="28"/>
          <w:szCs w:val="28"/>
        </w:rPr>
        <w:t>749</w:t>
      </w:r>
      <w:r w:rsidRPr="00114B9D">
        <w:rPr>
          <w:rFonts w:ascii="Times New Roman" w:hAnsi="Times New Roman"/>
          <w:sz w:val="28"/>
          <w:szCs w:val="28"/>
        </w:rPr>
        <w:t>-р.</w:t>
      </w:r>
    </w:p>
    <w:p w:rsidR="008351C4" w:rsidRPr="00114B9D" w:rsidRDefault="008372D9" w:rsidP="00E450BB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1.2.</w:t>
      </w:r>
      <w:r w:rsidR="009D32E4">
        <w:rPr>
          <w:rFonts w:ascii="Times New Roman" w:hAnsi="Times New Roman"/>
          <w:sz w:val="28"/>
          <w:szCs w:val="28"/>
        </w:rPr>
        <w:t> </w:t>
      </w:r>
      <w:proofErr w:type="gramStart"/>
      <w:r w:rsidRPr="00114B9D">
        <w:rPr>
          <w:rFonts w:ascii="Times New Roman" w:hAnsi="Times New Roman"/>
          <w:sz w:val="28"/>
          <w:szCs w:val="28"/>
        </w:rPr>
        <w:t xml:space="preserve">Настоящий Порядок </w:t>
      </w:r>
      <w:r w:rsidR="00886279" w:rsidRPr="00114B9D">
        <w:rPr>
          <w:rFonts w:ascii="Times New Roman" w:hAnsi="Times New Roman"/>
          <w:sz w:val="28"/>
          <w:szCs w:val="28"/>
        </w:rPr>
        <w:t xml:space="preserve">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</w:t>
      </w:r>
      <w:r w:rsidR="00EF001F" w:rsidRPr="00114B9D">
        <w:rPr>
          <w:rFonts w:ascii="Times New Roman" w:hAnsi="Times New Roman"/>
          <w:sz w:val="28"/>
          <w:szCs w:val="28"/>
        </w:rPr>
        <w:t xml:space="preserve">в целях </w:t>
      </w:r>
      <w:r w:rsidR="00271AE0" w:rsidRPr="00114B9D">
        <w:rPr>
          <w:rFonts w:ascii="Times New Roman" w:hAnsi="Times New Roman"/>
          <w:sz w:val="28"/>
          <w:szCs w:val="28"/>
        </w:rPr>
        <w:t>возмещения</w:t>
      </w:r>
      <w:r w:rsidR="00886279" w:rsidRPr="00114B9D">
        <w:rPr>
          <w:rFonts w:ascii="Times New Roman" w:hAnsi="Times New Roman"/>
          <w:sz w:val="28"/>
          <w:szCs w:val="28"/>
        </w:rPr>
        <w:t xml:space="preserve"> части затрат</w:t>
      </w:r>
      <w:r w:rsidR="009D32E4">
        <w:rPr>
          <w:rFonts w:ascii="Times New Roman" w:hAnsi="Times New Roman"/>
          <w:sz w:val="28"/>
          <w:szCs w:val="28"/>
        </w:rPr>
        <w:br/>
      </w:r>
      <w:r w:rsidR="00886279" w:rsidRPr="00114B9D">
        <w:rPr>
          <w:rFonts w:ascii="Times New Roman" w:hAnsi="Times New Roman"/>
          <w:sz w:val="28"/>
          <w:szCs w:val="28"/>
        </w:rPr>
        <w:t xml:space="preserve">(без учета налога на добавленную стоимость) на 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>поддержку производства молока</w:t>
      </w:r>
      <w:r w:rsidR="009719D4" w:rsidRPr="00114B9D">
        <w:rPr>
          <w:rFonts w:ascii="Times New Roman" w:eastAsiaTheme="minorEastAsia" w:hAnsi="Times New Roman"/>
          <w:sz w:val="28"/>
          <w:szCs w:val="28"/>
        </w:rPr>
        <w:t xml:space="preserve"> (далее – субсидия)</w:t>
      </w:r>
      <w:r w:rsidR="00271AE0" w:rsidRPr="00114B9D">
        <w:rPr>
          <w:rFonts w:ascii="Times New Roman" w:hAnsi="Times New Roman"/>
          <w:sz w:val="28"/>
          <w:szCs w:val="28"/>
        </w:rPr>
        <w:t xml:space="preserve"> </w:t>
      </w:r>
      <w:r w:rsidR="009719D4" w:rsidRPr="00114B9D">
        <w:rPr>
          <w:rFonts w:ascii="Times New Roman" w:eastAsiaTheme="minorEastAsia" w:hAnsi="Times New Roman"/>
          <w:sz w:val="28"/>
          <w:szCs w:val="28"/>
        </w:rPr>
        <w:t xml:space="preserve">сельскохозяйственным 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>товаропроизводителям</w:t>
      </w:r>
      <w:r w:rsidR="009D32E4">
        <w:rPr>
          <w:rFonts w:ascii="Times New Roman" w:eastAsiaTheme="minorEastAsia" w:hAnsi="Times New Roman"/>
          <w:sz w:val="28"/>
          <w:szCs w:val="28"/>
        </w:rPr>
        <w:br/>
      </w:r>
      <w:r w:rsidR="009719D4" w:rsidRPr="00114B9D">
        <w:rPr>
          <w:rFonts w:ascii="Times New Roman" w:eastAsiaTheme="minorEastAsia" w:hAnsi="Times New Roman"/>
          <w:sz w:val="28"/>
          <w:szCs w:val="28"/>
        </w:rPr>
        <w:t>(за исключением граждан, ведущих личное подсобное хозяйство, и сельскохозяйственных кредитных потребительских кооперативов)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>, признанным таковыми в соответствии</w:t>
      </w:r>
      <w:proofErr w:type="gramEnd"/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 со </w:t>
      </w:r>
      <w:hyperlink r:id="rId14">
        <w:r w:rsidR="007749E0" w:rsidRPr="00114B9D">
          <w:rPr>
            <w:rFonts w:ascii="Times New Roman" w:eastAsiaTheme="minorEastAsia" w:hAnsi="Times New Roman"/>
            <w:sz w:val="28"/>
            <w:szCs w:val="28"/>
          </w:rPr>
          <w:t>статьей 3</w:t>
        </w:r>
      </w:hyperlink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 Федерального закона от 29 декабря 2006 года 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№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 264-ФЗ 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«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>О развитии сельского хозяйства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»</w:t>
      </w:r>
      <w:r w:rsidR="00233630" w:rsidRPr="00114B9D">
        <w:rPr>
          <w:rFonts w:ascii="Times New Roman" w:eastAsiaTheme="minorEastAsia" w:hAnsi="Times New Roman"/>
          <w:sz w:val="28"/>
          <w:szCs w:val="28"/>
        </w:rPr>
        <w:t xml:space="preserve">, научным </w:t>
      </w:r>
      <w:r w:rsidR="00233630" w:rsidRPr="00114B9D">
        <w:rPr>
          <w:rFonts w:ascii="Times New Roman" w:eastAsiaTheme="minorEastAsia" w:hAnsi="Times New Roman"/>
          <w:sz w:val="28"/>
          <w:szCs w:val="28"/>
        </w:rPr>
        <w:lastRenderedPageBreak/>
        <w:t>и образовательным организациям, гражданам, ведущим личное подсобное хозяйство и применяющим специальный налоговый режим «Налог на профессиональный доход»</w:t>
      </w:r>
      <w:r w:rsidR="004D70E7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>(далее</w:t>
      </w:r>
      <w:r w:rsidR="009D32E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–</w:t>
      </w:r>
      <w:r w:rsidR="00406857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D0E3B" w:rsidRPr="00114B9D">
        <w:rPr>
          <w:rFonts w:ascii="Times New Roman" w:eastAsiaTheme="minorEastAsia" w:hAnsi="Times New Roman"/>
          <w:sz w:val="28"/>
          <w:szCs w:val="28"/>
        </w:rPr>
        <w:t xml:space="preserve">категория отбора, 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>Получател</w:t>
      </w:r>
      <w:r w:rsidR="00C11B2C" w:rsidRPr="00114B9D">
        <w:rPr>
          <w:rFonts w:ascii="Times New Roman" w:eastAsiaTheme="minorEastAsia" w:hAnsi="Times New Roman"/>
          <w:sz w:val="28"/>
          <w:szCs w:val="28"/>
        </w:rPr>
        <w:t>ь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>).</w:t>
      </w:r>
    </w:p>
    <w:p w:rsidR="004D70E7" w:rsidRPr="00114B9D" w:rsidRDefault="004D70E7" w:rsidP="000D552D">
      <w:pPr>
        <w:autoSpaceDE w:val="0"/>
        <w:autoSpaceDN w:val="0"/>
        <w:adjustRightInd w:val="0"/>
        <w:spacing w:line="245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Направлением затрат</w:t>
      </w:r>
      <w:r w:rsidR="00D25AC8" w:rsidRPr="00114B9D">
        <w:rPr>
          <w:rFonts w:ascii="Times New Roman" w:eastAsiaTheme="minorEastAsia" w:hAnsi="Times New Roman"/>
          <w:sz w:val="28"/>
          <w:szCs w:val="28"/>
        </w:rPr>
        <w:t>,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на возмещение которых предоставляется субсидия, явля</w:t>
      </w:r>
      <w:r w:rsidR="00960172">
        <w:rPr>
          <w:rFonts w:ascii="Times New Roman" w:eastAsiaTheme="minorEastAsia" w:hAnsi="Times New Roman"/>
          <w:sz w:val="28"/>
          <w:szCs w:val="28"/>
        </w:rPr>
        <w:t>ю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тся </w:t>
      </w:r>
      <w:r w:rsidRPr="00114B9D">
        <w:rPr>
          <w:rFonts w:ascii="Times New Roman" w:hAnsi="Times New Roman"/>
          <w:sz w:val="28"/>
          <w:szCs w:val="28"/>
        </w:rPr>
        <w:t>производство, реализация и (или) отгрузка на собственную переработку коровьего и (или) козьего молока</w:t>
      </w:r>
      <w:r w:rsidR="00D21A12" w:rsidRPr="00114B9D">
        <w:rPr>
          <w:rFonts w:ascii="Times New Roman" w:hAnsi="Times New Roman"/>
          <w:sz w:val="28"/>
          <w:szCs w:val="28"/>
        </w:rPr>
        <w:t xml:space="preserve"> в отчетном финансовом году</w:t>
      </w:r>
      <w:r w:rsidRPr="00114B9D">
        <w:rPr>
          <w:rFonts w:ascii="Times New Roman" w:hAnsi="Times New Roman"/>
          <w:sz w:val="28"/>
          <w:szCs w:val="28"/>
        </w:rPr>
        <w:t>.</w:t>
      </w:r>
    </w:p>
    <w:p w:rsidR="00C11B2C" w:rsidRPr="00114B9D" w:rsidRDefault="00173F20" w:rsidP="000D552D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1.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3</w:t>
      </w:r>
      <w:r w:rsidR="009D32E4">
        <w:rPr>
          <w:rFonts w:ascii="Times New Roman" w:eastAsiaTheme="minorEastAsia" w:hAnsi="Times New Roman"/>
          <w:sz w:val="28"/>
          <w:szCs w:val="28"/>
        </w:rPr>
        <w:t>. </w:t>
      </w:r>
      <w:r w:rsidR="00271AE0" w:rsidRPr="00114B9D">
        <w:rPr>
          <w:rFonts w:ascii="Times New Roman" w:eastAsiaTheme="minorEastAsia" w:hAnsi="Times New Roman"/>
          <w:sz w:val="28"/>
          <w:szCs w:val="28"/>
        </w:rPr>
        <w:t>Субсидия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C11B2C" w:rsidRPr="00114B9D">
        <w:rPr>
          <w:rFonts w:ascii="Times New Roman" w:eastAsiaTheme="minorEastAsia" w:hAnsi="Times New Roman"/>
          <w:sz w:val="28"/>
          <w:szCs w:val="28"/>
        </w:rPr>
        <w:t>предоставляется Получателю</w:t>
      </w:r>
      <w:r w:rsidR="006549B3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по ставке на 1 килограмм реализованного и (или) отгруженного на собственную переработку коровьего и (или) козьего молока</w:t>
      </w:r>
      <w:bookmarkStart w:id="2" w:name="P39"/>
      <w:bookmarkStart w:id="3" w:name="P67"/>
      <w:bookmarkEnd w:id="2"/>
      <w:bookmarkEnd w:id="3"/>
      <w:r w:rsidR="00C11B2C" w:rsidRPr="00114B9D">
        <w:rPr>
          <w:rFonts w:ascii="Times New Roman" w:eastAsiaTheme="minorEastAsia" w:hAnsi="Times New Roman"/>
          <w:sz w:val="28"/>
          <w:szCs w:val="28"/>
        </w:rPr>
        <w:t>.</w:t>
      </w:r>
    </w:p>
    <w:p w:rsidR="00271AE0" w:rsidRPr="00114B9D" w:rsidRDefault="00271AE0" w:rsidP="000D552D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Для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8351C4" w:rsidRPr="00114B9D" w:rsidRDefault="00173F20" w:rsidP="000D552D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1.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4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. 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 w:rsidR="009D32E4">
        <w:rPr>
          <w:rFonts w:ascii="Times New Roman" w:eastAsiaTheme="minorEastAsia" w:hAnsi="Times New Roman"/>
          <w:sz w:val="28"/>
          <w:szCs w:val="28"/>
        </w:rPr>
        <w:t>–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 Министерство).</w:t>
      </w:r>
    </w:p>
    <w:p w:rsidR="008351C4" w:rsidRPr="00114B9D" w:rsidRDefault="007749E0" w:rsidP="000D552D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ь</w:t>
      </w:r>
      <w:r w:rsidRPr="00114B9D">
        <w:rPr>
          <w:rFonts w:ascii="Times New Roman" w:eastAsiaTheme="minorEastAsia" w:hAnsi="Times New Roman"/>
          <w:sz w:val="28"/>
          <w:szCs w:val="28"/>
        </w:rPr>
        <w:t>, указанн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ую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в </w:t>
      </w:r>
      <w:hyperlink w:anchor="P66">
        <w:r w:rsidRPr="00114B9D">
          <w:rPr>
            <w:rFonts w:ascii="Times New Roman" w:eastAsiaTheme="minorEastAsia" w:hAnsi="Times New Roman"/>
            <w:sz w:val="28"/>
            <w:szCs w:val="28"/>
          </w:rPr>
          <w:t xml:space="preserve">пункте </w:t>
        </w:r>
      </w:hyperlink>
      <w:r w:rsidR="00BF7D00" w:rsidRPr="00114B9D">
        <w:rPr>
          <w:rFonts w:ascii="Times New Roman" w:eastAsiaTheme="minorEastAsia" w:hAnsi="Times New Roman"/>
          <w:sz w:val="28"/>
          <w:szCs w:val="28"/>
        </w:rPr>
        <w:t>1.2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настоящего Порядка.</w:t>
      </w:r>
    </w:p>
    <w:p w:rsidR="0094121F" w:rsidRPr="00114B9D" w:rsidRDefault="00BF7D00" w:rsidP="000D552D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Информация о субсидии размещае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тся на едином портале бюджетной системы Российской Федерации в информационно-телекоммуникационной сети 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«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>Интернет</w:t>
      </w:r>
      <w:r w:rsidR="008351C4" w:rsidRPr="00114B9D">
        <w:rPr>
          <w:rFonts w:ascii="Times New Roman" w:eastAsiaTheme="minorEastAsia" w:hAnsi="Times New Roman"/>
          <w:sz w:val="28"/>
          <w:szCs w:val="28"/>
        </w:rPr>
        <w:t>»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73F20" w:rsidRPr="00114B9D">
        <w:rPr>
          <w:rFonts w:ascii="Times New Roman" w:eastAsiaTheme="minorEastAsia" w:hAnsi="Times New Roman"/>
          <w:sz w:val="28"/>
          <w:szCs w:val="28"/>
        </w:rPr>
        <w:t xml:space="preserve"> (далее – единый портал) </w:t>
      </w:r>
      <w:r w:rsidRPr="00114B9D">
        <w:rPr>
          <w:rFonts w:ascii="Times New Roman" w:eastAsiaTheme="minorEastAsia" w:hAnsi="Times New Roman"/>
          <w:sz w:val="28"/>
          <w:szCs w:val="28"/>
        </w:rPr>
        <w:t>в разделе «Бюджет» в порядке, устан</w:t>
      </w:r>
      <w:r w:rsidR="00580471" w:rsidRPr="00114B9D">
        <w:rPr>
          <w:rFonts w:ascii="Times New Roman" w:eastAsiaTheme="minorEastAsia" w:hAnsi="Times New Roman"/>
          <w:sz w:val="28"/>
          <w:szCs w:val="28"/>
        </w:rPr>
        <w:t>овленном Министерством финансов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Российской Федерации.</w:t>
      </w:r>
    </w:p>
    <w:p w:rsidR="00BF7D00" w:rsidRPr="00114B9D" w:rsidRDefault="00BF7D00" w:rsidP="000D552D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94121F" w:rsidRPr="00114B9D" w:rsidRDefault="0094121F" w:rsidP="000D552D">
      <w:pPr>
        <w:widowControl w:val="0"/>
        <w:autoSpaceDE w:val="0"/>
        <w:autoSpaceDN w:val="0"/>
        <w:spacing w:line="245" w:lineRule="auto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II. Порядок проведения отбора Получателей</w:t>
      </w:r>
      <w:r w:rsidR="00114B9D" w:rsidRPr="00114B9D">
        <w:rPr>
          <w:rFonts w:ascii="Times New Roman" w:eastAsiaTheme="minorEastAsia" w:hAnsi="Times New Roman"/>
          <w:sz w:val="28"/>
          <w:szCs w:val="28"/>
        </w:rPr>
        <w:br/>
      </w:r>
      <w:r w:rsidRPr="00114B9D">
        <w:rPr>
          <w:rFonts w:ascii="Times New Roman" w:eastAsiaTheme="minorEastAsia" w:hAnsi="Times New Roman"/>
          <w:sz w:val="28"/>
          <w:szCs w:val="28"/>
        </w:rPr>
        <w:t>для предоставления субсидии</w:t>
      </w:r>
    </w:p>
    <w:p w:rsidR="00173F20" w:rsidRPr="00114B9D" w:rsidRDefault="00173F20" w:rsidP="000D552D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4" w:name="P72"/>
      <w:bookmarkEnd w:id="4"/>
    </w:p>
    <w:p w:rsidR="00173F20" w:rsidRPr="00114B9D" w:rsidRDefault="00173F20" w:rsidP="000D552D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2.1</w:t>
      </w:r>
      <w:r w:rsidR="009D32E4">
        <w:rPr>
          <w:rFonts w:ascii="Times New Roman" w:eastAsiaTheme="minorEastAsia" w:hAnsi="Times New Roman"/>
          <w:sz w:val="28"/>
          <w:szCs w:val="28"/>
        </w:rPr>
        <w:t>. </w:t>
      </w:r>
      <w:r w:rsidR="00BF7D00" w:rsidRPr="00114B9D">
        <w:rPr>
          <w:rFonts w:ascii="Times New Roman" w:eastAsiaTheme="minorEastAsia" w:hAnsi="Times New Roman"/>
          <w:sz w:val="28"/>
          <w:szCs w:val="28"/>
        </w:rPr>
        <w:t>Отбор П</w:t>
      </w:r>
      <w:r w:rsidR="006549B3" w:rsidRPr="00114B9D">
        <w:rPr>
          <w:rFonts w:ascii="Times New Roman" w:eastAsiaTheme="minorEastAsia" w:hAnsi="Times New Roman"/>
          <w:sz w:val="28"/>
          <w:szCs w:val="28"/>
        </w:rPr>
        <w:t xml:space="preserve">олучателей </w:t>
      </w:r>
      <w:r w:rsidRPr="00114B9D">
        <w:rPr>
          <w:rFonts w:ascii="Times New Roman" w:eastAsiaTheme="minorEastAsia" w:hAnsi="Times New Roman"/>
          <w:sz w:val="28"/>
          <w:szCs w:val="28"/>
        </w:rPr>
        <w:t>проводится способом запроса предложений</w:t>
      </w:r>
      <w:r w:rsidR="00FC7213" w:rsidRPr="00114B9D">
        <w:rPr>
          <w:rFonts w:ascii="Times New Roman" w:eastAsiaTheme="minorEastAsia" w:hAnsi="Times New Roman"/>
          <w:sz w:val="28"/>
          <w:szCs w:val="28"/>
        </w:rPr>
        <w:t xml:space="preserve"> (далее –</w:t>
      </w:r>
      <w:r w:rsidR="00F60F1F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FC7213" w:rsidRPr="00114B9D">
        <w:rPr>
          <w:rFonts w:ascii="Times New Roman" w:eastAsiaTheme="minorEastAsia" w:hAnsi="Times New Roman"/>
          <w:sz w:val="28"/>
          <w:szCs w:val="28"/>
        </w:rPr>
        <w:t>отбор)</w:t>
      </w:r>
      <w:r w:rsidRPr="00114B9D">
        <w:rPr>
          <w:rFonts w:ascii="Times New Roman" w:eastAsiaTheme="minorEastAsia" w:hAnsi="Times New Roman"/>
          <w:sz w:val="28"/>
          <w:szCs w:val="28"/>
        </w:rPr>
        <w:t>.</w:t>
      </w:r>
    </w:p>
    <w:p w:rsidR="00173F20" w:rsidRPr="00114B9D" w:rsidRDefault="00173F20" w:rsidP="000D552D">
      <w:pPr>
        <w:widowControl w:val="0"/>
        <w:autoSpaceDE w:val="0"/>
        <w:autoSpaceDN w:val="0"/>
        <w:spacing w:line="245" w:lineRule="auto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 xml:space="preserve">Отбор осуществляется </w:t>
      </w:r>
      <w:r w:rsidR="00E13487" w:rsidRPr="00114B9D">
        <w:rPr>
          <w:rFonts w:ascii="Times New Roman" w:eastAsiaTheme="minorEastAsia" w:hAnsi="Times New Roman"/>
          <w:sz w:val="28"/>
          <w:szCs w:val="28"/>
        </w:rPr>
        <w:t xml:space="preserve">Министерством </w:t>
      </w:r>
      <w:r w:rsidRPr="00114B9D">
        <w:rPr>
          <w:rFonts w:ascii="Times New Roman" w:eastAsiaTheme="minorEastAsia" w:hAnsi="Times New Roman"/>
          <w:sz w:val="28"/>
          <w:szCs w:val="28"/>
        </w:rPr>
        <w:t>с использованием государственной интегрированной информационной системы управления общественными финансами «Электронный бюджет» на сайте</w:t>
      </w:r>
      <w:r w:rsidR="009D32E4">
        <w:rPr>
          <w:rFonts w:ascii="Times New Roman" w:eastAsiaTheme="minorEastAsia" w:hAnsi="Times New Roman"/>
          <w:sz w:val="28"/>
          <w:szCs w:val="28"/>
        </w:rPr>
        <w:t xml:space="preserve"> </w:t>
      </w:r>
      <w:hyperlink r:id="rId15" w:history="1">
        <w:r w:rsidR="00E13487" w:rsidRPr="009D32E4">
          <w:rPr>
            <w:rFonts w:ascii="Times New Roman" w:eastAsiaTheme="minorEastAsia" w:hAnsi="Times New Roman"/>
            <w:spacing w:val="-4"/>
            <w:sz w:val="28"/>
            <w:szCs w:val="28"/>
          </w:rPr>
          <w:t>https://promote.budget.gov.ru/</w:t>
        </w:r>
      </w:hyperlink>
      <w:r w:rsidR="00E13487" w:rsidRPr="009D32E4">
        <w:rPr>
          <w:rFonts w:ascii="Times New Roman" w:eastAsiaTheme="minorEastAsia" w:hAnsi="Times New Roman"/>
          <w:spacing w:val="-4"/>
          <w:sz w:val="28"/>
          <w:szCs w:val="28"/>
        </w:rPr>
        <w:t xml:space="preserve"> </w:t>
      </w:r>
      <w:r w:rsidR="00AF045E" w:rsidRPr="009D32E4">
        <w:rPr>
          <w:rFonts w:ascii="Times New Roman" w:eastAsiaTheme="minorEastAsia" w:hAnsi="Times New Roman"/>
          <w:spacing w:val="-4"/>
          <w:sz w:val="28"/>
          <w:szCs w:val="28"/>
        </w:rPr>
        <w:t>на основании заявки, направленной Получателем</w:t>
      </w:r>
      <w:r w:rsidR="006549B3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13487" w:rsidRPr="00114B9D">
        <w:rPr>
          <w:rFonts w:ascii="Times New Roman" w:eastAsiaTheme="minorEastAsia" w:hAnsi="Times New Roman"/>
          <w:sz w:val="28"/>
          <w:szCs w:val="28"/>
        </w:rPr>
        <w:t xml:space="preserve">для участия в отборе (далее соответственно </w:t>
      </w:r>
      <w:r w:rsidR="009D32E4">
        <w:rPr>
          <w:rFonts w:ascii="Times New Roman" w:eastAsiaTheme="minorEastAsia" w:hAnsi="Times New Roman"/>
          <w:sz w:val="28"/>
          <w:szCs w:val="28"/>
        </w:rPr>
        <w:t>–</w:t>
      </w:r>
      <w:r w:rsidR="00E13487" w:rsidRPr="00114B9D">
        <w:rPr>
          <w:rFonts w:ascii="Times New Roman" w:eastAsiaTheme="minorEastAsia" w:hAnsi="Times New Roman"/>
          <w:sz w:val="28"/>
          <w:szCs w:val="28"/>
        </w:rPr>
        <w:t xml:space="preserve"> система</w:t>
      </w:r>
      <w:r w:rsidR="009D32E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13487" w:rsidRPr="00114B9D">
        <w:rPr>
          <w:rFonts w:ascii="Times New Roman" w:eastAsiaTheme="minorEastAsia" w:hAnsi="Times New Roman"/>
          <w:sz w:val="28"/>
          <w:szCs w:val="28"/>
        </w:rPr>
        <w:t xml:space="preserve">«Электронный бюджет», заявка), </w:t>
      </w:r>
      <w:r w:rsidR="00AF045E" w:rsidRPr="00114B9D">
        <w:rPr>
          <w:rFonts w:ascii="Times New Roman" w:eastAsiaTheme="minorEastAsia" w:hAnsi="Times New Roman"/>
          <w:sz w:val="28"/>
          <w:szCs w:val="28"/>
        </w:rPr>
        <w:t>исходя из</w:t>
      </w:r>
      <w:r w:rsidR="006549B3" w:rsidRPr="00114B9D">
        <w:rPr>
          <w:rFonts w:ascii="Times New Roman" w:eastAsiaTheme="minorEastAsia" w:hAnsi="Times New Roman"/>
          <w:sz w:val="28"/>
          <w:szCs w:val="28"/>
        </w:rPr>
        <w:t xml:space="preserve"> соответствия Получателя</w:t>
      </w:r>
      <w:r w:rsidR="00AF045E" w:rsidRPr="00114B9D">
        <w:rPr>
          <w:rFonts w:ascii="Times New Roman" w:eastAsiaTheme="minorEastAsia" w:hAnsi="Times New Roman"/>
          <w:sz w:val="28"/>
          <w:szCs w:val="28"/>
        </w:rPr>
        <w:t xml:space="preserve"> категории</w:t>
      </w:r>
      <w:r w:rsidR="00ED0E3B" w:rsidRPr="00114B9D">
        <w:rPr>
          <w:rFonts w:ascii="Times New Roman" w:eastAsiaTheme="minorEastAsia" w:hAnsi="Times New Roman"/>
          <w:sz w:val="28"/>
          <w:szCs w:val="28"/>
        </w:rPr>
        <w:t xml:space="preserve"> отбора</w:t>
      </w:r>
      <w:r w:rsidR="00AF045E" w:rsidRPr="00114B9D">
        <w:rPr>
          <w:rFonts w:ascii="Times New Roman" w:eastAsiaTheme="minorEastAsia" w:hAnsi="Times New Roman"/>
          <w:sz w:val="28"/>
          <w:szCs w:val="28"/>
        </w:rPr>
        <w:t>, указанной в пункте 1.2 настоящего Порядка, и очередности поступления заявок.</w:t>
      </w:r>
      <w:proofErr w:type="gramEnd"/>
    </w:p>
    <w:p w:rsidR="00173F20" w:rsidRPr="00114B9D" w:rsidRDefault="00AF045E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lastRenderedPageBreak/>
        <w:t>2.2.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Обеспечение доступа к системе «Электронный бюджет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единая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система идентификации и аутентификации).</w:t>
      </w:r>
    </w:p>
    <w:p w:rsidR="00580471" w:rsidRPr="00114B9D" w:rsidRDefault="00AF045E" w:rsidP="009D32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Взаимодействие Мин</w:t>
      </w:r>
      <w:r w:rsidR="006549B3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истерства и Получателя 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осуществляется с использованием документов в электронной форме в системе «Электронный бюджет».</w:t>
      </w:r>
    </w:p>
    <w:p w:rsidR="00173F20" w:rsidRPr="00114B9D" w:rsidRDefault="006549B3" w:rsidP="009D32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2.</w:t>
      </w:r>
      <w:r w:rsidR="00ED0E3B"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3</w:t>
      </w:r>
      <w:r w:rsidR="00AF045E"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.</w:t>
      </w:r>
      <w:r w:rsidR="009D32E4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 </w:t>
      </w:r>
      <w:proofErr w:type="gramStart"/>
      <w:r w:rsidR="00C00D6D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</w:t>
      </w:r>
      <w:r w:rsidR="00173F20"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после подписания усиленной квалифицированной электронной подписью министра </w:t>
      </w:r>
      <w:r w:rsidR="00061150"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сельского хозяйства и продовольствия Рязанской области (далее – министр) </w:t>
      </w:r>
      <w:r w:rsidR="00173F20"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(уполномоченного им лица) размещается Министерством на </w:t>
      </w:r>
      <w:r w:rsidR="00C00D6D" w:rsidRPr="00114B9D">
        <w:rPr>
          <w:rFonts w:ascii="Times New Roman" w:eastAsiaTheme="minorEastAsia" w:hAnsi="Times New Roman"/>
          <w:sz w:val="28"/>
          <w:szCs w:val="28"/>
        </w:rPr>
        <w:t>е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 xml:space="preserve">дином портале, а также на </w:t>
      </w:r>
      <w:r w:rsidR="00C00D6D" w:rsidRPr="00114B9D">
        <w:rPr>
          <w:rFonts w:ascii="Times New Roman" w:eastAsiaTheme="minorEastAsia" w:hAnsi="Times New Roman"/>
          <w:sz w:val="28"/>
          <w:szCs w:val="28"/>
        </w:rPr>
        <w:t xml:space="preserve">официальном 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>сайте Министерства</w:t>
      </w:r>
      <w:r w:rsidR="00173F20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C00D6D" w:rsidRPr="00114B9D">
        <w:rPr>
          <w:rFonts w:ascii="Times New Roman" w:eastAsiaTheme="minorEastAsia" w:hAnsi="Times New Roman"/>
          <w:sz w:val="28"/>
          <w:szCs w:val="28"/>
        </w:rPr>
        <w:t xml:space="preserve">в информационной сети «Интернет» </w:t>
      </w:r>
      <w:r w:rsidR="00C00D6D"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не позднее 5</w:t>
      </w:r>
      <w:r w:rsidR="00173F20"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календарных дней до дня начала приема</w:t>
      </w:r>
      <w:proofErr w:type="gramEnd"/>
      <w:r w:rsidR="00173F20" w:rsidRPr="00114B9D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 заявок</w:t>
      </w:r>
      <w:r w:rsidR="00173F20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.</w:t>
      </w:r>
    </w:p>
    <w:p w:rsidR="00173F20" w:rsidRPr="00114B9D" w:rsidRDefault="00C00D6D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Объявление о проведении отбора 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включает в себя следующую информацию:</w:t>
      </w:r>
    </w:p>
    <w:p w:rsidR="00173F20" w:rsidRPr="00114B9D" w:rsidRDefault="00C00D6D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а) сроки проведения отбора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3F20" w:rsidRPr="00114B9D" w:rsidRDefault="00173F20" w:rsidP="009D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C00D6D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даты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начала подачи </w:t>
      </w:r>
      <w:r w:rsidR="00C00D6D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и окончания приема </w:t>
      </w:r>
      <w:r w:rsidR="00FC7213" w:rsidRPr="00114B9D">
        <w:rPr>
          <w:rFonts w:ascii="Times New Roman" w:eastAsia="Calibri" w:hAnsi="Times New Roman"/>
          <w:sz w:val="28"/>
          <w:szCs w:val="28"/>
          <w:lang w:eastAsia="en-US"/>
        </w:rPr>
        <w:t>заявок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, при этом дата окончания </w:t>
      </w:r>
      <w:r w:rsidR="00FC7213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приема заявок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не может быть ранее</w:t>
      </w:r>
      <w:bookmarkStart w:id="5" w:name="Par18"/>
      <w:bookmarkEnd w:id="5"/>
      <w:r w:rsidR="002F175C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14B9D">
        <w:rPr>
          <w:rFonts w:ascii="Times New Roman" w:hAnsi="Times New Roman"/>
          <w:sz w:val="28"/>
          <w:szCs w:val="28"/>
        </w:rPr>
        <w:t>10-го календарного дня, следующего за днем размещения</w:t>
      </w:r>
      <w:r w:rsidR="00FC7213" w:rsidRPr="00114B9D">
        <w:rPr>
          <w:rFonts w:ascii="Times New Roman" w:hAnsi="Times New Roman"/>
          <w:sz w:val="28"/>
          <w:szCs w:val="28"/>
        </w:rPr>
        <w:t xml:space="preserve"> объявления о проведении отбора</w:t>
      </w:r>
      <w:r w:rsidRPr="00114B9D">
        <w:rPr>
          <w:rFonts w:ascii="Times New Roman" w:hAnsi="Times New Roman"/>
          <w:sz w:val="28"/>
          <w:szCs w:val="28"/>
        </w:rPr>
        <w:t>;</w:t>
      </w:r>
    </w:p>
    <w:p w:rsidR="00173F20" w:rsidRPr="00114B9D" w:rsidRDefault="00FC7213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наименование, место нахождения, почтовый адрес, адрес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электронной почты </w:t>
      </w:r>
      <w:r w:rsidR="00F86103" w:rsidRPr="00114B9D">
        <w:rPr>
          <w:rFonts w:ascii="Times New Roman" w:eastAsia="Calibri" w:hAnsi="Times New Roman"/>
          <w:sz w:val="28"/>
          <w:szCs w:val="28"/>
          <w:lang w:eastAsia="en-US"/>
        </w:rPr>
        <w:t>Минис</w:t>
      </w:r>
      <w:r w:rsidR="006478BD" w:rsidRPr="00114B9D">
        <w:rPr>
          <w:rFonts w:ascii="Times New Roman" w:eastAsia="Calibri" w:hAnsi="Times New Roman"/>
          <w:sz w:val="28"/>
          <w:szCs w:val="28"/>
          <w:lang w:eastAsia="en-US"/>
        </w:rPr>
        <w:t>т</w:t>
      </w:r>
      <w:r w:rsidR="00F86103" w:rsidRPr="00114B9D">
        <w:rPr>
          <w:rFonts w:ascii="Times New Roman" w:eastAsia="Calibri" w:hAnsi="Times New Roman"/>
          <w:sz w:val="28"/>
          <w:szCs w:val="28"/>
          <w:lang w:eastAsia="en-US"/>
        </w:rPr>
        <w:t>ерства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3F20" w:rsidRPr="00114B9D" w:rsidRDefault="00FC7213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результат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предос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тавления субсидии в соответствии с 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пунктом 3.</w:t>
      </w:r>
      <w:r w:rsidR="0016568B" w:rsidRPr="00114B9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173F20" w:rsidRPr="00114B9D" w:rsidRDefault="009D32E4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д) 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доменное имя и (или) указатели страниц государственной информационной системы в сети «Интернет»;</w:t>
      </w:r>
    </w:p>
    <w:p w:rsidR="00173F20" w:rsidRPr="00114B9D" w:rsidRDefault="00FC7213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е)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требования к </w:t>
      </w:r>
      <w:r w:rsidR="006549B3" w:rsidRPr="00114B9D">
        <w:rPr>
          <w:rFonts w:ascii="Times New Roman" w:eastAsia="Calibri" w:hAnsi="Times New Roman"/>
          <w:sz w:val="28"/>
          <w:szCs w:val="28"/>
          <w:lang w:eastAsia="en-US"/>
        </w:rPr>
        <w:t>Получателю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, определенные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пунктом </w:t>
      </w:r>
      <w:r w:rsidR="00E72595" w:rsidRPr="00114B9D">
        <w:rPr>
          <w:rFonts w:ascii="Times New Roman" w:eastAsia="Calibri" w:hAnsi="Times New Roman"/>
          <w:sz w:val="28"/>
          <w:szCs w:val="28"/>
          <w:lang w:eastAsia="en-US"/>
        </w:rPr>
        <w:t>2.4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Порядка, и к перечню документов, пред</w:t>
      </w:r>
      <w:r w:rsidR="006549B3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ставляемых Получателем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для подтверждения соответствия указанным требованиям;</w:t>
      </w:r>
    </w:p>
    <w:p w:rsidR="00DA67DF" w:rsidRPr="00114B9D" w:rsidRDefault="006549B3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ж)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категория </w:t>
      </w:r>
      <w:r w:rsidR="00ED0E3B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отбора </w:t>
      </w:r>
      <w:r w:rsidR="00FC7213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в соответствии с 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пунктом </w:t>
      </w:r>
      <w:r w:rsidR="00FC7213" w:rsidRPr="00114B9D">
        <w:rPr>
          <w:rFonts w:ascii="Times New Roman" w:eastAsia="Calibri" w:hAnsi="Times New Roman"/>
          <w:sz w:val="28"/>
          <w:szCs w:val="28"/>
          <w:lang w:eastAsia="en-US"/>
        </w:rPr>
        <w:t>1.2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з)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подачи заявки и требования, предъявляемые к 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форме и содер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жанию заявки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отзыва и возврата заявки, </w:t>
      </w: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определяющий</w:t>
      </w:r>
      <w:proofErr w:type="gramEnd"/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в том чис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ле основания для возврата заявки, порядок внесения изменений в заявку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пунктом </w:t>
      </w:r>
      <w:r w:rsidR="009165B3" w:rsidRPr="00114B9D">
        <w:rPr>
          <w:rFonts w:ascii="Times New Roman" w:eastAsia="Calibri" w:hAnsi="Times New Roman"/>
          <w:sz w:val="28"/>
          <w:szCs w:val="28"/>
          <w:lang w:eastAsia="en-US"/>
        </w:rPr>
        <w:t>2.11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к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) пор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ядок рассмотрения заявки</w:t>
      </w:r>
      <w:r w:rsidR="009165B3" w:rsidRPr="00114B9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л) порядок возврата заявки 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на дор</w:t>
      </w:r>
      <w:r w:rsidR="00ED0E3B" w:rsidRPr="00114B9D">
        <w:rPr>
          <w:rFonts w:ascii="Times New Roman" w:eastAsia="Calibri" w:hAnsi="Times New Roman"/>
          <w:sz w:val="28"/>
          <w:szCs w:val="28"/>
          <w:lang w:eastAsia="en-US"/>
        </w:rPr>
        <w:t>аботку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м)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порядок отклонения заявки, а также информация об основаниях ее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отклонения в соответствии с пунктом </w:t>
      </w:r>
      <w:r w:rsidR="009165B3" w:rsidRPr="00114B9D">
        <w:rPr>
          <w:rFonts w:ascii="Times New Roman" w:eastAsia="Calibri" w:hAnsi="Times New Roman"/>
          <w:sz w:val="28"/>
          <w:szCs w:val="28"/>
          <w:lang w:eastAsia="en-US"/>
        </w:rPr>
        <w:t>2.14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объем распределяемой субсидии в рамках отбора, порядок расчета размера субсидии, установленный настоящим Порядком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, правила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lastRenderedPageBreak/>
        <w:t>распределения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субсидии по результатам отбора, которые могут включать максимальный, минимальный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размер субсидии, предоставляемо</w:t>
      </w:r>
      <w:r w:rsidR="00E72595" w:rsidRPr="00114B9D">
        <w:rPr>
          <w:rFonts w:ascii="Times New Roman" w:eastAsia="Calibri" w:hAnsi="Times New Roman"/>
          <w:sz w:val="28"/>
          <w:szCs w:val="28"/>
          <w:lang w:eastAsia="en-US"/>
        </w:rPr>
        <w:t>й победителю (победителям) отбора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, а также предельн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ое количество </w:t>
      </w:r>
      <w:r w:rsidR="00E72595" w:rsidRPr="00114B9D">
        <w:rPr>
          <w:rFonts w:ascii="Times New Roman" w:eastAsia="Calibri" w:hAnsi="Times New Roman"/>
          <w:sz w:val="28"/>
          <w:szCs w:val="28"/>
          <w:lang w:eastAsia="en-US"/>
        </w:rPr>
        <w:t>победителей отбора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порядок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пре</w:t>
      </w:r>
      <w:r w:rsidR="00ED0E3B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доставления Получателю 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разъяснений положений объя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вления о проведении отбора, дату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начала и окончания срока такого предоставления в соответствии с пунктом </w:t>
      </w:r>
      <w:r w:rsidR="00E72595" w:rsidRPr="00114B9D">
        <w:rPr>
          <w:rFonts w:ascii="Times New Roman" w:eastAsia="Calibri" w:hAnsi="Times New Roman"/>
          <w:sz w:val="28"/>
          <w:szCs w:val="28"/>
          <w:lang w:eastAsia="en-US"/>
        </w:rPr>
        <w:t>2.12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п)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срок, в тече</w:t>
      </w:r>
      <w:r w:rsidR="00ED0E3B" w:rsidRPr="00114B9D">
        <w:rPr>
          <w:rFonts w:ascii="Times New Roman" w:eastAsia="Calibri" w:hAnsi="Times New Roman"/>
          <w:sz w:val="28"/>
          <w:szCs w:val="28"/>
          <w:lang w:eastAsia="en-US"/>
        </w:rPr>
        <w:t>ние которого Получатель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, прошедший отбор, должен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подписать соглашение </w:t>
      </w:r>
      <w:r w:rsidR="009165B3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о предоставлении субсидии (далее 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9165B3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Соглашение)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р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усло</w:t>
      </w:r>
      <w:r w:rsidR="00E72595" w:rsidRPr="00114B9D">
        <w:rPr>
          <w:rFonts w:ascii="Times New Roman" w:eastAsia="Calibri" w:hAnsi="Times New Roman"/>
          <w:sz w:val="28"/>
          <w:szCs w:val="28"/>
          <w:lang w:eastAsia="en-US"/>
        </w:rPr>
        <w:t>в</w:t>
      </w:r>
      <w:r w:rsidR="00ED0E3B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ия признания Получателя </w:t>
      </w:r>
      <w:r w:rsidR="009165B3" w:rsidRPr="00114B9D">
        <w:rPr>
          <w:rFonts w:ascii="Times New Roman" w:eastAsia="Calibri" w:hAnsi="Times New Roman"/>
          <w:sz w:val="28"/>
          <w:szCs w:val="28"/>
          <w:lang w:eastAsia="en-US"/>
        </w:rPr>
        <w:t>уклонившимся от заключения С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оглашения в соответствии с пунктом </w:t>
      </w:r>
      <w:r w:rsidR="009165B3" w:rsidRPr="00114B9D">
        <w:rPr>
          <w:rFonts w:ascii="Times New Roman" w:eastAsia="Calibri" w:hAnsi="Times New Roman"/>
          <w:sz w:val="28"/>
          <w:szCs w:val="28"/>
          <w:lang w:eastAsia="en-US"/>
        </w:rPr>
        <w:t>3.4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Порядка;</w:t>
      </w:r>
      <w:proofErr w:type="gramEnd"/>
    </w:p>
    <w:p w:rsidR="00173F20" w:rsidRPr="00114B9D" w:rsidRDefault="00DA67D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>сроки размещения протокола подведения итогов отбора (документа об итогах проведения отбора) на едином портале</w:t>
      </w:r>
      <w:r w:rsidR="00E72595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, а также на официальном сайте Министерства </w:t>
      </w:r>
      <w:r w:rsidR="00173F20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E72595" w:rsidRPr="00114B9D">
        <w:rPr>
          <w:rFonts w:ascii="Times New Roman" w:eastAsiaTheme="minorEastAsia" w:hAnsi="Times New Roman"/>
          <w:sz w:val="28"/>
          <w:szCs w:val="28"/>
        </w:rPr>
        <w:t>в информационно-телекоммуникационной сети «Интернет», которые не могут быть позднее 14-го календарного дня, следующего за днем определения поб</w:t>
      </w:r>
      <w:r w:rsidR="009165B3" w:rsidRPr="00114B9D">
        <w:rPr>
          <w:rFonts w:ascii="Times New Roman" w:eastAsiaTheme="minorEastAsia" w:hAnsi="Times New Roman"/>
          <w:sz w:val="28"/>
          <w:szCs w:val="28"/>
        </w:rPr>
        <w:t>едителя  (победителей) отбора.</w:t>
      </w:r>
    </w:p>
    <w:p w:rsidR="00F86103" w:rsidRPr="00114B9D" w:rsidRDefault="00E72595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2.4</w:t>
      </w:r>
      <w:r w:rsidR="00F86103" w:rsidRPr="00114B9D">
        <w:rPr>
          <w:rFonts w:ascii="Times New Roman" w:eastAsia="Calibri" w:hAnsi="Times New Roman"/>
          <w:sz w:val="28"/>
          <w:szCs w:val="28"/>
          <w:lang w:eastAsia="en-US"/>
        </w:rPr>
        <w:t>. Требования, которым должен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соо</w:t>
      </w:r>
      <w:r w:rsidR="00ED0E3B" w:rsidRPr="00114B9D">
        <w:rPr>
          <w:rFonts w:ascii="Times New Roman" w:eastAsia="Calibri" w:hAnsi="Times New Roman"/>
          <w:sz w:val="28"/>
          <w:szCs w:val="28"/>
          <w:lang w:eastAsia="en-US"/>
        </w:rPr>
        <w:t>тветствовать Получатель</w:t>
      </w:r>
      <w:r w:rsidR="00F86103" w:rsidRPr="00114B9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367BC8" w:rsidRPr="00114B9D" w:rsidRDefault="00367BC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а)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 состоянию на даты ра</w:t>
      </w:r>
      <w:r w:rsidR="00ED0E3B" w:rsidRPr="00114B9D">
        <w:rPr>
          <w:rFonts w:ascii="Times New Roman" w:eastAsia="Calibri" w:hAnsi="Times New Roman"/>
          <w:sz w:val="28"/>
          <w:szCs w:val="28"/>
          <w:lang w:eastAsia="en-US"/>
        </w:rPr>
        <w:t>ссмотрения заявки и заключения С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оглашения:</w:t>
      </w:r>
    </w:p>
    <w:p w:rsidR="00367BC8" w:rsidRPr="00114B9D" w:rsidRDefault="00367BC8" w:rsidP="009D32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офшорные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br/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публичных акционерных обществ;</w:t>
      </w:r>
    </w:p>
    <w:p w:rsidR="00367BC8" w:rsidRPr="00114B9D" w:rsidRDefault="00367BC8" w:rsidP="009D32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находиться в перечне организаций и физических лиц, в отношении которых имеются сведения об их причастности к экстремистс</w:t>
      </w:r>
      <w:r w:rsidR="002F175C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кой деятельности или терроризму;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</w:p>
    <w:p w:rsidR="00367BC8" w:rsidRPr="00114B9D" w:rsidRDefault="00367BC8" w:rsidP="009D32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367BC8" w:rsidRPr="00114B9D" w:rsidRDefault="00367BC8" w:rsidP="009D32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lastRenderedPageBreak/>
        <w:t>-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не должен являться иностранным агентом в соответствии с Федеральным законом от 14.07.2022 № 255-ФЗ «О </w:t>
      </w: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контроле за</w:t>
      </w:r>
      <w:proofErr w:type="gramEnd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деятельностью лиц, находящихся под иностранным влиянием»;</w:t>
      </w:r>
    </w:p>
    <w:p w:rsidR="00367BC8" w:rsidRPr="00114B9D" w:rsidRDefault="00367BC8" w:rsidP="009D32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являться получателем средств из областного бюджета в соответствии с иными нормативными правовыми актами на цели, указанные в пункте 1.2 настоящего Порядка;</w:t>
      </w:r>
    </w:p>
    <w:p w:rsidR="00367BC8" w:rsidRPr="00114B9D" w:rsidRDefault="00ED0E3B" w:rsidP="009D32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Получатель 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="00367BC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юридическое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367BC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лицо не должен находиться в процессе реорганизации (за исключением реорганизации в форме присоединения к юридическому лицу, являющемуся П</w:t>
      </w:r>
      <w:r w:rsidR="002A2BAF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олучателем</w:t>
      </w:r>
      <w:r w:rsidR="00367BC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, другого юридического лица), ликвидации, в отношении него не введена процедура банкротства, деятельность П</w:t>
      </w:r>
      <w:r w:rsidR="002A2BAF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олучателя </w:t>
      </w:r>
      <w:r w:rsidR="00367BC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не приостановлена в порядке, предусмотренном законодательством Российской Ф</w:t>
      </w:r>
      <w:r w:rsidR="002A2BAF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едерации, а Получатель 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="00367BC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индивидуальный</w:t>
      </w:r>
      <w:r w:rsidR="009D32E4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367BC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предприниматель не должен прекратить деятельность в качестве индивидуального предпринимателя;</w:t>
      </w:r>
      <w:proofErr w:type="gramEnd"/>
    </w:p>
    <w:p w:rsidR="00367BC8" w:rsidRPr="00114B9D" w:rsidRDefault="009D32E4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>
        <w:rPr>
          <w:rFonts w:ascii="Times New Roman" w:eastAsiaTheme="minorEastAsia" w:hAnsi="Times New Roman"/>
          <w:sz w:val="28"/>
          <w:szCs w:val="28"/>
        </w:rPr>
        <w:t>- </w:t>
      </w:r>
      <w:r w:rsidR="00ED0E3B" w:rsidRPr="00114B9D">
        <w:rPr>
          <w:rFonts w:ascii="Times New Roman" w:eastAsiaTheme="minorEastAsia" w:hAnsi="Times New Roman"/>
          <w:sz w:val="28"/>
          <w:szCs w:val="28"/>
        </w:rPr>
        <w:t xml:space="preserve">у Получателя </w:t>
      </w:r>
      <w:r w:rsidR="00367BC8" w:rsidRPr="00114B9D">
        <w:rPr>
          <w:rFonts w:ascii="Times New Roman" w:eastAsiaTheme="minorEastAsia" w:hAnsi="Times New Roman"/>
          <w:sz w:val="28"/>
          <w:szCs w:val="28"/>
        </w:rPr>
        <w:t xml:space="preserve">в году, предшествующем году получения субсидии, отсутствуют случаи привлечения к ответственности за несоблюдение запрета на выжигание сухой травянистой растительности, стерни, пожнивных остатков (за исключением рисовой соломы) на землях сельскохозяйственного назначения, установленного </w:t>
      </w:r>
      <w:hyperlink r:id="rId16">
        <w:r w:rsidR="00367BC8" w:rsidRPr="00114B9D">
          <w:rPr>
            <w:rFonts w:ascii="Times New Roman" w:eastAsiaTheme="minorEastAsia" w:hAnsi="Times New Roman"/>
            <w:sz w:val="28"/>
            <w:szCs w:val="28"/>
          </w:rPr>
          <w:t>Правилами</w:t>
        </w:r>
      </w:hyperlink>
      <w:r w:rsidR="00367BC8" w:rsidRPr="00114B9D">
        <w:rPr>
          <w:rFonts w:ascii="Times New Roman" w:eastAsiaTheme="minorEastAsia" w:hAnsi="Times New Roman"/>
          <w:sz w:val="28"/>
          <w:szCs w:val="28"/>
        </w:rPr>
        <w:t xml:space="preserve"> противопожарного режима в Российской Федерации, утвержденными Постановлением Правительства Российской Федерации от 16 сентября 2020 г. № 1479 «Об утверждении Правил противопожарного режима в Российской Федерации»;</w:t>
      </w:r>
      <w:proofErr w:type="gramEnd"/>
    </w:p>
    <w:p w:rsidR="00367BC8" w:rsidRPr="00114B9D" w:rsidRDefault="00EF7914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Получатель </w:t>
      </w:r>
      <w:r w:rsidR="00367BC8" w:rsidRPr="00114B9D">
        <w:rPr>
          <w:rFonts w:ascii="Times New Roman" w:eastAsiaTheme="minorEastAsia" w:hAnsi="Times New Roman"/>
          <w:sz w:val="28"/>
          <w:szCs w:val="28"/>
        </w:rPr>
        <w:t>обеспечил подтверждение информации об объеме реализованного молока данными, содержащимися в ветеринарных сопроводительных документах, оформленных в электронной форме с использованием Федеральной государственной системы в области ветеринарии;</w:t>
      </w:r>
    </w:p>
    <w:p w:rsidR="00F86103" w:rsidRPr="00114B9D" w:rsidRDefault="00EF7914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Получатель 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>обеспечил сохранность поголовья коров и (или) коз в отчетном финансовом году по отношению к уровню года, предшествующего отчетному ф</w:t>
      </w:r>
      <w:r w:rsidR="00367BC8" w:rsidRPr="00114B9D">
        <w:rPr>
          <w:rFonts w:ascii="Times New Roman" w:eastAsiaTheme="minorEastAsia" w:hAnsi="Times New Roman"/>
          <w:sz w:val="28"/>
          <w:szCs w:val="28"/>
        </w:rPr>
        <w:t>инансовому году, за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исключением Получателя</w:t>
      </w:r>
      <w:r w:rsidR="00367BC8" w:rsidRPr="00114B9D">
        <w:rPr>
          <w:rFonts w:ascii="Times New Roman" w:eastAsiaTheme="minorEastAsia" w:hAnsi="Times New Roman"/>
          <w:sz w:val="28"/>
          <w:szCs w:val="28"/>
        </w:rPr>
        <w:t>, который начал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 xml:space="preserve"> хозяйственную деятельность по производству молока в отчетном или текущем финансовом году, и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Получателя</w:t>
      </w:r>
      <w:r w:rsidR="00367BC8" w:rsidRPr="00114B9D">
        <w:rPr>
          <w:rFonts w:ascii="Times New Roman" w:eastAsiaTheme="minorEastAsia" w:hAnsi="Times New Roman"/>
          <w:sz w:val="28"/>
          <w:szCs w:val="28"/>
        </w:rPr>
        <w:t>, представившего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 xml:space="preserve"> документы, подтверждающие наступление обстоятельств непреодолимой силы и (или) проведение мероприятий по оздоровлению стада от лейкоза крупного рогатого скота в отчетном</w:t>
      </w:r>
      <w:proofErr w:type="gramEnd"/>
      <w:r w:rsidR="00F86103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proofErr w:type="gramStart"/>
      <w:r w:rsidR="00F86103" w:rsidRPr="00114B9D">
        <w:rPr>
          <w:rFonts w:ascii="Times New Roman" w:eastAsiaTheme="minorEastAsia" w:hAnsi="Times New Roman"/>
          <w:sz w:val="28"/>
          <w:szCs w:val="28"/>
        </w:rPr>
        <w:t>финансовом году;</w:t>
      </w:r>
      <w:proofErr w:type="gramEnd"/>
    </w:p>
    <w:p w:rsidR="00F86103" w:rsidRPr="00114B9D" w:rsidRDefault="00EF7914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Получатель 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>понес затраты на производство молока в году, предшествующем году п</w:t>
      </w:r>
      <w:r w:rsidR="00367BC8" w:rsidRPr="00114B9D">
        <w:rPr>
          <w:rFonts w:ascii="Times New Roman" w:eastAsiaTheme="minorEastAsia" w:hAnsi="Times New Roman"/>
          <w:sz w:val="28"/>
          <w:szCs w:val="28"/>
        </w:rPr>
        <w:t>одачи заявки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>;</w:t>
      </w:r>
    </w:p>
    <w:p w:rsidR="00F86103" w:rsidRPr="00114B9D" w:rsidRDefault="002F175C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наличие справки о постановке на учет (снятии с учета) физического лица в качестве плательщика налога на профессиональный доход (для Получателя, являющего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>ся гражданином, ведущим личное подсобное хозяйство и применяющим специальный налоговый режим «На</w:t>
      </w:r>
      <w:r w:rsidRPr="00114B9D">
        <w:rPr>
          <w:rFonts w:ascii="Times New Roman" w:eastAsiaTheme="minorEastAsia" w:hAnsi="Times New Roman"/>
          <w:sz w:val="28"/>
          <w:szCs w:val="28"/>
        </w:rPr>
        <w:t>лог на профессиональный доход»)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>;</w:t>
      </w:r>
    </w:p>
    <w:p w:rsidR="00F86103" w:rsidRPr="00114B9D" w:rsidRDefault="002F175C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наличие выписки из </w:t>
      </w: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похозяйственной</w:t>
      </w:r>
      <w:proofErr w:type="spellEnd"/>
      <w:r w:rsidRPr="00114B9D">
        <w:rPr>
          <w:rFonts w:ascii="Times New Roman" w:eastAsiaTheme="minorEastAsia" w:hAnsi="Times New Roman"/>
          <w:sz w:val="28"/>
          <w:szCs w:val="28"/>
        </w:rPr>
        <w:t xml:space="preserve"> книги, подтверждающей ведение производственной деятельности в течении не  менее чем 12 месяцев, предшествующих году предоставления субсидии (для Получателя, </w:t>
      </w:r>
      <w:r w:rsidRPr="00114B9D">
        <w:rPr>
          <w:rFonts w:ascii="Times New Roman" w:eastAsiaTheme="minorEastAsia" w:hAnsi="Times New Roman"/>
          <w:sz w:val="28"/>
          <w:szCs w:val="28"/>
        </w:rPr>
        <w:lastRenderedPageBreak/>
        <w:t>являющего</w:t>
      </w:r>
      <w:r w:rsidR="00F86103" w:rsidRPr="00114B9D">
        <w:rPr>
          <w:rFonts w:ascii="Times New Roman" w:eastAsiaTheme="minorEastAsia" w:hAnsi="Times New Roman"/>
          <w:sz w:val="28"/>
          <w:szCs w:val="28"/>
        </w:rPr>
        <w:t>ся гражданином, ведущим личное подсобное хозяйство и применяющим специальный налоговый режим «Налог на профессиональный доход»</w:t>
      </w:r>
      <w:r w:rsidRPr="00114B9D">
        <w:rPr>
          <w:rFonts w:ascii="Times New Roman" w:eastAsiaTheme="minorEastAsia" w:hAnsi="Times New Roman"/>
          <w:sz w:val="28"/>
          <w:szCs w:val="28"/>
        </w:rPr>
        <w:t>)</w:t>
      </w:r>
      <w:r w:rsidR="00F60F1F" w:rsidRPr="00114B9D">
        <w:rPr>
          <w:rFonts w:ascii="Times New Roman" w:eastAsiaTheme="minorEastAsia" w:hAnsi="Times New Roman"/>
          <w:sz w:val="28"/>
          <w:szCs w:val="28"/>
        </w:rPr>
        <w:t>;</w:t>
      </w:r>
    </w:p>
    <w:p w:rsidR="00F60F1F" w:rsidRPr="00114B9D" w:rsidRDefault="008232D8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Получатель соответствует </w:t>
      </w:r>
      <w:r w:rsidR="00F60F1F" w:rsidRPr="00114B9D">
        <w:rPr>
          <w:rFonts w:ascii="Times New Roman" w:eastAsiaTheme="minorEastAsia" w:hAnsi="Times New Roman"/>
          <w:sz w:val="28"/>
          <w:szCs w:val="28"/>
        </w:rPr>
        <w:t>категории отбора</w:t>
      </w:r>
      <w:r w:rsidRPr="00114B9D">
        <w:rPr>
          <w:rFonts w:ascii="Times New Roman" w:eastAsiaTheme="minorEastAsia" w:hAnsi="Times New Roman"/>
          <w:sz w:val="28"/>
          <w:szCs w:val="28"/>
        </w:rPr>
        <w:t>, указанной в пункте</w:t>
      </w:r>
      <w:r w:rsidR="00367BC8" w:rsidRPr="00114B9D">
        <w:rPr>
          <w:rFonts w:ascii="Times New Roman" w:eastAsiaTheme="minorEastAsia" w:hAnsi="Times New Roman"/>
          <w:sz w:val="28"/>
          <w:szCs w:val="28"/>
        </w:rPr>
        <w:t xml:space="preserve"> 1.2 настоящего Порядка;</w:t>
      </w:r>
    </w:p>
    <w:p w:rsidR="00367BC8" w:rsidRPr="00114B9D" w:rsidRDefault="008232D8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Получатель </w:t>
      </w:r>
      <w:r w:rsidR="00367BC8" w:rsidRPr="00114B9D">
        <w:rPr>
          <w:rFonts w:ascii="Times New Roman" w:eastAsiaTheme="minorEastAsia" w:hAnsi="Times New Roman"/>
          <w:sz w:val="28"/>
          <w:szCs w:val="28"/>
        </w:rPr>
        <w:t xml:space="preserve">принял на себя обязательство о достижении в году </w:t>
      </w:r>
      <w:proofErr w:type="gramStart"/>
      <w:r w:rsidR="00367BC8" w:rsidRPr="00114B9D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</w:t>
      </w:r>
      <w:r w:rsidR="00D25AC8" w:rsidRPr="00114B9D">
        <w:rPr>
          <w:rFonts w:ascii="Times New Roman" w:eastAsiaTheme="minorEastAsia" w:hAnsi="Times New Roman"/>
          <w:sz w:val="28"/>
          <w:szCs w:val="28"/>
        </w:rPr>
        <w:t>ультата предоставления субсидии</w:t>
      </w:r>
      <w:proofErr w:type="gramEnd"/>
      <w:r w:rsidR="00D25AC8" w:rsidRPr="00114B9D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ним и Министе</w:t>
      </w:r>
      <w:r w:rsidR="00325A2F" w:rsidRPr="00114B9D">
        <w:rPr>
          <w:rFonts w:ascii="Times New Roman" w:eastAsiaTheme="minorEastAsia" w:hAnsi="Times New Roman"/>
          <w:sz w:val="28"/>
          <w:szCs w:val="28"/>
        </w:rPr>
        <w:t>рством Соглашением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; </w:t>
      </w:r>
    </w:p>
    <w:p w:rsidR="0029499D" w:rsidRPr="00114B9D" w:rsidRDefault="0029499D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б)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="008232D8" w:rsidRPr="00114B9D">
        <w:rPr>
          <w:rFonts w:ascii="Times New Roman" w:eastAsiaTheme="minorEastAsia" w:hAnsi="Times New Roman"/>
          <w:sz w:val="28"/>
          <w:szCs w:val="28"/>
        </w:rPr>
        <w:t xml:space="preserve">Получатель </w:t>
      </w:r>
      <w:r w:rsidRPr="00114B9D">
        <w:rPr>
          <w:rFonts w:ascii="Times New Roman" w:eastAsiaTheme="minorEastAsia" w:hAnsi="Times New Roman"/>
          <w:sz w:val="28"/>
          <w:szCs w:val="28"/>
        </w:rPr>
        <w:t>имеет в наличии поголовье коров и (или) коз на</w:t>
      </w:r>
      <w:r w:rsidR="009D32E4">
        <w:rPr>
          <w:rFonts w:ascii="Times New Roman" w:eastAsiaTheme="minorEastAsia" w:hAnsi="Times New Roman"/>
          <w:sz w:val="28"/>
          <w:szCs w:val="28"/>
        </w:rPr>
        <w:br/>
      </w:r>
      <w:r w:rsidRPr="00114B9D">
        <w:rPr>
          <w:rFonts w:ascii="Times New Roman" w:eastAsiaTheme="minorEastAsia" w:hAnsi="Times New Roman"/>
          <w:sz w:val="28"/>
          <w:szCs w:val="28"/>
        </w:rPr>
        <w:t>1-е число месяца обращения в Мини</w:t>
      </w:r>
      <w:r w:rsidR="008232D8" w:rsidRPr="00114B9D">
        <w:rPr>
          <w:rFonts w:ascii="Times New Roman" w:eastAsiaTheme="minorEastAsia" w:hAnsi="Times New Roman"/>
          <w:sz w:val="28"/>
          <w:szCs w:val="28"/>
        </w:rPr>
        <w:t>стерство за получением субсидии.</w:t>
      </w:r>
    </w:p>
    <w:p w:rsidR="00580471" w:rsidRPr="00114B9D" w:rsidRDefault="00580471" w:rsidP="009D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4B9D">
        <w:rPr>
          <w:rFonts w:ascii="Times New Roman" w:hAnsi="Times New Roman"/>
          <w:sz w:val="28"/>
          <w:szCs w:val="28"/>
        </w:rPr>
        <w:t>Министерству в целях подтверждения с</w:t>
      </w:r>
      <w:r w:rsidR="008232D8" w:rsidRPr="00114B9D">
        <w:rPr>
          <w:rFonts w:ascii="Times New Roman" w:hAnsi="Times New Roman"/>
          <w:sz w:val="28"/>
          <w:szCs w:val="28"/>
        </w:rPr>
        <w:t xml:space="preserve">оответствия Получателя </w:t>
      </w:r>
      <w:r w:rsidRPr="00114B9D">
        <w:rPr>
          <w:rFonts w:ascii="Times New Roman" w:hAnsi="Times New Roman"/>
          <w:sz w:val="28"/>
          <w:szCs w:val="28"/>
        </w:rPr>
        <w:t>требованиям, установленным в соответствии с настоящим пунктом, запрещено т</w:t>
      </w:r>
      <w:r w:rsidR="008232D8" w:rsidRPr="00114B9D">
        <w:rPr>
          <w:rFonts w:ascii="Times New Roman" w:hAnsi="Times New Roman"/>
          <w:sz w:val="28"/>
          <w:szCs w:val="28"/>
        </w:rPr>
        <w:t xml:space="preserve">ребовать от Получателя </w:t>
      </w:r>
      <w:r w:rsidRPr="00114B9D">
        <w:rPr>
          <w:rFonts w:ascii="Times New Roman" w:hAnsi="Times New Roman"/>
          <w:sz w:val="28"/>
          <w:szCs w:val="28"/>
        </w:rPr>
        <w:t>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</w:t>
      </w:r>
      <w:r w:rsidR="008232D8" w:rsidRPr="00114B9D">
        <w:rPr>
          <w:rFonts w:ascii="Times New Roman" w:hAnsi="Times New Roman"/>
          <w:sz w:val="28"/>
          <w:szCs w:val="28"/>
        </w:rPr>
        <w:t xml:space="preserve">лучая, если Получатель </w:t>
      </w:r>
      <w:r w:rsidRPr="00114B9D">
        <w:rPr>
          <w:rFonts w:ascii="Times New Roman" w:hAnsi="Times New Roman"/>
          <w:sz w:val="28"/>
          <w:szCs w:val="28"/>
        </w:rPr>
        <w:t>готов  представить указанные документы и информацию Министерству по собственной инициативе.</w:t>
      </w:r>
      <w:proofErr w:type="gramEnd"/>
    </w:p>
    <w:p w:rsidR="00580471" w:rsidRPr="00114B9D" w:rsidRDefault="008232D8" w:rsidP="009D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 xml:space="preserve">Проверка Получателя </w:t>
      </w:r>
      <w:r w:rsidR="00580471" w:rsidRPr="00114B9D">
        <w:rPr>
          <w:rFonts w:ascii="Times New Roman" w:hAnsi="Times New Roman"/>
          <w:sz w:val="28"/>
          <w:szCs w:val="28"/>
        </w:rPr>
        <w:t>на соответствие требованиям, установленным в соответствии с настоящим пунктом,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580471" w:rsidRPr="00114B9D" w:rsidRDefault="00580471" w:rsidP="009D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подтвержде</w:t>
      </w:r>
      <w:r w:rsidR="008232D8" w:rsidRPr="00114B9D">
        <w:rPr>
          <w:rFonts w:ascii="Times New Roman" w:hAnsi="Times New Roman"/>
          <w:sz w:val="28"/>
          <w:szCs w:val="28"/>
        </w:rPr>
        <w:t xml:space="preserve">ние соответствия Получателя </w:t>
      </w:r>
      <w:r w:rsidRPr="00114B9D">
        <w:rPr>
          <w:rFonts w:ascii="Times New Roman" w:hAnsi="Times New Roman"/>
          <w:sz w:val="28"/>
          <w:szCs w:val="28"/>
        </w:rPr>
        <w:t>требованиям, установленным в соответствии с настоящим пунктом, производится путем проставления в электр</w:t>
      </w:r>
      <w:r w:rsidR="008232D8" w:rsidRPr="00114B9D">
        <w:rPr>
          <w:rFonts w:ascii="Times New Roman" w:hAnsi="Times New Roman"/>
          <w:sz w:val="28"/>
          <w:szCs w:val="28"/>
        </w:rPr>
        <w:t xml:space="preserve">онном виде Получателем </w:t>
      </w:r>
      <w:r w:rsidRPr="00114B9D">
        <w:rPr>
          <w:rFonts w:ascii="Times New Roman" w:hAnsi="Times New Roman"/>
          <w:sz w:val="28"/>
          <w:szCs w:val="28"/>
        </w:rPr>
        <w:t>отметок о</w:t>
      </w:r>
      <w:r w:rsidR="008232D8" w:rsidRPr="00114B9D">
        <w:rPr>
          <w:rFonts w:ascii="Times New Roman" w:hAnsi="Times New Roman"/>
          <w:sz w:val="28"/>
          <w:szCs w:val="28"/>
        </w:rPr>
        <w:t xml:space="preserve"> соответствии указанным требованиям</w:t>
      </w:r>
      <w:r w:rsidRPr="00114B9D">
        <w:rPr>
          <w:rFonts w:ascii="Times New Roman" w:hAnsi="Times New Roman"/>
          <w:sz w:val="28"/>
          <w:szCs w:val="28"/>
        </w:rPr>
        <w:t xml:space="preserve"> посредством заполнения соответствующих экранных форм веб-интерфейса системы «Электронный бюджет».</w:t>
      </w:r>
    </w:p>
    <w:p w:rsidR="001B1C29" w:rsidRPr="00114B9D" w:rsidRDefault="00D25AC8" w:rsidP="009D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2.5</w:t>
      </w:r>
      <w:r w:rsidR="00F433AE" w:rsidRPr="00114B9D">
        <w:rPr>
          <w:rFonts w:ascii="Times New Roman" w:eastAsia="Calibri" w:hAnsi="Times New Roman"/>
          <w:sz w:val="28"/>
          <w:szCs w:val="28"/>
          <w:lang w:eastAsia="en-US"/>
        </w:rPr>
        <w:t>.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1B1C29" w:rsidRPr="00114B9D">
        <w:rPr>
          <w:rFonts w:ascii="Times New Roman" w:hAnsi="Times New Roman"/>
          <w:sz w:val="28"/>
          <w:szCs w:val="28"/>
        </w:rPr>
        <w:t>Для участ</w:t>
      </w:r>
      <w:r w:rsidR="008232D8" w:rsidRPr="00114B9D">
        <w:rPr>
          <w:rFonts w:ascii="Times New Roman" w:hAnsi="Times New Roman"/>
          <w:sz w:val="28"/>
          <w:szCs w:val="28"/>
        </w:rPr>
        <w:t xml:space="preserve">ия в отборе Получатель </w:t>
      </w:r>
      <w:r w:rsidR="001B1C29" w:rsidRPr="00114B9D">
        <w:rPr>
          <w:rFonts w:ascii="Times New Roman" w:hAnsi="Times New Roman"/>
          <w:sz w:val="28"/>
          <w:szCs w:val="28"/>
        </w:rPr>
        <w:t>в срок не позднее срока, указанного в объявлении,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F433AE" w:rsidRPr="00114B9D" w:rsidRDefault="00771122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hyperlink w:anchor="P243">
        <w:r w:rsidR="00F433AE" w:rsidRPr="00114B9D">
          <w:rPr>
            <w:rFonts w:ascii="Times New Roman" w:eastAsiaTheme="minorEastAsia" w:hAnsi="Times New Roman"/>
            <w:sz w:val="28"/>
            <w:szCs w:val="28"/>
          </w:rPr>
          <w:t>расчет</w:t>
        </w:r>
      </w:hyperlink>
      <w:r w:rsidR="00F433AE" w:rsidRPr="00114B9D">
        <w:rPr>
          <w:rFonts w:ascii="Times New Roman" w:eastAsiaTheme="minorEastAsia" w:hAnsi="Times New Roman"/>
          <w:sz w:val="28"/>
          <w:szCs w:val="28"/>
        </w:rPr>
        <w:t xml:space="preserve"> размера субсидии по форме согласно приложению № 1 к настоящему Порядку;</w:t>
      </w:r>
    </w:p>
    <w:p w:rsidR="00F433AE" w:rsidRPr="00114B9D" w:rsidRDefault="00771122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hyperlink w:anchor="P299">
        <w:r w:rsidR="00F433AE" w:rsidRPr="00114B9D">
          <w:rPr>
            <w:rFonts w:ascii="Times New Roman" w:eastAsiaTheme="minorEastAsia" w:hAnsi="Times New Roman"/>
            <w:sz w:val="28"/>
            <w:szCs w:val="28"/>
          </w:rPr>
          <w:t>сведения</w:t>
        </w:r>
      </w:hyperlink>
      <w:r w:rsidR="00F433AE" w:rsidRPr="00114B9D">
        <w:rPr>
          <w:rFonts w:ascii="Times New Roman" w:eastAsiaTheme="minorEastAsia" w:hAnsi="Times New Roman"/>
          <w:sz w:val="28"/>
          <w:szCs w:val="28"/>
        </w:rPr>
        <w:t xml:space="preserve"> о наличии поголовья коров и (или) коз, объемах производства </w:t>
      </w:r>
      <w:r w:rsidR="00F433AE" w:rsidRPr="009D32E4">
        <w:rPr>
          <w:rFonts w:ascii="Times New Roman" w:eastAsiaTheme="minorEastAsia" w:hAnsi="Times New Roman"/>
          <w:spacing w:val="-4"/>
          <w:sz w:val="28"/>
          <w:szCs w:val="28"/>
        </w:rPr>
        <w:t>молока и молочной продуктивности коров по форме согласно приложению № 2</w:t>
      </w:r>
      <w:r w:rsidR="00F433AE" w:rsidRPr="00114B9D">
        <w:rPr>
          <w:rFonts w:ascii="Times New Roman" w:eastAsiaTheme="minorEastAsia" w:hAnsi="Times New Roman"/>
          <w:sz w:val="28"/>
          <w:szCs w:val="28"/>
        </w:rPr>
        <w:t xml:space="preserve"> к настоящему Порядку;</w:t>
      </w:r>
    </w:p>
    <w:p w:rsidR="00F433AE" w:rsidRPr="00114B9D" w:rsidRDefault="00F433AE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справку о постановке на учет (снятии с учета) физического лица в качестве плательщика налога на професс</w:t>
      </w:r>
      <w:r w:rsidR="001B1C29" w:rsidRPr="00114B9D">
        <w:rPr>
          <w:rFonts w:ascii="Times New Roman" w:eastAsiaTheme="minorEastAsia" w:hAnsi="Times New Roman"/>
          <w:sz w:val="28"/>
          <w:szCs w:val="28"/>
        </w:rPr>
        <w:t>иональны</w:t>
      </w:r>
      <w:r w:rsidR="008232D8" w:rsidRPr="00114B9D">
        <w:rPr>
          <w:rFonts w:ascii="Times New Roman" w:eastAsiaTheme="minorEastAsia" w:hAnsi="Times New Roman"/>
          <w:sz w:val="28"/>
          <w:szCs w:val="28"/>
        </w:rPr>
        <w:t>й доход (для Получателя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D32E4">
        <w:rPr>
          <w:rFonts w:ascii="Times New Roman" w:eastAsiaTheme="minorEastAsia" w:hAnsi="Times New Roman"/>
          <w:sz w:val="28"/>
          <w:szCs w:val="28"/>
        </w:rPr>
        <w:t xml:space="preserve">– </w:t>
      </w:r>
      <w:r w:rsidRPr="00114B9D">
        <w:rPr>
          <w:rFonts w:ascii="Times New Roman" w:eastAsiaTheme="minorEastAsia" w:hAnsi="Times New Roman"/>
          <w:sz w:val="28"/>
          <w:szCs w:val="28"/>
        </w:rPr>
        <w:lastRenderedPageBreak/>
        <w:t>граждан</w:t>
      </w:r>
      <w:r w:rsidR="001B1C29" w:rsidRPr="00114B9D">
        <w:rPr>
          <w:rFonts w:ascii="Times New Roman" w:eastAsiaTheme="minorEastAsia" w:hAnsi="Times New Roman"/>
          <w:sz w:val="28"/>
          <w:szCs w:val="28"/>
        </w:rPr>
        <w:t>ина,</w:t>
      </w:r>
      <w:r w:rsidR="009D32E4">
        <w:rPr>
          <w:rFonts w:ascii="Times New Roman" w:eastAsiaTheme="minorEastAsia" w:hAnsi="Times New Roman"/>
          <w:sz w:val="28"/>
          <w:szCs w:val="28"/>
        </w:rPr>
        <w:t xml:space="preserve"> </w:t>
      </w:r>
      <w:r w:rsidR="001B1C29" w:rsidRPr="00114B9D">
        <w:rPr>
          <w:rFonts w:ascii="Times New Roman" w:eastAsiaTheme="minorEastAsia" w:hAnsi="Times New Roman"/>
          <w:sz w:val="28"/>
          <w:szCs w:val="28"/>
        </w:rPr>
        <w:t xml:space="preserve"> ведущего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личное подсобное хозяйство);</w:t>
      </w:r>
    </w:p>
    <w:p w:rsidR="00F433AE" w:rsidRPr="00114B9D" w:rsidRDefault="00F433AE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 xml:space="preserve">выписку из </w:t>
      </w: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похоз</w:t>
      </w:r>
      <w:r w:rsidR="001B1C29" w:rsidRPr="00114B9D">
        <w:rPr>
          <w:rFonts w:ascii="Times New Roman" w:eastAsiaTheme="minorEastAsia" w:hAnsi="Times New Roman"/>
          <w:sz w:val="28"/>
          <w:szCs w:val="28"/>
        </w:rPr>
        <w:t>яйственной</w:t>
      </w:r>
      <w:proofErr w:type="spellEnd"/>
      <w:r w:rsidR="001B1C29" w:rsidRPr="00114B9D">
        <w:rPr>
          <w:rFonts w:ascii="Times New Roman" w:eastAsiaTheme="minorEastAsia" w:hAnsi="Times New Roman"/>
          <w:sz w:val="28"/>
          <w:szCs w:val="28"/>
        </w:rPr>
        <w:t xml:space="preserve"> книги, подтверждающую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ведение </w:t>
      </w:r>
      <w:r w:rsidR="008232D8" w:rsidRPr="00114B9D">
        <w:rPr>
          <w:rFonts w:ascii="Times New Roman" w:eastAsiaTheme="minorEastAsia" w:hAnsi="Times New Roman"/>
          <w:sz w:val="28"/>
          <w:szCs w:val="28"/>
        </w:rPr>
        <w:t xml:space="preserve">Получателем </w:t>
      </w:r>
      <w:r w:rsidRPr="00114B9D">
        <w:rPr>
          <w:rFonts w:ascii="Times New Roman" w:eastAsiaTheme="minorEastAsia" w:hAnsi="Times New Roman"/>
          <w:sz w:val="28"/>
          <w:szCs w:val="28"/>
        </w:rPr>
        <w:t>производственной дея</w:t>
      </w:r>
      <w:r w:rsidR="001B1C29" w:rsidRPr="00114B9D">
        <w:rPr>
          <w:rFonts w:ascii="Times New Roman" w:eastAsiaTheme="minorEastAsia" w:hAnsi="Times New Roman"/>
          <w:sz w:val="28"/>
          <w:szCs w:val="28"/>
        </w:rPr>
        <w:t>тельности не менее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чем в течение</w:t>
      </w:r>
      <w:r w:rsidR="009D32E4">
        <w:rPr>
          <w:rFonts w:ascii="Times New Roman" w:eastAsiaTheme="minorEastAsia" w:hAnsi="Times New Roman"/>
          <w:sz w:val="28"/>
          <w:szCs w:val="28"/>
        </w:rPr>
        <w:br/>
      </w:r>
      <w:r w:rsidRPr="00114B9D">
        <w:rPr>
          <w:rFonts w:ascii="Times New Roman" w:eastAsiaTheme="minorEastAsia" w:hAnsi="Times New Roman"/>
          <w:sz w:val="28"/>
          <w:szCs w:val="28"/>
        </w:rPr>
        <w:t>12 месяцев, предшествующих году предоста</w:t>
      </w:r>
      <w:r w:rsidR="001B1C29" w:rsidRPr="00114B9D">
        <w:rPr>
          <w:rFonts w:ascii="Times New Roman" w:eastAsiaTheme="minorEastAsia" w:hAnsi="Times New Roman"/>
          <w:sz w:val="28"/>
          <w:szCs w:val="28"/>
        </w:rPr>
        <w:t>вления с</w:t>
      </w:r>
      <w:r w:rsidR="008232D8" w:rsidRPr="00114B9D">
        <w:rPr>
          <w:rFonts w:ascii="Times New Roman" w:eastAsiaTheme="minorEastAsia" w:hAnsi="Times New Roman"/>
          <w:sz w:val="28"/>
          <w:szCs w:val="28"/>
        </w:rPr>
        <w:t xml:space="preserve">убсидии (для Получателя </w:t>
      </w:r>
      <w:r w:rsidR="009D32E4">
        <w:rPr>
          <w:rFonts w:ascii="Times New Roman" w:eastAsiaTheme="minorEastAsia" w:hAnsi="Times New Roman"/>
          <w:sz w:val="28"/>
          <w:szCs w:val="28"/>
        </w:rPr>
        <w:t>–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граждан</w:t>
      </w:r>
      <w:r w:rsidR="001B1C29" w:rsidRPr="00114B9D">
        <w:rPr>
          <w:rFonts w:ascii="Times New Roman" w:eastAsiaTheme="minorEastAsia" w:hAnsi="Times New Roman"/>
          <w:sz w:val="28"/>
          <w:szCs w:val="28"/>
        </w:rPr>
        <w:t>ина, ведущего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личное подсобное хозяйство);</w:t>
      </w:r>
    </w:p>
    <w:p w:rsidR="00F433AE" w:rsidRPr="00114B9D" w:rsidRDefault="00F433AE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9D32E4">
        <w:rPr>
          <w:rFonts w:ascii="Times New Roman" w:eastAsiaTheme="minorEastAsia" w:hAnsi="Times New Roman"/>
          <w:spacing w:val="-4"/>
          <w:sz w:val="28"/>
          <w:szCs w:val="28"/>
        </w:rPr>
        <w:t>документы, подтверждающие наступление обстоятельств непреодолимой</w:t>
      </w:r>
      <w:r w:rsidR="009D32E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9D32E4">
        <w:rPr>
          <w:rFonts w:ascii="Times New Roman" w:eastAsiaTheme="minorEastAsia" w:hAnsi="Times New Roman"/>
          <w:spacing w:val="-4"/>
          <w:sz w:val="28"/>
          <w:szCs w:val="28"/>
        </w:rPr>
        <w:t>силы, носящих чрезвычайный и непредотвратимый характер, не позволивших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обеспечить сохранность поголовья коров и (или) коз и (или) проведение мероприятий по оздоровлению стада от лейкоза крупного рогатого скота в отчетном финансовом году (в случае наступления обстоятельств непреодолимой силы, носящих чрезвычайный и непредотвратимый характер, не позволивших обеспечить сохранность поголовья коров и (или) коз и (или) проведение мероприятий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по оздоровлению стада от лейкоза крупного рогатого скота в отчетном финансовом году);</w:t>
      </w:r>
    </w:p>
    <w:p w:rsidR="00F433AE" w:rsidRPr="00114B9D" w:rsidRDefault="00F433AE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документы, подт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>верждающие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фактически произведенные затраты по форме отчетности </w:t>
      </w:r>
      <w:hyperlink r:id="rId17">
        <w:r w:rsidRPr="00114B9D">
          <w:rPr>
            <w:rFonts w:ascii="Times New Roman" w:eastAsiaTheme="minorEastAsia" w:hAnsi="Times New Roman"/>
            <w:sz w:val="28"/>
            <w:szCs w:val="28"/>
          </w:rPr>
          <w:t>№</w:t>
        </w:r>
        <w:r w:rsidR="009D32E4">
          <w:rPr>
            <w:rFonts w:ascii="Times New Roman" w:eastAsiaTheme="minorEastAsia" w:hAnsi="Times New Roman"/>
            <w:sz w:val="28"/>
            <w:szCs w:val="28"/>
          </w:rPr>
          <w:t>  </w:t>
        </w:r>
        <w:r w:rsidRPr="00114B9D">
          <w:rPr>
            <w:rFonts w:ascii="Times New Roman" w:eastAsiaTheme="minorEastAsia" w:hAnsi="Times New Roman"/>
            <w:sz w:val="28"/>
            <w:szCs w:val="28"/>
          </w:rPr>
          <w:t>13-АПК</w:t>
        </w:r>
      </w:hyperlink>
      <w:r w:rsidRPr="00114B9D">
        <w:rPr>
          <w:rFonts w:ascii="Times New Roman" w:eastAsiaTheme="minorEastAsia" w:hAnsi="Times New Roman"/>
          <w:sz w:val="28"/>
          <w:szCs w:val="28"/>
        </w:rPr>
        <w:t xml:space="preserve"> «Отчет о производстве, затратах, себестоимости и реал</w:t>
      </w:r>
      <w:r w:rsidR="0029499D" w:rsidRPr="00114B9D">
        <w:rPr>
          <w:rFonts w:ascii="Times New Roman" w:eastAsiaTheme="minorEastAsia" w:hAnsi="Times New Roman"/>
          <w:sz w:val="28"/>
          <w:szCs w:val="28"/>
        </w:rPr>
        <w:t>изации продукции животноводства»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, или </w:t>
      </w:r>
      <w:hyperlink r:id="rId18">
        <w:r w:rsidRPr="00114B9D">
          <w:rPr>
            <w:rFonts w:ascii="Times New Roman" w:eastAsiaTheme="minorEastAsia" w:hAnsi="Times New Roman"/>
            <w:sz w:val="28"/>
            <w:szCs w:val="28"/>
          </w:rPr>
          <w:t>№</w:t>
        </w:r>
        <w:r w:rsidR="009D32E4">
          <w:rPr>
            <w:rFonts w:ascii="Times New Roman" w:eastAsiaTheme="minorEastAsia" w:hAnsi="Times New Roman"/>
            <w:sz w:val="28"/>
            <w:szCs w:val="28"/>
          </w:rPr>
          <w:t>  </w:t>
        </w:r>
        <w:r w:rsidRPr="00114B9D">
          <w:rPr>
            <w:rFonts w:ascii="Times New Roman" w:eastAsiaTheme="minorEastAsia" w:hAnsi="Times New Roman"/>
            <w:sz w:val="28"/>
            <w:szCs w:val="28"/>
          </w:rPr>
          <w:t>1-ИП</w:t>
        </w:r>
      </w:hyperlink>
      <w:r w:rsidRPr="00114B9D">
        <w:rPr>
          <w:rFonts w:ascii="Times New Roman" w:eastAsiaTheme="minorEastAsia" w:hAnsi="Times New Roman"/>
          <w:sz w:val="28"/>
          <w:szCs w:val="28"/>
        </w:rPr>
        <w:t xml:space="preserve"> «Информация о производственной деятельности индивидуальных предпринимателей», или </w:t>
      </w:r>
      <w:hyperlink r:id="rId19">
        <w:r w:rsidR="009D32E4">
          <w:rPr>
            <w:rFonts w:ascii="Times New Roman" w:eastAsiaTheme="minorEastAsia" w:hAnsi="Times New Roman"/>
            <w:sz w:val="28"/>
            <w:szCs w:val="28"/>
          </w:rPr>
          <w:t>№  </w:t>
        </w:r>
        <w:r w:rsidRPr="00114B9D">
          <w:rPr>
            <w:rFonts w:ascii="Times New Roman" w:eastAsiaTheme="minorEastAsia" w:hAnsi="Times New Roman"/>
            <w:sz w:val="28"/>
            <w:szCs w:val="28"/>
          </w:rPr>
          <w:t>1-КФХ</w:t>
        </w:r>
      </w:hyperlink>
      <w:r w:rsidRPr="00114B9D">
        <w:rPr>
          <w:rFonts w:ascii="Times New Roman" w:eastAsiaTheme="minorEastAsia" w:hAnsi="Times New Roman"/>
          <w:sz w:val="28"/>
          <w:szCs w:val="28"/>
        </w:rPr>
        <w:t xml:space="preserve"> «Информация о производственной деятельности глав крестьянских (фермерских) хозяйств </w:t>
      </w:r>
      <w:r w:rsidR="009D32E4">
        <w:rPr>
          <w:rFonts w:ascii="Times New Roman" w:eastAsiaTheme="minorEastAsia" w:hAnsi="Times New Roman"/>
          <w:sz w:val="28"/>
          <w:szCs w:val="28"/>
        </w:rPr>
        <w:t>–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индивидуальных</w:t>
      </w:r>
      <w:r w:rsidR="009D32E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14B9D">
        <w:rPr>
          <w:rFonts w:ascii="Times New Roman" w:eastAsiaTheme="minorEastAsia" w:hAnsi="Times New Roman"/>
          <w:sz w:val="28"/>
          <w:szCs w:val="28"/>
        </w:rPr>
        <w:t>предпринимателей» за отчетный финансовый год и за год, предшествующий отчетному ф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>инансово</w:t>
      </w:r>
      <w:r w:rsidR="008232D8" w:rsidRPr="00114B9D">
        <w:rPr>
          <w:rFonts w:ascii="Times New Roman" w:eastAsiaTheme="minorEastAsia" w:hAnsi="Times New Roman"/>
          <w:sz w:val="28"/>
          <w:szCs w:val="28"/>
        </w:rPr>
        <w:t>му году (для Получателя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9D32E4">
        <w:rPr>
          <w:rFonts w:ascii="Times New Roman" w:eastAsiaTheme="minorEastAsia" w:hAnsi="Times New Roman"/>
          <w:sz w:val="28"/>
          <w:szCs w:val="28"/>
        </w:rPr>
        <w:t>–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 xml:space="preserve"> юридического</w:t>
      </w:r>
      <w:r w:rsidR="009D32E4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14B9D">
        <w:rPr>
          <w:rFonts w:ascii="Times New Roman" w:eastAsiaTheme="minorEastAsia" w:hAnsi="Times New Roman"/>
          <w:sz w:val="28"/>
          <w:szCs w:val="28"/>
        </w:rPr>
        <w:t>лиц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>а и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и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>ндивидуального предпринимателя</w:t>
      </w:r>
      <w:r w:rsidRPr="00114B9D">
        <w:rPr>
          <w:rFonts w:ascii="Times New Roman" w:eastAsiaTheme="minorEastAsia" w:hAnsi="Times New Roman"/>
          <w:sz w:val="28"/>
          <w:szCs w:val="28"/>
        </w:rPr>
        <w:t>);</w:t>
      </w:r>
      <w:proofErr w:type="gramEnd"/>
    </w:p>
    <w:p w:rsidR="00F433AE" w:rsidRPr="00114B9D" w:rsidRDefault="00F433AE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документы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>, подтверждающие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фактически произв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 xml:space="preserve">еденные </w:t>
      </w:r>
      <w:r w:rsidR="008232D8" w:rsidRPr="00114B9D">
        <w:rPr>
          <w:rFonts w:ascii="Times New Roman" w:eastAsiaTheme="minorEastAsia" w:hAnsi="Times New Roman"/>
          <w:sz w:val="28"/>
          <w:szCs w:val="28"/>
        </w:rPr>
        <w:t xml:space="preserve">затраты (для Получателя </w:t>
      </w:r>
      <w:r w:rsidR="009D32E4">
        <w:rPr>
          <w:rFonts w:ascii="Times New Roman" w:eastAsiaTheme="minorEastAsia" w:hAnsi="Times New Roman"/>
          <w:sz w:val="28"/>
          <w:szCs w:val="28"/>
        </w:rPr>
        <w:t>–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граждан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>ина</w:t>
      </w:r>
      <w:r w:rsidRPr="00114B9D">
        <w:rPr>
          <w:rFonts w:ascii="Times New Roman" w:eastAsiaTheme="minorEastAsia" w:hAnsi="Times New Roman"/>
          <w:sz w:val="28"/>
          <w:szCs w:val="28"/>
        </w:rPr>
        <w:t>, веду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>щего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личное подсобное хозяйство);</w:t>
      </w:r>
    </w:p>
    <w:p w:rsidR="00F433AE" w:rsidRPr="00114B9D" w:rsidRDefault="00F433AE" w:rsidP="009D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 xml:space="preserve">договор сельскохозяйственного страхования, осуществляемого с государственной поддержкой, в отношении поголовья крупного и (или) мелкого рогатого скота молочной продуктивности  в отчетном финансовом году, платежных документов, подтверждающих уплату </w:t>
      </w:r>
      <w:r w:rsidR="00673663" w:rsidRPr="00114B9D">
        <w:rPr>
          <w:rFonts w:ascii="Times New Roman" w:hAnsi="Times New Roman"/>
          <w:sz w:val="28"/>
          <w:szCs w:val="28"/>
        </w:rPr>
        <w:t>первого страхового взноса;</w:t>
      </w:r>
    </w:p>
    <w:p w:rsidR="00F60F1F" w:rsidRPr="00114B9D" w:rsidRDefault="008232D8" w:rsidP="009D32E4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заявление Получателя</w:t>
      </w:r>
      <w:r w:rsidR="00F60F1F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подтверждающее </w:t>
      </w:r>
      <w:r w:rsidR="00DB62B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его </w:t>
      </w:r>
      <w:r w:rsidR="00F60F1F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соответствие </w:t>
      </w:r>
      <w:r w:rsidR="00F60F1F" w:rsidRPr="00114B9D">
        <w:rPr>
          <w:rFonts w:ascii="Times New Roman" w:eastAsiaTheme="minorEastAsia" w:hAnsi="Times New Roman"/>
          <w:sz w:val="28"/>
          <w:szCs w:val="28"/>
        </w:rPr>
        <w:t>категории отбора</w:t>
      </w:r>
      <w:r w:rsidR="00D25AC8" w:rsidRPr="00114B9D">
        <w:rPr>
          <w:rFonts w:ascii="Times New Roman" w:eastAsiaTheme="minorEastAsia" w:hAnsi="Times New Roman"/>
          <w:sz w:val="28"/>
          <w:szCs w:val="28"/>
        </w:rPr>
        <w:t>,</w:t>
      </w:r>
      <w:r w:rsidR="00DB62B8" w:rsidRPr="00114B9D">
        <w:rPr>
          <w:rFonts w:ascii="Times New Roman" w:eastAsiaTheme="minorEastAsia" w:hAnsi="Times New Roman"/>
          <w:sz w:val="28"/>
          <w:szCs w:val="28"/>
        </w:rPr>
        <w:t xml:space="preserve"> определенной пунктом 1.2</w:t>
      </w:r>
      <w:r w:rsidR="00F60F1F" w:rsidRPr="00114B9D">
        <w:rPr>
          <w:rFonts w:ascii="Times New Roman" w:eastAsiaTheme="minorEastAsia" w:hAnsi="Times New Roman"/>
          <w:sz w:val="28"/>
          <w:szCs w:val="28"/>
        </w:rPr>
        <w:t xml:space="preserve"> настоящего Порядка</w:t>
      </w:r>
      <w:r w:rsidR="00F60F1F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</w:t>
      </w:r>
      <w:r w:rsidR="00325A2F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и устанавливающее его обязательство </w:t>
      </w:r>
      <w:r w:rsidR="00325A2F" w:rsidRPr="00114B9D">
        <w:rPr>
          <w:rFonts w:ascii="Times New Roman" w:eastAsiaTheme="minorEastAsia" w:hAnsi="Times New Roman"/>
          <w:sz w:val="28"/>
          <w:szCs w:val="28"/>
        </w:rPr>
        <w:t xml:space="preserve">о достижении в году </w:t>
      </w:r>
      <w:proofErr w:type="gramStart"/>
      <w:r w:rsidR="00325A2F" w:rsidRPr="00114B9D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="00325A2F" w:rsidRPr="00114B9D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Получателем и Министерством Соглашением </w:t>
      </w:r>
      <w:r w:rsidR="00F60F1F" w:rsidRPr="00114B9D">
        <w:rPr>
          <w:rFonts w:ascii="Times New Roman" w:eastAsiaTheme="minorEastAsia" w:hAnsi="Times New Roman"/>
          <w:sz w:val="28"/>
          <w:szCs w:val="28"/>
        </w:rPr>
        <w:t>по форме согласно приложению № 3 к настоящему Порядку.</w:t>
      </w:r>
    </w:p>
    <w:p w:rsidR="00734F28" w:rsidRPr="00114B9D" w:rsidRDefault="008232D8" w:rsidP="009D32E4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Получатель </w:t>
      </w:r>
      <w:r w:rsidR="00673663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не представляет документы и информацию в целях подтверждения соответствия требованиям, определенным  пункт</w:t>
      </w:r>
      <w:r w:rsidR="00734F2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ом</w:t>
      </w:r>
      <w:r w:rsidR="00D25AC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2.4</w:t>
      </w:r>
      <w:r w:rsidR="00673663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настоящего Порядка, при наличии соответствующей информации в государственных информационных системах, доступ к которым у </w:t>
      </w:r>
      <w:r w:rsidR="00734F2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Министерства</w:t>
      </w:r>
      <w:r w:rsidR="00673663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имеется в рамках межведомственного электронного взаимодействия, за исключени</w:t>
      </w:r>
      <w:r w:rsidR="00DB62B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ем с</w:t>
      </w: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лучая, если Получатель </w:t>
      </w:r>
      <w:r w:rsidR="00673663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готов представить указанные документы и информацию </w:t>
      </w:r>
      <w:r w:rsidR="00734F28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Министерству</w:t>
      </w:r>
      <w:r w:rsidR="00673663"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по собственной инициативе.</w:t>
      </w:r>
    </w:p>
    <w:p w:rsidR="008232D8" w:rsidRPr="00114B9D" w:rsidRDefault="00DB62B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Все копии представленных документов, под</w:t>
      </w:r>
      <w:r w:rsidR="0029499D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тверждающих понесенные затраты,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должны быть заверены Получател</w:t>
      </w:r>
      <w:r w:rsidR="008232D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ем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в установленном порядке.</w:t>
      </w:r>
    </w:p>
    <w:p w:rsidR="00734F28" w:rsidRPr="00114B9D" w:rsidRDefault="008232D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32E4">
        <w:rPr>
          <w:rFonts w:ascii="Times New Roman" w:eastAsia="Calibri" w:hAnsi="Times New Roman"/>
          <w:spacing w:val="-4"/>
          <w:sz w:val="28"/>
          <w:szCs w:val="28"/>
          <w:lang w:eastAsia="en-US"/>
        </w:rPr>
        <w:t>2.6</w:t>
      </w:r>
      <w:r w:rsidR="009D32E4" w:rsidRPr="009D32E4">
        <w:rPr>
          <w:rFonts w:ascii="Times New Roman" w:eastAsia="Calibri" w:hAnsi="Times New Roman"/>
          <w:spacing w:val="-4"/>
          <w:sz w:val="28"/>
          <w:szCs w:val="28"/>
          <w:lang w:eastAsia="en-US"/>
        </w:rPr>
        <w:t>. </w:t>
      </w:r>
      <w:r w:rsidR="00734F28" w:rsidRPr="009D32E4">
        <w:rPr>
          <w:rFonts w:ascii="Times New Roman" w:eastAsia="Calibri" w:hAnsi="Times New Roman"/>
          <w:spacing w:val="-4"/>
          <w:sz w:val="28"/>
          <w:szCs w:val="28"/>
          <w:lang w:eastAsia="en-US"/>
        </w:rPr>
        <w:t>Электронные копии документов и материалы, включаемые в заявку,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2.7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. Заявка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должна содержать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следующие сведения:</w:t>
      </w:r>
    </w:p>
    <w:p w:rsidR="00734F28" w:rsidRPr="00114B9D" w:rsidRDefault="00061150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а) информацию 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>о Получателе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: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полное и сок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ращенное наименование Получателя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(для юридических лиц);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фамилию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, имя, отчество (при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наличии), 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чии), дату и место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рождения (для физических лиц);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фамилию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, имя, отчество (при наличии) индивидуального предпринимателя;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основной государственн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>ый регистрационный номер Получателя (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для юридических лиц и индивидуальных предпринимателей);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идентификационный номер налогоплательщика;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дату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постановки на учет в налоговом органе (для физических лиц, в том числе индивидуальных предпринимателей);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дату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и код причины постановки на учет в налоговом органе (для юридических лиц);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дату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государственной регистрации физического лица в качестве индивидуального предпринимателя;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дату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и место рождения (для физических лиц, в том числе индивидуальных предпринимателей);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адрес юридического лица, адрес регистрации (для физических лиц, в том числе индивидуальных предпринимателей);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фамилию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, имя, отчество (при наличии) и идентификационный номер налогоплательщика</w:t>
      </w:r>
      <w:r w:rsidR="00960172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 от 08.12.1995 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№  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193-ФЗ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информацию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перечень основных и дополнительных в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идов деятельности, которые Получатель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информацию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о счетах в соответствии с законодательством Российской Федерации для перечисления субсидии, а также о лице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, уполномоченном на подписание С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оглашения;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информацию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документы, подтверждающи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е соответствие Получателя 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установленным в объявлении о проведении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отбора требованиям и категории отбора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734F28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в) информацию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и документы, представляемые при проведении отбора в процессе документооборота: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9D32E4">
        <w:rPr>
          <w:rFonts w:ascii="Times New Roman" w:eastAsia="Calibri" w:hAnsi="Times New Roman"/>
          <w:spacing w:val="-4"/>
          <w:sz w:val="28"/>
          <w:szCs w:val="28"/>
          <w:lang w:eastAsia="en-US"/>
        </w:rPr>
        <w:t>подтверждение согласия на публикацию (размещение) в информационно-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телекоммуникационной сети «Интернет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>» информации о Получателе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о подаваемой им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заявке, а также иной информации 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>о Получателе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="00ED4CC2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предлагаемое Получателем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значение результата предоставления субсидии, указанного в пункте 3.</w:t>
      </w:r>
      <w:r w:rsidR="0016568B" w:rsidRPr="00114B9D">
        <w:rPr>
          <w:rFonts w:ascii="Times New Roman" w:eastAsia="Calibri" w:hAnsi="Times New Roman"/>
          <w:sz w:val="28"/>
          <w:szCs w:val="28"/>
          <w:lang w:eastAsia="en-US"/>
        </w:rPr>
        <w:t>6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Порядка, значение з</w:t>
      </w:r>
      <w:r w:rsidR="00ED4CC2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апрашиваемого Получателем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размера субсидии, который не может быть выше (ниже) максимального (минимального) размера, установленного в объявлении о проведении отбора (если установлено).</w:t>
      </w:r>
    </w:p>
    <w:p w:rsidR="00E5495A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</w:t>
      </w:r>
      <w:r w:rsidR="00ED4CC2" w:rsidRPr="00114B9D">
        <w:rPr>
          <w:rFonts w:ascii="Times New Roman" w:eastAsia="Calibri" w:hAnsi="Times New Roman"/>
          <w:sz w:val="28"/>
          <w:szCs w:val="28"/>
          <w:lang w:eastAsia="en-US"/>
        </w:rPr>
        <w:t>8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. Заявка подписывается:</w:t>
      </w:r>
    </w:p>
    <w:p w:rsidR="00E5495A" w:rsidRPr="00114B9D" w:rsidRDefault="009D32E4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>усиленной квалифицированной электронной подпис</w:t>
      </w:r>
      <w:r w:rsidR="00ED4CC2" w:rsidRPr="00114B9D">
        <w:rPr>
          <w:rFonts w:ascii="Times New Roman" w:eastAsia="Calibri" w:hAnsi="Times New Roman"/>
          <w:sz w:val="28"/>
          <w:szCs w:val="28"/>
          <w:lang w:eastAsia="en-US"/>
        </w:rPr>
        <w:t>ью руководителя Получателя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или уполномоченного им лица (для юридических лиц и индивидуальных предпринимателей);</w:t>
      </w:r>
    </w:p>
    <w:p w:rsidR="00E5495A" w:rsidRPr="00114B9D" w:rsidRDefault="00E5495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114B9D">
        <w:rPr>
          <w:rFonts w:ascii="Times New Roman" w:eastAsia="Calibri" w:hAnsi="Times New Roman"/>
          <w:sz w:val="28"/>
          <w:szCs w:val="28"/>
          <w:lang w:eastAsia="en-US"/>
        </w:rPr>
        <w:t>тентификации (для физических лиц).</w:t>
      </w:r>
    </w:p>
    <w:p w:rsidR="00E5495A" w:rsidRPr="00114B9D" w:rsidRDefault="00057B95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2.9.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в соответствии с законодательством Российской Федерации.</w:t>
      </w:r>
    </w:p>
    <w:p w:rsidR="0029499D" w:rsidRPr="00114B9D" w:rsidRDefault="00057B95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2.10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Датой и временем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представления Получателем 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>заявки считаются дата и вре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мя подписания Получателем </w:t>
      </w:r>
      <w:r w:rsidR="00E5495A" w:rsidRPr="00114B9D">
        <w:rPr>
          <w:rFonts w:ascii="Times New Roman" w:eastAsia="Calibri" w:hAnsi="Times New Roman"/>
          <w:sz w:val="28"/>
          <w:szCs w:val="28"/>
          <w:lang w:eastAsia="en-US"/>
        </w:rPr>
        <w:t>указанной заявки с присвоением ей регистрационного номера в системе «Электронный бюджет».</w:t>
      </w:r>
      <w:bookmarkStart w:id="6" w:name="Par36"/>
      <w:bookmarkEnd w:id="6"/>
    </w:p>
    <w:p w:rsidR="00057B95" w:rsidRPr="00114B9D" w:rsidRDefault="00057B95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lastRenderedPageBreak/>
        <w:t>2.11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29499D" w:rsidRPr="00114B9D">
        <w:rPr>
          <w:rFonts w:ascii="Times New Roman" w:eastAsia="Calibri" w:hAnsi="Times New Roman"/>
          <w:sz w:val="28"/>
          <w:szCs w:val="28"/>
          <w:lang w:eastAsia="en-US"/>
        </w:rPr>
        <w:t>Получатель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вправе отозвать поданную заявку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либо внести в заявку изменения 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до дн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я окончания срока приема заявок.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Внесение изменений в заявку или отзыв заявки о</w:t>
      </w:r>
      <w:r w:rsidR="00057B95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существляется Получателем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в порядке, аналогичн</w:t>
      </w:r>
      <w:r w:rsidR="00057B95" w:rsidRPr="00114B9D">
        <w:rPr>
          <w:rFonts w:ascii="Times New Roman" w:eastAsia="Calibri" w:hAnsi="Times New Roman"/>
          <w:sz w:val="28"/>
          <w:szCs w:val="28"/>
          <w:lang w:eastAsia="en-US"/>
        </w:rPr>
        <w:t>ом порядку формирования заявки Получателем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, указанн</w:t>
      </w:r>
      <w:r w:rsidR="00057B95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ому в пункте </w:t>
      </w:r>
      <w:r w:rsidR="00D73A63" w:rsidRPr="00114B9D">
        <w:rPr>
          <w:rFonts w:ascii="Times New Roman" w:eastAsia="Calibri" w:hAnsi="Times New Roman"/>
          <w:sz w:val="28"/>
          <w:szCs w:val="28"/>
          <w:lang w:eastAsia="en-US"/>
        </w:rPr>
        <w:t>2.5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настоящего Порядка.</w:t>
      </w:r>
    </w:p>
    <w:p w:rsidR="00D73A63" w:rsidRPr="00114B9D" w:rsidRDefault="009D32E4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2.12. </w:t>
      </w:r>
      <w:r w:rsidR="00D73A63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со дня размещения объявления о проведении отбора на едином портале и не </w:t>
      </w:r>
      <w:proofErr w:type="gramStart"/>
      <w:r w:rsidR="00D73A63" w:rsidRPr="00114B9D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="00D73A63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D73A63" w:rsidRPr="00114B9D" w:rsidRDefault="00D73A63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Министерство в ответ на запрос Получателя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D73A63" w:rsidRPr="00114B9D" w:rsidRDefault="00D73A63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Доступ к разъяснению, формируемому в системе «Электронный бюджет» в соответствии с абзацем вторым настоящего подпункта, предоставляется всем Получателям.</w:t>
      </w:r>
      <w:bookmarkStart w:id="7" w:name="Par23"/>
      <w:bookmarkEnd w:id="7"/>
    </w:p>
    <w:p w:rsidR="00734F28" w:rsidRPr="00114B9D" w:rsidRDefault="00D73A63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2.13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="00AD1B1A" w:rsidRPr="00114B9D">
        <w:rPr>
          <w:rFonts w:ascii="Times New Roman" w:eastAsia="Calibri" w:hAnsi="Times New Roman"/>
          <w:sz w:val="28"/>
          <w:szCs w:val="28"/>
          <w:lang w:eastAsia="en-US"/>
        </w:rPr>
        <w:t>М</w:t>
      </w:r>
      <w:r w:rsidR="0098027E" w:rsidRPr="00114B9D">
        <w:rPr>
          <w:rFonts w:ascii="Times New Roman" w:eastAsia="Calibri" w:hAnsi="Times New Roman"/>
          <w:sz w:val="28"/>
          <w:szCs w:val="28"/>
          <w:lang w:eastAsia="en-US"/>
        </w:rPr>
        <w:t>инистерству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открывается доступ </w:t>
      </w:r>
      <w:r w:rsidR="00AD1B1A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в системе «Электронный бюджет» к поданным 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</w:rPr>
        <w:t>заявкам для их рассмотрения.</w:t>
      </w:r>
    </w:p>
    <w:p w:rsidR="00734F28" w:rsidRPr="00114B9D" w:rsidRDefault="00734F28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Протокол вскрытия заявок </w:t>
      </w:r>
      <w:r w:rsidR="00D56021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автоматически 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формируется на едином портале и подписывается усиленной квалифицированной электронной подписью </w:t>
      </w:r>
      <w:r w:rsidR="0098027E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министра</w:t>
      </w:r>
      <w:r w:rsidR="00061150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FD373F" w:rsidRPr="00114B9D" w:rsidRDefault="00FD373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2.14.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Министерство со дня получения доступа к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заявкам в системе «Электронный бюджет» в течение срока, указанного в объявлении,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рассматривает представленные заявки и документы, проверяет их на предмет соответствия установленным в объявлении о проведении отбора требованиям и категории отбора</w:t>
      </w:r>
      <w:r w:rsidR="00413B4A"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, признает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заявки </w:t>
      </w:r>
      <w:r w:rsidR="00413B4A" w:rsidRPr="00114B9D">
        <w:rPr>
          <w:rFonts w:ascii="Times New Roman" w:eastAsia="Calibri" w:hAnsi="Times New Roman"/>
          <w:sz w:val="28"/>
          <w:szCs w:val="28"/>
          <w:lang w:eastAsia="en-US"/>
        </w:rPr>
        <w:t>надлежащими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BA25DA" w:rsidRPr="00114B9D">
        <w:rPr>
          <w:rFonts w:ascii="Times New Roman" w:eastAsia="Calibri" w:hAnsi="Times New Roman"/>
          <w:sz w:val="28"/>
          <w:szCs w:val="28"/>
          <w:lang w:eastAsia="en-US"/>
        </w:rPr>
        <w:t>либо отклоняет их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.</w:t>
      </w:r>
    </w:p>
    <w:p w:rsidR="00AD1B1A" w:rsidRPr="00114B9D" w:rsidRDefault="00FD373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признаются надлежащими, если они соответствуют требованиям, указанным в объявлении, и отсутствуют основания для отклонения заявок.</w:t>
      </w:r>
    </w:p>
    <w:p w:rsidR="00413B4A" w:rsidRPr="00114B9D" w:rsidRDefault="00413B4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отклоняются в случае наличия следующих оснований для отклонения заявок:</w:t>
      </w:r>
    </w:p>
    <w:p w:rsidR="00413B4A" w:rsidRPr="00114B9D" w:rsidRDefault="00413B4A" w:rsidP="009D32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>-</w:t>
      </w:r>
      <w:r w:rsidR="009D32E4">
        <w:rPr>
          <w:rFonts w:ascii="Times New Roman" w:hAnsi="Times New Roman" w:cs="Times New Roman"/>
          <w:sz w:val="28"/>
          <w:szCs w:val="28"/>
        </w:rPr>
        <w:t> </w:t>
      </w:r>
      <w:r w:rsidRPr="00114B9D">
        <w:rPr>
          <w:rFonts w:ascii="Times New Roman" w:hAnsi="Times New Roman" w:cs="Times New Roman"/>
          <w:sz w:val="28"/>
          <w:szCs w:val="28"/>
        </w:rPr>
        <w:t>несоответствие Получателя требованиям, установленным в пункте 2.4 настоящего Порядка;</w:t>
      </w:r>
    </w:p>
    <w:p w:rsidR="00413B4A" w:rsidRPr="00114B9D" w:rsidRDefault="00413B4A" w:rsidP="009D32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>-</w:t>
      </w:r>
      <w:r w:rsidR="009D32E4">
        <w:rPr>
          <w:rFonts w:ascii="Times New Roman" w:hAnsi="Times New Roman" w:cs="Times New Roman"/>
          <w:sz w:val="28"/>
          <w:szCs w:val="28"/>
        </w:rPr>
        <w:t> </w:t>
      </w:r>
      <w:r w:rsidRPr="00114B9D">
        <w:rPr>
          <w:rFonts w:ascii="Times New Roman" w:hAnsi="Times New Roman" w:cs="Times New Roman"/>
          <w:sz w:val="28"/>
          <w:szCs w:val="28"/>
        </w:rPr>
        <w:t xml:space="preserve">несоответствие Получателя категории отбора, указанной </w:t>
      </w:r>
      <w:proofErr w:type="gramStart"/>
      <w:r w:rsidRPr="00114B9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114B9D">
        <w:rPr>
          <w:rFonts w:ascii="Times New Roman" w:hAnsi="Times New Roman" w:cs="Times New Roman"/>
          <w:sz w:val="28"/>
          <w:szCs w:val="28"/>
        </w:rPr>
        <w:t xml:space="preserve"> </w:t>
      </w:r>
      <w:r w:rsidR="00DC5BAB" w:rsidRPr="00114B9D">
        <w:rPr>
          <w:rFonts w:ascii="Times New Roman" w:hAnsi="Times New Roman" w:cs="Times New Roman"/>
          <w:sz w:val="28"/>
          <w:szCs w:val="28"/>
        </w:rPr>
        <w:t>пункта 1.2 настоящего Порядка;</w:t>
      </w:r>
    </w:p>
    <w:p w:rsidR="00413B4A" w:rsidRPr="00114B9D" w:rsidRDefault="00413B4A" w:rsidP="009D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4B9D">
        <w:rPr>
          <w:rFonts w:ascii="Times New Roman" w:hAnsi="Times New Roman"/>
          <w:bCs/>
          <w:sz w:val="28"/>
          <w:szCs w:val="28"/>
        </w:rPr>
        <w:t>-</w:t>
      </w:r>
      <w:r w:rsidR="009D32E4">
        <w:rPr>
          <w:rFonts w:ascii="Times New Roman" w:hAnsi="Times New Roman"/>
          <w:bCs/>
          <w:sz w:val="28"/>
          <w:szCs w:val="28"/>
        </w:rPr>
        <w:t> </w:t>
      </w:r>
      <w:r w:rsidRPr="00114B9D">
        <w:rPr>
          <w:rFonts w:ascii="Times New Roman" w:hAnsi="Times New Roman"/>
          <w:bCs/>
          <w:sz w:val="28"/>
          <w:szCs w:val="28"/>
        </w:rPr>
        <w:t>непредставление (представление не в полном объеме) документов, указанных в объявлении;</w:t>
      </w:r>
    </w:p>
    <w:p w:rsidR="00413B4A" w:rsidRPr="00114B9D" w:rsidRDefault="00413B4A" w:rsidP="009D32E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4B9D">
        <w:rPr>
          <w:rFonts w:ascii="Times New Roman" w:hAnsi="Times New Roman"/>
          <w:bCs/>
          <w:sz w:val="28"/>
          <w:szCs w:val="28"/>
        </w:rPr>
        <w:t>-</w:t>
      </w:r>
      <w:r w:rsidR="009D32E4">
        <w:rPr>
          <w:rFonts w:ascii="Times New Roman" w:hAnsi="Times New Roman"/>
          <w:bCs/>
          <w:sz w:val="28"/>
          <w:szCs w:val="28"/>
        </w:rPr>
        <w:t> </w:t>
      </w:r>
      <w:r w:rsidRPr="00114B9D">
        <w:rPr>
          <w:rFonts w:ascii="Times New Roman" w:hAnsi="Times New Roman"/>
          <w:bCs/>
          <w:sz w:val="28"/>
          <w:szCs w:val="28"/>
        </w:rPr>
        <w:t>несоответствие представленной Получателем заявки и (или)  документов требованиям, установленным в объявлении;</w:t>
      </w:r>
    </w:p>
    <w:p w:rsidR="00413B4A" w:rsidRPr="00114B9D" w:rsidRDefault="00DC5BAB" w:rsidP="009D32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bCs/>
          <w:sz w:val="28"/>
          <w:szCs w:val="28"/>
        </w:rPr>
        <w:lastRenderedPageBreak/>
        <w:t>-</w:t>
      </w:r>
      <w:r w:rsidR="009D32E4">
        <w:rPr>
          <w:rFonts w:ascii="Times New Roman" w:hAnsi="Times New Roman" w:cs="Times New Roman"/>
          <w:bCs/>
          <w:sz w:val="28"/>
          <w:szCs w:val="28"/>
        </w:rPr>
        <w:t> </w:t>
      </w:r>
      <w:r w:rsidR="00413B4A" w:rsidRPr="00114B9D">
        <w:rPr>
          <w:rFonts w:ascii="Times New Roman" w:hAnsi="Times New Roman" w:cs="Times New Roman"/>
          <w:bCs/>
          <w:sz w:val="28"/>
          <w:szCs w:val="28"/>
        </w:rPr>
        <w:t>недостоверность информации, содержащейся в документах, представленных Получателем в целях подтверждения его соответствия требованиям</w:t>
      </w:r>
      <w:r w:rsidR="00413B4A" w:rsidRPr="00114B9D">
        <w:rPr>
          <w:rFonts w:ascii="Times New Roman" w:hAnsi="Times New Roman" w:cs="Times New Roman"/>
          <w:sz w:val="28"/>
          <w:szCs w:val="28"/>
        </w:rPr>
        <w:t>, установленным в пункте 2.4 настоящего Порядка;</w:t>
      </w:r>
    </w:p>
    <w:p w:rsidR="00413B4A" w:rsidRPr="00114B9D" w:rsidRDefault="00413B4A" w:rsidP="009D32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B9D">
        <w:rPr>
          <w:rFonts w:ascii="Times New Roman" w:hAnsi="Times New Roman" w:cs="Times New Roman"/>
          <w:bCs/>
          <w:sz w:val="28"/>
          <w:szCs w:val="28"/>
        </w:rPr>
        <w:t>-</w:t>
      </w:r>
      <w:r w:rsidR="009D32E4">
        <w:rPr>
          <w:rFonts w:ascii="Times New Roman" w:hAnsi="Times New Roman" w:cs="Times New Roman"/>
          <w:bCs/>
          <w:sz w:val="28"/>
          <w:szCs w:val="28"/>
        </w:rPr>
        <w:t> </w:t>
      </w:r>
      <w:r w:rsidRPr="00114B9D">
        <w:rPr>
          <w:rFonts w:ascii="Times New Roman" w:hAnsi="Times New Roman" w:cs="Times New Roman"/>
          <w:bCs/>
          <w:sz w:val="28"/>
          <w:szCs w:val="28"/>
        </w:rPr>
        <w:t>подача Получателем заявки после даты и (или) времени, определенных для подачи заявок в объявлении.</w:t>
      </w:r>
    </w:p>
    <w:p w:rsidR="00413B4A" w:rsidRPr="00114B9D" w:rsidRDefault="00413B4A" w:rsidP="009D32E4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4B9D">
        <w:rPr>
          <w:rFonts w:ascii="Times New Roman" w:hAnsi="Times New Roman" w:cs="Times New Roman"/>
          <w:bCs/>
          <w:sz w:val="28"/>
          <w:szCs w:val="28"/>
        </w:rPr>
        <w:t xml:space="preserve"> Возврат заявки на доработку не предусматривается.</w:t>
      </w:r>
    </w:p>
    <w:p w:rsidR="00734F28" w:rsidRPr="00114B9D" w:rsidRDefault="00BA25DA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2.15.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Протокол рассмотрения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4D05DA" w:rsidRPr="00114B9D" w:rsidRDefault="00B51493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2.16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 </w:t>
      </w:r>
      <w:r w:rsidR="004D05DA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Заявки, признанные</w:t>
      </w:r>
      <w:r w:rsidR="002C3BAD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надлежащими, ранжируются Министерством</w:t>
      </w:r>
      <w:r w:rsidR="00C36CF7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исходя из очередности поступления заявок.</w:t>
      </w:r>
    </w:p>
    <w:p w:rsidR="00C36CF7" w:rsidRPr="00114B9D" w:rsidRDefault="00C36CF7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Победителями отбора признаются Получатели, включе</w:t>
      </w:r>
      <w:r w:rsidR="00696B11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нные в рейтинг, сформированный М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C36CF7" w:rsidRPr="00114B9D" w:rsidRDefault="009D32E4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2.17. </w:t>
      </w:r>
      <w:r w:rsidR="00C36CF7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В целях завершения отбора 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формируется протокол подведения итогов отбора, включающий информацию о победителях отбора с указанием размера субсидии, предусм</w:t>
      </w:r>
      <w:r w:rsidR="00910E6F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отренной им для предоставления.</w:t>
      </w:r>
    </w:p>
    <w:p w:rsidR="00734F28" w:rsidRPr="00114B9D" w:rsidRDefault="00C36CF7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2.18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</w:t>
      </w:r>
      <w:r w:rsidR="0098027E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министра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734F28" w:rsidRPr="00114B9D" w:rsidRDefault="00910E6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2.19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 Отбор признается несостоявшимся в следующих случаях:</w:t>
      </w:r>
    </w:p>
    <w:p w:rsidR="00734F28" w:rsidRPr="00114B9D" w:rsidRDefault="00910E6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- 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 окончании срока подачи заявок не подано ни одной заявки;</w:t>
      </w:r>
    </w:p>
    <w:p w:rsidR="00734F28" w:rsidRPr="00114B9D" w:rsidRDefault="00910E6F" w:rsidP="009D32E4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="00734F28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 результатам рассмотрения заявок отклонены все заявки.</w:t>
      </w:r>
    </w:p>
    <w:p w:rsidR="00EC00EB" w:rsidRPr="00114B9D" w:rsidRDefault="00EC00EB" w:rsidP="00E450BB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8" w:name="P106"/>
      <w:bookmarkEnd w:id="8"/>
    </w:p>
    <w:p w:rsidR="00AF04DD" w:rsidRPr="00114B9D" w:rsidRDefault="00DC5BAB" w:rsidP="00114B9D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III</w:t>
      </w:r>
      <w:r w:rsidR="00AF04DD" w:rsidRPr="00114B9D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4660CB" w:rsidRPr="00114B9D">
        <w:rPr>
          <w:rFonts w:ascii="Times New Roman" w:eastAsiaTheme="minorEastAsia" w:hAnsi="Times New Roman"/>
          <w:sz w:val="28"/>
          <w:szCs w:val="28"/>
        </w:rPr>
        <w:t>П</w:t>
      </w:r>
      <w:r w:rsidR="00AF04DD" w:rsidRPr="00114B9D">
        <w:rPr>
          <w:rFonts w:ascii="Times New Roman" w:eastAsiaTheme="minorEastAsia" w:hAnsi="Times New Roman"/>
          <w:sz w:val="28"/>
          <w:szCs w:val="28"/>
        </w:rPr>
        <w:t>орядок предоставления субсидии</w:t>
      </w:r>
    </w:p>
    <w:p w:rsidR="003560B9" w:rsidRPr="00114B9D" w:rsidRDefault="003560B9" w:rsidP="00E450BB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9" w:name="P112"/>
      <w:bookmarkEnd w:id="9"/>
    </w:p>
    <w:p w:rsidR="003560B9" w:rsidRPr="00114B9D" w:rsidRDefault="003560B9" w:rsidP="00E450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3.1</w:t>
      </w:r>
      <w:r w:rsidR="007749E0" w:rsidRPr="00114B9D">
        <w:rPr>
          <w:rFonts w:ascii="Times New Roman" w:eastAsiaTheme="minorEastAsia" w:hAnsi="Times New Roman"/>
          <w:sz w:val="28"/>
          <w:szCs w:val="28"/>
        </w:rPr>
        <w:t xml:space="preserve">. 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="00CA0C40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Субсидия предоставляется 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</w:t>
      </w:r>
      <w:r w:rsidR="00CA0C40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олучателю, признанному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</w:t>
      </w:r>
      <w:r w:rsidR="00CA0C40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победителем по итогам отбора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</w:t>
      </w:r>
    </w:p>
    <w:p w:rsidR="00E450BB" w:rsidRPr="00114B9D" w:rsidRDefault="00B62D1E" w:rsidP="00FD2B4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3.</w:t>
      </w:r>
      <w:r w:rsidR="00482D61" w:rsidRPr="00114B9D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2</w:t>
      </w:r>
      <w:r w:rsidR="00DC5BAB" w:rsidRPr="00114B9D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 xml:space="preserve">. </w:t>
      </w:r>
      <w:r w:rsidR="00DC5BAB" w:rsidRPr="00114B9D">
        <w:rPr>
          <w:rFonts w:ascii="Times New Roman" w:hAnsi="Times New Roman" w:cs="Times New Roman"/>
          <w:sz w:val="28"/>
          <w:szCs w:val="28"/>
        </w:rPr>
        <w:t>Н</w:t>
      </w:r>
      <w:r w:rsidR="00E450BB" w:rsidRPr="00114B9D">
        <w:rPr>
          <w:rFonts w:ascii="Times New Roman" w:hAnsi="Times New Roman" w:cs="Times New Roman"/>
          <w:sz w:val="28"/>
          <w:szCs w:val="28"/>
        </w:rPr>
        <w:t>е позднее 10-го рабочего дн</w:t>
      </w:r>
      <w:r w:rsidR="00FD2B4B" w:rsidRPr="00114B9D">
        <w:rPr>
          <w:rFonts w:ascii="Times New Roman" w:hAnsi="Times New Roman" w:cs="Times New Roman"/>
          <w:sz w:val="28"/>
          <w:szCs w:val="28"/>
        </w:rPr>
        <w:t>я, следующего за днем размещения на едином портале протокола подведения итогов отбора</w:t>
      </w:r>
      <w:r w:rsidR="00E450BB" w:rsidRPr="00114B9D">
        <w:rPr>
          <w:rFonts w:ascii="Times New Roman" w:hAnsi="Times New Roman" w:cs="Times New Roman"/>
          <w:sz w:val="28"/>
          <w:szCs w:val="28"/>
        </w:rPr>
        <w:t xml:space="preserve">, </w:t>
      </w:r>
      <w:r w:rsidR="00FD2B4B" w:rsidRPr="00114B9D">
        <w:rPr>
          <w:rFonts w:ascii="Times New Roman" w:hAnsi="Times New Roman" w:cs="Times New Roman"/>
          <w:sz w:val="28"/>
          <w:szCs w:val="28"/>
        </w:rPr>
        <w:t xml:space="preserve">с Получателем </w:t>
      </w:r>
      <w:r w:rsidR="00406857" w:rsidRPr="00114B9D">
        <w:rPr>
          <w:rFonts w:ascii="Times New Roman" w:hAnsi="Times New Roman" w:cs="Times New Roman"/>
          <w:sz w:val="28"/>
          <w:szCs w:val="28"/>
        </w:rPr>
        <w:t xml:space="preserve">заключается </w:t>
      </w:r>
      <w:r w:rsidR="00FD2B4B" w:rsidRPr="00114B9D">
        <w:rPr>
          <w:rFonts w:ascii="Times New Roman" w:hAnsi="Times New Roman" w:cs="Times New Roman"/>
          <w:sz w:val="28"/>
          <w:szCs w:val="28"/>
        </w:rPr>
        <w:t xml:space="preserve">Соглашение в системе </w:t>
      </w:r>
      <w:r w:rsidR="00E450BB" w:rsidRPr="00114B9D">
        <w:rPr>
          <w:rFonts w:ascii="Times New Roman" w:hAnsi="Times New Roman" w:cs="Times New Roman"/>
          <w:sz w:val="28"/>
          <w:szCs w:val="28"/>
        </w:rPr>
        <w:t>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</w:r>
    </w:p>
    <w:p w:rsidR="00E450BB" w:rsidRPr="00114B9D" w:rsidRDefault="00E450BB" w:rsidP="00E45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114B9D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14B9D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E450BB" w:rsidRPr="00114B9D" w:rsidRDefault="00482D61" w:rsidP="00E45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lastRenderedPageBreak/>
        <w:t>При реорганизации Получателя, являющегося юридическим лицом</w:t>
      </w:r>
      <w:r w:rsidR="00E450BB" w:rsidRPr="00114B9D">
        <w:rPr>
          <w:rFonts w:ascii="Times New Roman" w:hAnsi="Times New Roman"/>
          <w:sz w:val="28"/>
          <w:szCs w:val="28"/>
        </w:rPr>
        <w:t>, в форме слияния, присоединения или преобразования в Соглашение вносятся изменения путем заключени</w:t>
      </w:r>
      <w:r w:rsidR="00696B11" w:rsidRPr="00114B9D">
        <w:rPr>
          <w:rFonts w:ascii="Times New Roman" w:hAnsi="Times New Roman"/>
          <w:sz w:val="28"/>
          <w:szCs w:val="28"/>
        </w:rPr>
        <w:t>я дополнительного соглашения к С</w:t>
      </w:r>
      <w:r w:rsidR="00E450BB" w:rsidRPr="00114B9D">
        <w:rPr>
          <w:rFonts w:ascii="Times New Roman" w:hAnsi="Times New Roman"/>
          <w:sz w:val="28"/>
          <w:szCs w:val="28"/>
        </w:rPr>
        <w:t>оглашению в части перемены лица в обязательстве с указанием в Соглашении юридического лица, являющегося правопреемником.</w:t>
      </w:r>
    </w:p>
    <w:p w:rsidR="00FF5B11" w:rsidRPr="00114B9D" w:rsidRDefault="00FF5B11" w:rsidP="00E45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4B9D">
        <w:rPr>
          <w:rFonts w:ascii="Times New Roman" w:hAnsi="Times New Roman"/>
          <w:sz w:val="28"/>
          <w:szCs w:val="28"/>
        </w:rPr>
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114B9D">
        <w:rPr>
          <w:rFonts w:ascii="Times New Roman" w:hAnsi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482D61" w:rsidRPr="00114B9D" w:rsidRDefault="00960172" w:rsidP="00482D6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3.3. </w:t>
      </w:r>
      <w:r w:rsidR="00482D61" w:rsidRPr="00114B9D">
        <w:rPr>
          <w:rFonts w:ascii="Times New Roman" w:hAnsi="Times New Roman" w:cs="Times New Roman"/>
          <w:sz w:val="28"/>
          <w:szCs w:val="28"/>
        </w:rPr>
        <w:t>Министерство отказывается от заключения Соглашения с Получателем в случае несоответствия представленных им документов требованиям, указанным в объявлении о проведении отбора, или непредставления (представления не в полном объеме) данных документов, а также при установлении факта недостоверности представленной Получателем информации.</w:t>
      </w:r>
    </w:p>
    <w:p w:rsidR="00E450BB" w:rsidRPr="00114B9D" w:rsidRDefault="00482D61" w:rsidP="00406857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3.4</w:t>
      </w:r>
      <w:r w:rsidR="00960172">
        <w:rPr>
          <w:rFonts w:ascii="Times New Roman" w:hAnsi="Times New Roman"/>
          <w:sz w:val="28"/>
          <w:szCs w:val="28"/>
        </w:rPr>
        <w:t>. </w:t>
      </w:r>
      <w:proofErr w:type="gramStart"/>
      <w:r w:rsidR="00FD2B4B" w:rsidRPr="00114B9D">
        <w:rPr>
          <w:rFonts w:ascii="Times New Roman" w:hAnsi="Times New Roman"/>
          <w:sz w:val="28"/>
          <w:szCs w:val="28"/>
        </w:rPr>
        <w:t>Получатель признается уклонившим</w:t>
      </w:r>
      <w:r w:rsidR="00E450BB" w:rsidRPr="00114B9D">
        <w:rPr>
          <w:rFonts w:ascii="Times New Roman" w:hAnsi="Times New Roman"/>
          <w:sz w:val="28"/>
          <w:szCs w:val="28"/>
        </w:rPr>
        <w:t>ся от заключ</w:t>
      </w:r>
      <w:r w:rsidR="00406857" w:rsidRPr="00114B9D">
        <w:rPr>
          <w:rFonts w:ascii="Times New Roman" w:hAnsi="Times New Roman"/>
          <w:sz w:val="28"/>
          <w:szCs w:val="28"/>
        </w:rPr>
        <w:t xml:space="preserve">ения Соглашения и ему отказывается в предоставлении субсидии, если в течение срока, указанного в пункте 3.2 настоящего Порядка, </w:t>
      </w:r>
      <w:r w:rsidRPr="00114B9D">
        <w:rPr>
          <w:rFonts w:ascii="Times New Roman" w:hAnsi="Times New Roman"/>
          <w:sz w:val="28"/>
          <w:szCs w:val="28"/>
        </w:rPr>
        <w:t>не подписал</w:t>
      </w:r>
      <w:r w:rsidR="00E450BB" w:rsidRPr="00114B9D">
        <w:rPr>
          <w:rFonts w:ascii="Times New Roman" w:hAnsi="Times New Roman"/>
          <w:sz w:val="28"/>
          <w:szCs w:val="28"/>
        </w:rPr>
        <w:t xml:space="preserve"> усиленной квалифи</w:t>
      </w:r>
      <w:r w:rsidRPr="00114B9D">
        <w:rPr>
          <w:rFonts w:ascii="Times New Roman" w:hAnsi="Times New Roman"/>
          <w:sz w:val="28"/>
          <w:szCs w:val="28"/>
        </w:rPr>
        <w:t xml:space="preserve">цированной электронной подписью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(для юридических лиц и индивидуальных предпринимателей) или простой электронной подписью подтвержденной учетной записи физического лица в единой системе идентификации и аутентификации (для физических лиц) </w:t>
      </w:r>
      <w:r w:rsidR="00E450BB" w:rsidRPr="00114B9D">
        <w:rPr>
          <w:rFonts w:ascii="Times New Roman" w:hAnsi="Times New Roman"/>
          <w:sz w:val="28"/>
          <w:szCs w:val="28"/>
        </w:rPr>
        <w:t>Соглашение</w:t>
      </w:r>
      <w:r w:rsidR="009D32E4">
        <w:rPr>
          <w:rFonts w:ascii="Times New Roman" w:hAnsi="Times New Roman"/>
          <w:sz w:val="28"/>
          <w:szCs w:val="28"/>
        </w:rPr>
        <w:br/>
      </w:r>
      <w:r w:rsidR="00E450BB" w:rsidRPr="00114B9D">
        <w:rPr>
          <w:rFonts w:ascii="Times New Roman" w:hAnsi="Times New Roman"/>
          <w:sz w:val="28"/>
          <w:szCs w:val="28"/>
        </w:rPr>
        <w:t>(п</w:t>
      </w:r>
      <w:r w:rsidR="00406857" w:rsidRPr="00114B9D">
        <w:rPr>
          <w:rFonts w:ascii="Times New Roman" w:hAnsi="Times New Roman"/>
          <w:sz w:val="28"/>
          <w:szCs w:val="28"/>
        </w:rPr>
        <w:t>о любым причинам) и не направил</w:t>
      </w:r>
      <w:r w:rsidR="00E450BB" w:rsidRPr="00114B9D">
        <w:rPr>
          <w:rFonts w:ascii="Times New Roman" w:hAnsi="Times New Roman"/>
          <w:sz w:val="28"/>
          <w:szCs w:val="28"/>
        </w:rPr>
        <w:t xml:space="preserve"> в</w:t>
      </w:r>
      <w:proofErr w:type="gramEnd"/>
      <w:r w:rsidR="00E450BB" w:rsidRPr="00114B9D">
        <w:rPr>
          <w:rFonts w:ascii="Times New Roman" w:hAnsi="Times New Roman"/>
          <w:sz w:val="28"/>
          <w:szCs w:val="28"/>
        </w:rPr>
        <w:t xml:space="preserve"> Министерство возражение</w:t>
      </w:r>
      <w:r w:rsidRPr="00114B9D">
        <w:rPr>
          <w:rFonts w:ascii="Times New Roman" w:hAnsi="Times New Roman"/>
          <w:sz w:val="28"/>
          <w:szCs w:val="28"/>
        </w:rPr>
        <w:t xml:space="preserve"> по Соглашению</w:t>
      </w:r>
      <w:r w:rsidR="00E450BB" w:rsidRPr="00114B9D">
        <w:rPr>
          <w:rFonts w:ascii="Times New Roman" w:hAnsi="Times New Roman"/>
          <w:sz w:val="28"/>
          <w:szCs w:val="28"/>
        </w:rPr>
        <w:t xml:space="preserve"> путем формирования в системе «Электронный бюджет» соответствующего возражения.</w:t>
      </w:r>
    </w:p>
    <w:p w:rsidR="00E450BB" w:rsidRPr="00114B9D" w:rsidRDefault="00482D61" w:rsidP="00E45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>3.5</w:t>
      </w:r>
      <w:r w:rsidR="00960172">
        <w:rPr>
          <w:rFonts w:ascii="Times New Roman" w:hAnsi="Times New Roman" w:cs="Times New Roman"/>
          <w:sz w:val="28"/>
          <w:szCs w:val="28"/>
        </w:rPr>
        <w:t>. </w:t>
      </w:r>
      <w:r w:rsidR="00E450BB" w:rsidRPr="00114B9D">
        <w:rPr>
          <w:rFonts w:ascii="Times New Roman" w:hAnsi="Times New Roman" w:cs="Times New Roman"/>
          <w:sz w:val="28"/>
          <w:szCs w:val="28"/>
        </w:rPr>
        <w:t xml:space="preserve">Министерство перечисляет субсидию на расчетный или </w:t>
      </w:r>
      <w:r w:rsidR="00E450BB" w:rsidRPr="009D32E4">
        <w:rPr>
          <w:rFonts w:ascii="Times New Roman" w:hAnsi="Times New Roman" w:cs="Times New Roman"/>
          <w:spacing w:val="-4"/>
          <w:sz w:val="28"/>
          <w:szCs w:val="28"/>
        </w:rPr>
        <w:t>корреспондентский счет, открытый</w:t>
      </w:r>
      <w:r w:rsidRPr="009D32E4">
        <w:rPr>
          <w:rFonts w:ascii="Times New Roman" w:hAnsi="Times New Roman" w:cs="Times New Roman"/>
          <w:spacing w:val="-4"/>
          <w:sz w:val="28"/>
          <w:szCs w:val="28"/>
        </w:rPr>
        <w:t xml:space="preserve"> Получателем </w:t>
      </w:r>
      <w:r w:rsidR="00E450BB" w:rsidRPr="009D32E4">
        <w:rPr>
          <w:rFonts w:ascii="Times New Roman" w:hAnsi="Times New Roman" w:cs="Times New Roman"/>
          <w:spacing w:val="-4"/>
          <w:sz w:val="28"/>
          <w:szCs w:val="28"/>
        </w:rPr>
        <w:t>в учреждении Центрального</w:t>
      </w:r>
      <w:r w:rsidR="00E450BB" w:rsidRPr="00114B9D">
        <w:rPr>
          <w:rFonts w:ascii="Times New Roman" w:hAnsi="Times New Roman" w:cs="Times New Roman"/>
          <w:sz w:val="28"/>
          <w:szCs w:val="28"/>
        </w:rPr>
        <w:t xml:space="preserve"> банка Российской Федерации или в кредитной организации, не позднее 10-го рабочего дня, следующего за днем принятия решения о предоставлении субсидии.</w:t>
      </w:r>
    </w:p>
    <w:p w:rsidR="00E450BB" w:rsidRPr="00114B9D" w:rsidRDefault="00E450BB" w:rsidP="00E450B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4B9D">
        <w:rPr>
          <w:rFonts w:ascii="Times New Roman" w:hAnsi="Times New Roman" w:cs="Times New Roman"/>
          <w:sz w:val="28"/>
          <w:szCs w:val="28"/>
        </w:rPr>
        <w:t>Днем (датой) принятия решения о предоставлении субсидии является дата заключения Соглашения.</w:t>
      </w:r>
    </w:p>
    <w:p w:rsidR="00482D61" w:rsidRPr="00114B9D" w:rsidRDefault="00482D61" w:rsidP="00482D61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eastAsia="Calibri" w:hAnsi="Times New Roman" w:cs="Times New Roman"/>
          <w:sz w:val="28"/>
          <w:szCs w:val="28"/>
          <w:lang w:eastAsia="en-US"/>
        </w:rPr>
        <w:t>3.6.</w:t>
      </w:r>
      <w:r w:rsidR="009D32E4">
        <w:rPr>
          <w:rFonts w:ascii="Times New Roman" w:eastAsia="Calibri" w:hAnsi="Times New Roman" w:cs="Times New Roman"/>
          <w:sz w:val="28"/>
          <w:szCs w:val="28"/>
          <w:lang w:eastAsia="en-US"/>
        </w:rPr>
        <w:t> </w:t>
      </w:r>
      <w:r w:rsidRPr="00114B9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Результат предоставления субсидии </w:t>
      </w:r>
      <w:r w:rsidR="009D32E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–</w:t>
      </w:r>
      <w:r w:rsidRPr="00114B9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25A2F" w:rsidRPr="00114B9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объем</w:t>
      </w:r>
      <w:r w:rsidR="009D32E4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 xml:space="preserve"> </w:t>
      </w:r>
      <w:r w:rsidR="00325A2F" w:rsidRPr="00114B9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производства молока (</w:t>
      </w:r>
      <w:r w:rsidRPr="00114B9D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тонн).</w:t>
      </w:r>
    </w:p>
    <w:p w:rsidR="00482D61" w:rsidRPr="00114B9D" w:rsidRDefault="00482D61" w:rsidP="00482D61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4B9D">
        <w:rPr>
          <w:rFonts w:ascii="Times New Roman" w:hAnsi="Times New Roman"/>
          <w:kern w:val="2"/>
          <w:sz w:val="28"/>
          <w:szCs w:val="28"/>
          <w14:ligatures w14:val="standardContextual"/>
        </w:rPr>
        <w:t>Точная дата завершения и конечные значения результата предоставления субсидии устанавливаются в Соглашении.</w:t>
      </w:r>
    </w:p>
    <w:p w:rsidR="00482D61" w:rsidRPr="00114B9D" w:rsidRDefault="00482D61" w:rsidP="00482D61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3.7. Размер субсидии Получателю определятся по формуле:</w:t>
      </w:r>
    </w:p>
    <w:p w:rsidR="00482D61" w:rsidRPr="009D32E4" w:rsidRDefault="00482D61" w:rsidP="00482D61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482D61" w:rsidRPr="00114B9D" w:rsidRDefault="00482D61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Р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= С x М x К1 x К2 </w:t>
      </w:r>
      <w:r w:rsidRPr="00114B9D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К3 </w:t>
      </w:r>
      <w:r w:rsidRPr="00114B9D">
        <w:rPr>
          <w:rFonts w:ascii="Times New Roman" w:eastAsiaTheme="minorEastAsia" w:hAnsi="Times New Roman"/>
          <w:sz w:val="28"/>
          <w:szCs w:val="28"/>
          <w:lang w:val="en-US"/>
        </w:rPr>
        <w:t>x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К4,</w:t>
      </w:r>
    </w:p>
    <w:p w:rsidR="00482D61" w:rsidRPr="00114B9D" w:rsidRDefault="00482D61" w:rsidP="00960172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lastRenderedPageBreak/>
        <w:t>где:</w:t>
      </w:r>
    </w:p>
    <w:p w:rsidR="00482D61" w:rsidRPr="00114B9D" w:rsidRDefault="00482D61" w:rsidP="0040685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Р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- размер субсидии, предоставляемой Получателю, рублей;</w:t>
      </w:r>
    </w:p>
    <w:p w:rsidR="00482D61" w:rsidRPr="00114B9D" w:rsidRDefault="00482D61" w:rsidP="0040685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С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- ставка субсидии, определяемая Министерством, рублей;</w:t>
      </w:r>
    </w:p>
    <w:p w:rsidR="00482D61" w:rsidRPr="00114B9D" w:rsidRDefault="00482D61" w:rsidP="0040685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М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объем реализованного и (или) отгруженного на собственную переработку коровьего и (или) козьего молока в отчетном финансовом году, килограмм;</w:t>
      </w:r>
    </w:p>
    <w:p w:rsidR="00482D61" w:rsidRPr="00114B9D" w:rsidRDefault="00482D61" w:rsidP="0040685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К</w:t>
      </w: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1</w:t>
      </w:r>
      <w:proofErr w:type="gramEnd"/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повышающий коэффициент устанавливается в случае достижения Получателем средней молочной продуктивности коров за отчетный финансовый год выше продуктивности, установленной в Рязанской области, но не менее 5</w:t>
      </w:r>
      <w:r w:rsidR="00960172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000 килограммов, К1 </w:t>
      </w:r>
      <w:r w:rsidR="009D32E4">
        <w:rPr>
          <w:rFonts w:ascii="Times New Roman" w:eastAsiaTheme="minorEastAsia" w:hAnsi="Times New Roman"/>
          <w:sz w:val="28"/>
          <w:szCs w:val="28"/>
        </w:rPr>
        <w:t>–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1,2;</w:t>
      </w:r>
    </w:p>
    <w:p w:rsidR="00482D61" w:rsidRPr="00114B9D" w:rsidRDefault="00482D61" w:rsidP="0040685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К</w:t>
      </w: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2</w:t>
      </w:r>
      <w:proofErr w:type="gramEnd"/>
      <w:r w:rsidR="009D32E4">
        <w:rPr>
          <w:rFonts w:ascii="Times New Roman" w:eastAsiaTheme="minorEastAsia" w:hAnsi="Times New Roman"/>
          <w:sz w:val="28"/>
          <w:szCs w:val="28"/>
        </w:rPr>
        <w:t> - 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повышающий коэффициент устанавливается </w:t>
      </w:r>
      <w:r w:rsidRPr="00114B9D">
        <w:rPr>
          <w:rFonts w:ascii="Times New Roman" w:hAnsi="Times New Roman"/>
          <w:sz w:val="28"/>
          <w:szCs w:val="28"/>
        </w:rPr>
        <w:t xml:space="preserve">при наличии у Получателя застрахованного с государственной поддержкой в отчетном финансовом году поголовья крупного и (или) мелкого рогатого скота молочной продуктивности, 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К2 </w:t>
      </w:r>
      <w:r w:rsidR="009D32E4">
        <w:rPr>
          <w:rFonts w:ascii="Times New Roman" w:eastAsiaTheme="minorEastAsia" w:hAnsi="Times New Roman"/>
          <w:sz w:val="28"/>
          <w:szCs w:val="28"/>
        </w:rPr>
        <w:t>–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 1,2;</w:t>
      </w:r>
    </w:p>
    <w:p w:rsidR="00482D61" w:rsidRPr="00114B9D" w:rsidRDefault="00482D61" w:rsidP="00482D61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К3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 -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в случае выполнения Получателем  условия по достижению в году, предшествующем году получения субсидии (далее 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отчетный</w:t>
      </w:r>
      <w:r w:rsidR="009D32E4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финансовый год), результата предоставления субсидии в соответствии с заключенным Соглашением  к ставке применяется коэффициент (К3) в размере, равном отношению фактического значения за отчетный год </w:t>
      </w: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End"/>
      <w:r w:rsidRPr="00114B9D">
        <w:rPr>
          <w:rFonts w:ascii="Times New Roman" w:eastAsia="Calibri" w:hAnsi="Times New Roman"/>
          <w:sz w:val="28"/>
          <w:szCs w:val="28"/>
          <w:lang w:eastAsia="en-US"/>
        </w:rPr>
        <w:t xml:space="preserve"> установленному в Соглашении, но не выше 1,2;</w:t>
      </w:r>
    </w:p>
    <w:p w:rsidR="00482D61" w:rsidRPr="00114B9D" w:rsidRDefault="00482D61" w:rsidP="004068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К</w:t>
      </w:r>
      <w:proofErr w:type="gramStart"/>
      <w:r w:rsidRPr="00114B9D">
        <w:rPr>
          <w:rFonts w:ascii="Times New Roman" w:eastAsia="Calibri" w:hAnsi="Times New Roman"/>
          <w:sz w:val="28"/>
          <w:szCs w:val="28"/>
          <w:lang w:eastAsia="en-US"/>
        </w:rPr>
        <w:t>4</w:t>
      </w:r>
      <w:proofErr w:type="gramEnd"/>
      <w:r w:rsidR="009D32E4">
        <w:rPr>
          <w:rFonts w:ascii="Times New Roman" w:eastAsia="Calibri" w:hAnsi="Times New Roman"/>
          <w:sz w:val="28"/>
          <w:szCs w:val="28"/>
          <w:lang w:eastAsia="en-US"/>
        </w:rPr>
        <w:t> - </w:t>
      </w:r>
      <w:r w:rsidRPr="00114B9D">
        <w:rPr>
          <w:rFonts w:ascii="Times New Roman" w:eastAsia="Calibri" w:hAnsi="Times New Roman"/>
          <w:sz w:val="28"/>
          <w:szCs w:val="28"/>
          <w:lang w:eastAsia="en-US"/>
        </w:rPr>
        <w:t>в случае невыполнения Получателем условия по достижению в отчетном финансовом году результата предоставления субсидии в соответствии с заключенным Соглашением к ставке применяется коэффициент (К4) в размере, равном отношению фактического значения за отчетный год к установленном</w:t>
      </w:r>
      <w:r w:rsidR="00406857" w:rsidRPr="00114B9D">
        <w:rPr>
          <w:rFonts w:ascii="Times New Roman" w:eastAsia="Calibri" w:hAnsi="Times New Roman"/>
          <w:sz w:val="28"/>
          <w:szCs w:val="28"/>
          <w:lang w:eastAsia="en-US"/>
        </w:rPr>
        <w:t>у в Соглашении, но не менее 0,8.</w:t>
      </w:r>
    </w:p>
    <w:p w:rsidR="00482D61" w:rsidRPr="00114B9D" w:rsidRDefault="00482D61" w:rsidP="00406857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Ставка субсидии на текущий финансовый год определяется Министерством на 1 килограмм реализованного и (или) отгруженного Получателем на собственную переработку коровьего и (или) козьего молока.</w:t>
      </w:r>
    </w:p>
    <w:p w:rsidR="00E450BB" w:rsidRPr="00114B9D" w:rsidRDefault="00482D61" w:rsidP="00406857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</w:rPr>
        <w:t>Сумма выплаченной субсидии не должна превышать фактические затраты, произведенные Получателем.</w:t>
      </w:r>
    </w:p>
    <w:p w:rsidR="00482D61" w:rsidRPr="00114B9D" w:rsidRDefault="00482D61" w:rsidP="00E450BB">
      <w:pPr>
        <w:widowControl w:val="0"/>
        <w:spacing w:line="262" w:lineRule="auto"/>
        <w:ind w:firstLine="709"/>
        <w:jc w:val="center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114B9D" w:rsidRPr="00114B9D" w:rsidRDefault="00406857" w:rsidP="00114B9D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IV</w:t>
      </w:r>
      <w:r w:rsidR="00EC00EB" w:rsidRPr="00114B9D">
        <w:rPr>
          <w:rFonts w:ascii="Times New Roman" w:eastAsiaTheme="minorEastAsia" w:hAnsi="Times New Roman"/>
          <w:sz w:val="28"/>
          <w:szCs w:val="28"/>
        </w:rPr>
        <w:t>. Требования к отчетности, осуществлению контроля</w:t>
      </w:r>
    </w:p>
    <w:p w:rsidR="00114B9D" w:rsidRPr="00114B9D" w:rsidRDefault="00EC00EB" w:rsidP="00114B9D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(мониторинга)</w:t>
      </w:r>
      <w:r w:rsidR="00114B9D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14B9D">
        <w:rPr>
          <w:rFonts w:ascii="Times New Roman" w:eastAsiaTheme="minorEastAsia" w:hAnsi="Times New Roman"/>
          <w:sz w:val="28"/>
          <w:szCs w:val="28"/>
        </w:rPr>
        <w:t>за соблюдением условий и</w:t>
      </w:r>
      <w:r w:rsidR="00DD168A" w:rsidRPr="00114B9D">
        <w:rPr>
          <w:rFonts w:ascii="Times New Roman" w:eastAsiaTheme="minorEastAsia" w:hAnsi="Times New Roman"/>
          <w:sz w:val="28"/>
          <w:szCs w:val="28"/>
        </w:rPr>
        <w:t xml:space="preserve"> порядка</w:t>
      </w:r>
      <w:r w:rsidR="00114B9D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DD168A" w:rsidRPr="00114B9D">
        <w:rPr>
          <w:rFonts w:ascii="Times New Roman" w:eastAsiaTheme="minorEastAsia" w:hAnsi="Times New Roman"/>
          <w:sz w:val="28"/>
          <w:szCs w:val="28"/>
        </w:rPr>
        <w:t>предоставления</w:t>
      </w:r>
    </w:p>
    <w:p w:rsidR="00EC00EB" w:rsidRPr="00114B9D" w:rsidRDefault="00DD168A" w:rsidP="00114B9D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субсидии</w:t>
      </w:r>
      <w:r w:rsidR="00EC00EB" w:rsidRPr="00114B9D">
        <w:rPr>
          <w:rFonts w:ascii="Times New Roman" w:eastAsiaTheme="minorEastAsia" w:hAnsi="Times New Roman"/>
          <w:sz w:val="28"/>
          <w:szCs w:val="28"/>
        </w:rPr>
        <w:t xml:space="preserve"> и ответственность</w:t>
      </w:r>
      <w:r w:rsidR="00406857" w:rsidRPr="00114B9D">
        <w:rPr>
          <w:rFonts w:ascii="Times New Roman" w:eastAsiaTheme="minorEastAsia" w:hAnsi="Times New Roman"/>
          <w:sz w:val="28"/>
          <w:szCs w:val="28"/>
        </w:rPr>
        <w:t xml:space="preserve"> </w:t>
      </w:r>
      <w:r w:rsidR="00EC00EB" w:rsidRPr="00114B9D">
        <w:rPr>
          <w:rFonts w:ascii="Times New Roman" w:eastAsiaTheme="minorEastAsia" w:hAnsi="Times New Roman"/>
          <w:sz w:val="28"/>
          <w:szCs w:val="28"/>
        </w:rPr>
        <w:t>за их нарушение</w:t>
      </w:r>
    </w:p>
    <w:p w:rsidR="00406857" w:rsidRPr="00114B9D" w:rsidRDefault="00406857" w:rsidP="00406857">
      <w:pPr>
        <w:widowControl w:val="0"/>
        <w:spacing w:line="262" w:lineRule="auto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  <w14:ligatures w14:val="standardContextual"/>
        </w:rPr>
      </w:pPr>
    </w:p>
    <w:p w:rsidR="0097778A" w:rsidRPr="00114B9D" w:rsidRDefault="00E450BB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4.1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 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</w:t>
      </w:r>
      <w:r w:rsidR="00DD168A" w:rsidRPr="00114B9D">
        <w:rPr>
          <w:rFonts w:ascii="Times New Roman" w:eastAsiaTheme="minorEastAsia" w:hAnsi="Times New Roman"/>
          <w:sz w:val="28"/>
          <w:szCs w:val="28"/>
        </w:rPr>
        <w:t xml:space="preserve"> системы 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 xml:space="preserve">«Электронный бюджет» </w:t>
      </w:r>
      <w:r w:rsidR="00406857" w:rsidRPr="00114B9D">
        <w:rPr>
          <w:rFonts w:ascii="Times New Roman" w:eastAsiaTheme="minorEastAsia" w:hAnsi="Times New Roman"/>
          <w:sz w:val="28"/>
          <w:szCs w:val="28"/>
        </w:rPr>
        <w:t xml:space="preserve">(далее </w:t>
      </w:r>
      <w:r w:rsidR="009D32E4">
        <w:rPr>
          <w:rFonts w:ascii="Times New Roman" w:eastAsiaTheme="minorEastAsia" w:hAnsi="Times New Roman"/>
          <w:sz w:val="28"/>
          <w:szCs w:val="28"/>
        </w:rPr>
        <w:t>–</w:t>
      </w:r>
      <w:r w:rsidR="00406857" w:rsidRPr="00114B9D">
        <w:rPr>
          <w:rFonts w:ascii="Times New Roman" w:eastAsiaTheme="minorEastAsia" w:hAnsi="Times New Roman"/>
          <w:sz w:val="28"/>
          <w:szCs w:val="28"/>
        </w:rPr>
        <w:t xml:space="preserve"> отчет) 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>до 20 января года, следующего за годом, в котором была предоставлена субсидия</w:t>
      </w:r>
      <w:r w:rsidR="00960172">
        <w:rPr>
          <w:rFonts w:ascii="Times New Roman" w:eastAsiaTheme="minorEastAsia" w:hAnsi="Times New Roman"/>
          <w:sz w:val="28"/>
          <w:szCs w:val="28"/>
        </w:rPr>
        <w:t>,</w:t>
      </w:r>
      <w:r w:rsidR="00A56B18" w:rsidRPr="00114B9D">
        <w:rPr>
          <w:rFonts w:ascii="Times New Roman" w:eastAsiaTheme="minorEastAsia" w:hAnsi="Times New Roman"/>
          <w:sz w:val="28"/>
          <w:szCs w:val="28"/>
        </w:rPr>
        <w:t xml:space="preserve"> (но не реже одного раза в квартал)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 xml:space="preserve"> по форме, установленной Соглашением.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4.</w:t>
      </w:r>
      <w:r w:rsidR="00E450BB" w:rsidRPr="00114B9D">
        <w:rPr>
          <w:rFonts w:ascii="Times New Roman" w:eastAsiaTheme="minorEastAsia" w:hAnsi="Times New Roman"/>
          <w:sz w:val="28"/>
          <w:szCs w:val="28"/>
        </w:rPr>
        <w:t>2</w:t>
      </w:r>
      <w:r w:rsidRPr="00114B9D">
        <w:rPr>
          <w:rFonts w:ascii="Times New Roman" w:eastAsiaTheme="minorEastAsia" w:hAnsi="Times New Roman"/>
          <w:sz w:val="28"/>
          <w:szCs w:val="28"/>
        </w:rPr>
        <w:t>.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отчета.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lastRenderedPageBreak/>
        <w:t>даты начала и окончания проверки;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цель и предмет проведения проверки;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наименование Получателя;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97778A" w:rsidRPr="00114B9D" w:rsidRDefault="00E450BB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4.3</w:t>
      </w:r>
      <w:r w:rsidR="009D32E4">
        <w:rPr>
          <w:rFonts w:ascii="Times New Roman" w:eastAsiaTheme="minorEastAsia" w:hAnsi="Times New Roman"/>
          <w:sz w:val="28"/>
          <w:szCs w:val="28"/>
        </w:rPr>
        <w:t>. 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 xml:space="preserve">В случае установления Министерством по результатам проверки факта </w:t>
      </w:r>
      <w:proofErr w:type="spellStart"/>
      <w:r w:rsidR="0097778A" w:rsidRPr="00114B9D">
        <w:rPr>
          <w:rFonts w:ascii="Times New Roman" w:eastAsiaTheme="minorEastAsia" w:hAnsi="Times New Roman"/>
          <w:sz w:val="28"/>
          <w:szCs w:val="28"/>
        </w:rPr>
        <w:t>недостижения</w:t>
      </w:r>
      <w:proofErr w:type="spellEnd"/>
      <w:r w:rsidR="0097778A" w:rsidRPr="00114B9D">
        <w:rPr>
          <w:rFonts w:ascii="Times New Roman" w:eastAsiaTheme="minorEastAsia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Размер возврата субсидии определяется по формуле:</w:t>
      </w:r>
    </w:p>
    <w:p w:rsidR="0097778A" w:rsidRPr="009D32E4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97778A" w:rsidRPr="00114B9D" w:rsidRDefault="0097778A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С</w:t>
      </w:r>
      <w:r w:rsidRPr="00114B9D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114B9D">
        <w:rPr>
          <w:rFonts w:ascii="Times New Roman" w:eastAsiaTheme="minorEastAsia" w:hAnsi="Times New Roman"/>
          <w:sz w:val="28"/>
          <w:szCs w:val="28"/>
        </w:rPr>
        <w:t xml:space="preserve"> = </w:t>
      </w: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Р</w:t>
      </w:r>
      <w:r w:rsidRPr="00114B9D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114B9D">
        <w:rPr>
          <w:rFonts w:ascii="Times New Roman" w:eastAsiaTheme="minorEastAsia" w:hAnsi="Times New Roman"/>
          <w:sz w:val="28"/>
          <w:szCs w:val="28"/>
        </w:rPr>
        <w:t xml:space="preserve"> x (100% - Ф / </w:t>
      </w: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x 100%),</w:t>
      </w:r>
    </w:p>
    <w:p w:rsidR="0097778A" w:rsidRPr="00960172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где: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С</w:t>
      </w:r>
      <w:r w:rsidRPr="00114B9D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размер субсидии, подлежащей возврату в областной бюджет, рублей, копеек;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14B9D">
        <w:rPr>
          <w:rFonts w:ascii="Times New Roman" w:eastAsiaTheme="minorEastAsia" w:hAnsi="Times New Roman"/>
          <w:sz w:val="28"/>
          <w:szCs w:val="28"/>
        </w:rPr>
        <w:t>Р</w:t>
      </w:r>
      <w:r w:rsidRPr="00114B9D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114B9D">
        <w:rPr>
          <w:rFonts w:ascii="Times New Roman" w:eastAsiaTheme="minorEastAsia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97778A" w:rsidRPr="00114B9D" w:rsidRDefault="009D32E4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Ф 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>-</w:t>
      </w:r>
      <w:r>
        <w:rPr>
          <w:rFonts w:ascii="Times New Roman" w:eastAsiaTheme="minorEastAsia" w:hAnsi="Times New Roman"/>
          <w:sz w:val="28"/>
          <w:szCs w:val="28"/>
        </w:rPr>
        <w:t> 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-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Pr="00114B9D">
        <w:rPr>
          <w:rFonts w:ascii="Times New Roman" w:eastAsiaTheme="minorEastAsia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 xml:space="preserve">Процент </w:t>
      </w:r>
      <w:proofErr w:type="gramStart"/>
      <w:r w:rsidRPr="00114B9D">
        <w:rPr>
          <w:rFonts w:ascii="Times New Roman" w:eastAsiaTheme="minorEastAsia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114B9D">
        <w:rPr>
          <w:rFonts w:ascii="Times New Roman" w:eastAsiaTheme="minorEastAsia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97778A" w:rsidRPr="00114B9D" w:rsidRDefault="00A56B18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4.</w:t>
      </w:r>
      <w:r w:rsidR="00E450BB" w:rsidRPr="00114B9D">
        <w:rPr>
          <w:rFonts w:ascii="Times New Roman" w:eastAsiaTheme="minorEastAsia" w:hAnsi="Times New Roman"/>
          <w:sz w:val="28"/>
          <w:szCs w:val="28"/>
        </w:rPr>
        <w:t>4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>.</w:t>
      </w:r>
      <w:r w:rsidR="009D32E4">
        <w:rPr>
          <w:rFonts w:ascii="Times New Roman" w:eastAsiaTheme="minorEastAsia" w:hAnsi="Times New Roman"/>
          <w:sz w:val="28"/>
          <w:szCs w:val="28"/>
        </w:rPr>
        <w:t> 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>Министерство осуществляет проверку соблюдения Получателем условий и</w:t>
      </w:r>
      <w:r w:rsidR="00C217C8" w:rsidRPr="00114B9D">
        <w:rPr>
          <w:rFonts w:ascii="Times New Roman" w:eastAsiaTheme="minorEastAsia" w:hAnsi="Times New Roman"/>
          <w:sz w:val="28"/>
          <w:szCs w:val="28"/>
        </w:rPr>
        <w:t xml:space="preserve"> порядка предоставления субсидии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>, в том чис</w:t>
      </w:r>
      <w:r w:rsidR="00C217C8" w:rsidRPr="00114B9D">
        <w:rPr>
          <w:rFonts w:ascii="Times New Roman" w:eastAsiaTheme="minorEastAsia" w:hAnsi="Times New Roman"/>
          <w:sz w:val="28"/>
          <w:szCs w:val="28"/>
        </w:rPr>
        <w:t>ле в части достижения результата ее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 xml:space="preserve"> предоставления, а органы государственного финансового контроля осуществляют проверку в соответствии со </w:t>
      </w:r>
      <w:hyperlink r:id="rId20">
        <w:r w:rsidR="0097778A" w:rsidRPr="00114B9D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="0097778A" w:rsidRPr="00114B9D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1">
        <w:r w:rsidR="0097778A" w:rsidRPr="00114B9D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="0097778A" w:rsidRPr="00114B9D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97778A" w:rsidRPr="00114B9D" w:rsidRDefault="0097778A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В случае нарушения Получателем условий и</w:t>
      </w:r>
      <w:r w:rsidR="00C217C8" w:rsidRPr="00114B9D">
        <w:rPr>
          <w:rFonts w:ascii="Times New Roman" w:eastAsiaTheme="minorEastAsia" w:hAnsi="Times New Roman"/>
          <w:sz w:val="28"/>
          <w:szCs w:val="28"/>
        </w:rPr>
        <w:t xml:space="preserve"> порядка предоставления субсидии</w:t>
      </w:r>
      <w:r w:rsidRPr="00114B9D">
        <w:rPr>
          <w:rFonts w:ascii="Times New Roman" w:eastAsiaTheme="minorEastAsia" w:hAnsi="Times New Roman"/>
          <w:sz w:val="28"/>
          <w:szCs w:val="28"/>
        </w:rPr>
        <w:t xml:space="preserve">, установленных настоящим Порядком, на основании письменных </w:t>
      </w:r>
      <w:r w:rsidR="00C217C8" w:rsidRPr="00114B9D">
        <w:rPr>
          <w:rFonts w:ascii="Times New Roman" w:eastAsiaTheme="minorEastAsia" w:hAnsi="Times New Roman"/>
          <w:sz w:val="28"/>
          <w:szCs w:val="28"/>
        </w:rPr>
        <w:t>требований Министерства субсидия подлежи</w:t>
      </w:r>
      <w:r w:rsidRPr="00114B9D">
        <w:rPr>
          <w:rFonts w:ascii="Times New Roman" w:eastAsiaTheme="minorEastAsia" w:hAnsi="Times New Roman"/>
          <w:sz w:val="28"/>
          <w:szCs w:val="28"/>
        </w:rPr>
        <w:t>т возврату в областной бюджет в соответствии с бюджетным законодательством Российской Федерации в течение 30 календарных дней со дня направления соответствующего требования.</w:t>
      </w:r>
    </w:p>
    <w:p w:rsidR="00E450BB" w:rsidRPr="00114B9D" w:rsidRDefault="00E450BB" w:rsidP="00E450BB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4B9D"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результата предоставления субсидии</w:t>
      </w:r>
      <w:r w:rsidR="00960172">
        <w:rPr>
          <w:rFonts w:ascii="Times New Roman" w:hAnsi="Times New Roman"/>
          <w:sz w:val="28"/>
          <w:szCs w:val="28"/>
        </w:rPr>
        <w:t>,</w:t>
      </w:r>
      <w:r w:rsidRPr="00114B9D">
        <w:rPr>
          <w:rFonts w:ascii="Times New Roman" w:hAnsi="Times New Roman"/>
          <w:sz w:val="28"/>
          <w:szCs w:val="28"/>
        </w:rPr>
        <w:t xml:space="preserve"> определенного в Соглашении</w:t>
      </w:r>
      <w:r w:rsidR="00960172">
        <w:rPr>
          <w:rFonts w:ascii="Times New Roman" w:hAnsi="Times New Roman"/>
          <w:sz w:val="28"/>
          <w:szCs w:val="28"/>
        </w:rPr>
        <w:t>,</w:t>
      </w:r>
      <w:r w:rsidRPr="00114B9D">
        <w:rPr>
          <w:rFonts w:ascii="Times New Roman" w:hAnsi="Times New Roman"/>
          <w:sz w:val="28"/>
          <w:szCs w:val="28"/>
        </w:rPr>
        <w:t xml:space="preserve"> и событий, отражающих факт завершения соответствующего мероприятия по получению результата предоставления субсидии (контрольная точка), в </w:t>
      </w:r>
      <w:r w:rsidRPr="00114B9D">
        <w:rPr>
          <w:rFonts w:ascii="Times New Roman" w:hAnsi="Times New Roman"/>
          <w:sz w:val="28"/>
          <w:szCs w:val="28"/>
        </w:rPr>
        <w:lastRenderedPageBreak/>
        <w:t>порядке и по формам, которые установлены Министерством финансов Российской Федерации.</w:t>
      </w:r>
    </w:p>
    <w:p w:rsidR="0097778A" w:rsidRPr="00114B9D" w:rsidRDefault="00A56B18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9D32E4">
        <w:rPr>
          <w:rFonts w:ascii="Times New Roman" w:eastAsiaTheme="minorEastAsia" w:hAnsi="Times New Roman"/>
          <w:spacing w:val="-4"/>
          <w:sz w:val="28"/>
          <w:szCs w:val="28"/>
        </w:rPr>
        <w:t>4.</w:t>
      </w:r>
      <w:r w:rsidR="00E450BB" w:rsidRPr="009D32E4">
        <w:rPr>
          <w:rFonts w:ascii="Times New Roman" w:eastAsiaTheme="minorEastAsia" w:hAnsi="Times New Roman"/>
          <w:spacing w:val="-4"/>
          <w:sz w:val="28"/>
          <w:szCs w:val="28"/>
        </w:rPr>
        <w:t>5</w:t>
      </w:r>
      <w:r w:rsidR="009D32E4" w:rsidRPr="009D32E4">
        <w:rPr>
          <w:rFonts w:ascii="Times New Roman" w:eastAsiaTheme="minorEastAsia" w:hAnsi="Times New Roman"/>
          <w:spacing w:val="-4"/>
          <w:sz w:val="28"/>
          <w:szCs w:val="28"/>
        </w:rPr>
        <w:t>. </w:t>
      </w:r>
      <w:r w:rsidR="0097778A" w:rsidRPr="009D32E4">
        <w:rPr>
          <w:rFonts w:ascii="Times New Roman" w:eastAsiaTheme="minorEastAsia" w:hAnsi="Times New Roman"/>
          <w:spacing w:val="-4"/>
          <w:sz w:val="28"/>
          <w:szCs w:val="28"/>
        </w:rPr>
        <w:t xml:space="preserve">При обнаружении обстоятельств, предусмотренных </w:t>
      </w:r>
      <w:hyperlink w:anchor="P143">
        <w:r w:rsidR="0097778A" w:rsidRPr="009D32E4">
          <w:rPr>
            <w:rFonts w:ascii="Times New Roman" w:eastAsiaTheme="minorEastAsia" w:hAnsi="Times New Roman"/>
            <w:spacing w:val="-4"/>
            <w:sz w:val="28"/>
            <w:szCs w:val="28"/>
          </w:rPr>
          <w:t xml:space="preserve">пунктами </w:t>
        </w:r>
      </w:hyperlink>
      <w:r w:rsidRPr="009D32E4">
        <w:rPr>
          <w:rFonts w:ascii="Times New Roman" w:eastAsiaTheme="minorEastAsia" w:hAnsi="Times New Roman"/>
          <w:spacing w:val="-4"/>
          <w:sz w:val="28"/>
          <w:szCs w:val="28"/>
        </w:rPr>
        <w:t>4.</w:t>
      </w:r>
      <w:r w:rsidR="00E450BB" w:rsidRPr="009D32E4">
        <w:rPr>
          <w:rFonts w:ascii="Times New Roman" w:eastAsiaTheme="minorEastAsia" w:hAnsi="Times New Roman"/>
          <w:spacing w:val="-4"/>
          <w:sz w:val="28"/>
          <w:szCs w:val="28"/>
        </w:rPr>
        <w:t>3</w:t>
      </w:r>
      <w:r w:rsidR="0097778A" w:rsidRPr="009D32E4">
        <w:rPr>
          <w:rFonts w:ascii="Times New Roman" w:eastAsiaTheme="minorEastAsia" w:hAnsi="Times New Roman"/>
          <w:spacing w:val="-4"/>
          <w:sz w:val="28"/>
          <w:szCs w:val="28"/>
        </w:rPr>
        <w:t xml:space="preserve">, </w:t>
      </w:r>
      <w:r w:rsidRPr="009D32E4">
        <w:rPr>
          <w:rFonts w:ascii="Times New Roman" w:hAnsi="Times New Roman"/>
          <w:spacing w:val="-4"/>
          <w:sz w:val="28"/>
          <w:szCs w:val="28"/>
        </w:rPr>
        <w:t>4.</w:t>
      </w:r>
      <w:r w:rsidR="00E450BB" w:rsidRPr="009D32E4">
        <w:rPr>
          <w:rFonts w:ascii="Times New Roman" w:hAnsi="Times New Roman"/>
          <w:spacing w:val="-4"/>
          <w:sz w:val="28"/>
          <w:szCs w:val="28"/>
        </w:rPr>
        <w:t>4</w:t>
      </w:r>
      <w:r w:rsidR="0097778A" w:rsidRPr="00114B9D">
        <w:rPr>
          <w:rFonts w:ascii="Times New Roman" w:hAnsi="Times New Roman"/>
          <w:sz w:val="28"/>
          <w:szCs w:val="28"/>
        </w:rPr>
        <w:t xml:space="preserve"> 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97778A" w:rsidRPr="00114B9D" w:rsidRDefault="00A56B18" w:rsidP="00E450BB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4B9D">
        <w:rPr>
          <w:rFonts w:ascii="Times New Roman" w:eastAsiaTheme="minorEastAsia" w:hAnsi="Times New Roman"/>
          <w:sz w:val="28"/>
          <w:szCs w:val="28"/>
        </w:rPr>
        <w:t>4.</w:t>
      </w:r>
      <w:r w:rsidR="00E450BB" w:rsidRPr="00114B9D">
        <w:rPr>
          <w:rFonts w:ascii="Times New Roman" w:eastAsiaTheme="minorEastAsia" w:hAnsi="Times New Roman"/>
          <w:sz w:val="28"/>
          <w:szCs w:val="28"/>
        </w:rPr>
        <w:t>6</w:t>
      </w:r>
      <w:r w:rsidR="009D32E4">
        <w:rPr>
          <w:rFonts w:ascii="Times New Roman" w:eastAsiaTheme="minorEastAsia" w:hAnsi="Times New Roman"/>
          <w:sz w:val="28"/>
          <w:szCs w:val="28"/>
        </w:rPr>
        <w:t>. </w:t>
      </w:r>
      <w:r w:rsidR="0097778A" w:rsidRPr="00114B9D">
        <w:rPr>
          <w:rFonts w:ascii="Times New Roman" w:eastAsiaTheme="minorEastAsia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A56B18" w:rsidRPr="00114B9D" w:rsidRDefault="00A56B18" w:rsidP="00E450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4.</w:t>
      </w:r>
      <w:r w:rsidR="00E450BB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7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Основани</w:t>
      </w:r>
      <w:r w:rsidR="000225AF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ем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для освобождения Получателя от применения мер ответственности, предусмотренных пунктами </w:t>
      </w:r>
      <w:hyperlink w:anchor="Par135" w:history="1">
        <w:r w:rsidR="00E450BB" w:rsidRPr="00114B9D">
          <w:rPr>
            <w:rFonts w:ascii="Times New Roman" w:eastAsia="Calibri" w:hAnsi="Times New Roman"/>
            <w:sz w:val="28"/>
            <w:szCs w:val="28"/>
            <w:lang w:eastAsia="en-US"/>
            <w14:ligatures w14:val="standardContextual"/>
          </w:rPr>
          <w:t>4.3</w:t>
        </w:r>
      </w:hyperlink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 4.</w:t>
      </w:r>
      <w:r w:rsidR="00E450BB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4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настоящего Порядка, является документально подтвержденное наступление следующих обстоятельств непреодолимой силы, вследствие возникновения которых исполнение обязательства по достижению значения результата предоставления субсидии является невозможным:</w:t>
      </w:r>
    </w:p>
    <w:p w:rsidR="00A56B18" w:rsidRPr="00114B9D" w:rsidRDefault="00A56B18" w:rsidP="00E450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Рязанской области и (или) органа местного самоуправления;</w:t>
      </w:r>
    </w:p>
    <w:p w:rsidR="00A56B18" w:rsidRPr="00114B9D" w:rsidRDefault="00A56B18" w:rsidP="00E450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в регионе среднего уровня реагирования в соответствии с Указом Президента Российской Федерации от 19 октября 2022 г. № 757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br/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«О мерах, осуществляемых в субъектах Российской Федерации в связи с Указом Президента Российской Федерации от 19 октября 2022 г. № 756»;</w:t>
      </w:r>
    </w:p>
    <w:p w:rsidR="00A56B18" w:rsidRPr="00114B9D" w:rsidRDefault="00A56B18" w:rsidP="00E450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карантина и (или) иных ограничений, направленных на предотвращение распространения и ликвидацию очагов заразных и иных болезней животных, подтвержденное правовым актом органа государственной власти Рязанской области.</w:t>
      </w:r>
    </w:p>
    <w:p w:rsidR="00886279" w:rsidRDefault="00A56B18" w:rsidP="00E450BB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Министерство при наличии одног</w:t>
      </w:r>
      <w:r w:rsidR="000225AF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 из обстоятельств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, 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предусмотренных абзацами вторым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</w:t>
      </w:r>
      <w:r w:rsidR="009D32E4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четвертым настоящего подпункта, принимает решение в форме приказа о неприменении мер ответств</w:t>
      </w:r>
      <w:r w:rsidR="000225AF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енности, предусмотренных пунктами</w:t>
      </w:r>
      <w:r w:rsidR="00E450BB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4.3</w:t>
      </w:r>
      <w:r w:rsidR="000225AF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 4.</w:t>
      </w:r>
      <w:r w:rsidR="00E450BB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4</w:t>
      </w:r>
      <w:r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настоящего Порядка, к Получателю</w:t>
      </w:r>
      <w:r w:rsidR="00405124" w:rsidRPr="00114B9D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в ходе проверки, предусмотренной пунктом 4.2 настоящего Порядка.</w:t>
      </w: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9D32E4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D32E4" w:rsidRPr="00F16284" w:rsidTr="00753FAD">
        <w:tc>
          <w:tcPr>
            <w:tcW w:w="5428" w:type="dxa"/>
          </w:tcPr>
          <w:p w:rsidR="009D32E4" w:rsidRPr="00F16284" w:rsidRDefault="009D32E4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2E4" w:rsidRDefault="009D32E4" w:rsidP="00753FAD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 xml:space="preserve"> 1</w:t>
            </w:r>
          </w:p>
          <w:p w:rsidR="009D32E4" w:rsidRPr="006F6163" w:rsidRDefault="009D32E4" w:rsidP="009D32E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предоставления субсидий на возмещение</w:t>
            </w:r>
          </w:p>
          <w:p w:rsidR="009D32E4" w:rsidRPr="006F6163" w:rsidRDefault="009D32E4" w:rsidP="009D32E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 xml:space="preserve">части затрат на поддержку </w:t>
            </w:r>
          </w:p>
          <w:p w:rsidR="009D32E4" w:rsidRPr="00F16284" w:rsidRDefault="009D32E4" w:rsidP="009D32E4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производства молока</w:t>
            </w:r>
          </w:p>
        </w:tc>
      </w:tr>
    </w:tbl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960172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960172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10" w:name="P243"/>
      <w:bookmarkEnd w:id="10"/>
      <w:r w:rsidRPr="006F6163">
        <w:rPr>
          <w:rFonts w:ascii="Times New Roman" w:eastAsiaTheme="minorEastAsia" w:hAnsi="Times New Roman"/>
          <w:sz w:val="28"/>
          <w:szCs w:val="28"/>
        </w:rPr>
        <w:t>РАСЧЕТ</w:t>
      </w: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>размера субсидии на возмещение части затрат на поддержку</w:t>
      </w: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>собственного производства молока в 20__ году</w:t>
      </w: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>_______________________________________________</w:t>
      </w: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>(наименование получателя субсидии)</w:t>
      </w:r>
    </w:p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47"/>
        <w:gridCol w:w="2856"/>
        <w:gridCol w:w="1890"/>
        <w:gridCol w:w="587"/>
        <w:gridCol w:w="644"/>
        <w:gridCol w:w="658"/>
        <w:gridCol w:w="686"/>
        <w:gridCol w:w="1601"/>
      </w:tblGrid>
      <w:tr w:rsidR="00960172" w:rsidRPr="00960172" w:rsidTr="00960172">
        <w:trPr>
          <w:trHeight w:val="2279"/>
          <w:jc w:val="center"/>
        </w:trPr>
        <w:tc>
          <w:tcPr>
            <w:tcW w:w="547" w:type="dxa"/>
            <w:tcMar>
              <w:top w:w="28" w:type="dxa"/>
              <w:bottom w:w="28" w:type="dxa"/>
            </w:tcMar>
          </w:tcPr>
          <w:p w:rsidR="00960172" w:rsidRPr="00960172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№ </w:t>
            </w:r>
            <w:proofErr w:type="gramStart"/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п</w:t>
            </w:r>
            <w:proofErr w:type="gramEnd"/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/п</w:t>
            </w:r>
          </w:p>
        </w:tc>
        <w:tc>
          <w:tcPr>
            <w:tcW w:w="2856" w:type="dxa"/>
            <w:tcMar>
              <w:top w:w="28" w:type="dxa"/>
              <w:bottom w:w="28" w:type="dxa"/>
            </w:tcMar>
          </w:tcPr>
          <w:p w:rsidR="00960172" w:rsidRPr="00960172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Объем реализованного и (или) отгруженного на собственную переработку коровьего и (или) козьего молока в отчетном финансовом году, </w:t>
            </w:r>
            <w:proofErr w:type="gramStart"/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кг</w:t>
            </w:r>
            <w:proofErr w:type="gramEnd"/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:rsidR="00960172" w:rsidRPr="00960172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Ставка субсидии, руб. за 1 кг реализованного</w:t>
            </w:r>
          </w:p>
          <w:p w:rsidR="00960172" w:rsidRPr="00960172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и (или) отгруженного на собственную переработку коровьего и (или) козьего молока</w:t>
            </w:r>
          </w:p>
        </w:tc>
        <w:tc>
          <w:tcPr>
            <w:tcW w:w="587" w:type="dxa"/>
            <w:tcMar>
              <w:top w:w="28" w:type="dxa"/>
              <w:bottom w:w="28" w:type="dxa"/>
            </w:tcMar>
          </w:tcPr>
          <w:p w:rsidR="00960172" w:rsidRPr="00960172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К</w:t>
            </w:r>
            <w:proofErr w:type="gramStart"/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  <w:proofErr w:type="gramEnd"/>
          </w:p>
        </w:tc>
        <w:tc>
          <w:tcPr>
            <w:tcW w:w="644" w:type="dxa"/>
            <w:tcMar>
              <w:top w:w="28" w:type="dxa"/>
              <w:bottom w:w="28" w:type="dxa"/>
            </w:tcMar>
          </w:tcPr>
          <w:p w:rsidR="00960172" w:rsidRPr="00960172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К</w:t>
            </w:r>
            <w:proofErr w:type="gramStart"/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658" w:type="dxa"/>
            <w:tcMar>
              <w:top w:w="28" w:type="dxa"/>
              <w:bottom w:w="28" w:type="dxa"/>
            </w:tcMar>
          </w:tcPr>
          <w:p w:rsidR="00960172" w:rsidRPr="00960172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К3</w:t>
            </w:r>
          </w:p>
        </w:tc>
        <w:tc>
          <w:tcPr>
            <w:tcW w:w="686" w:type="dxa"/>
            <w:tcMar>
              <w:top w:w="28" w:type="dxa"/>
              <w:bottom w:w="28" w:type="dxa"/>
            </w:tcMar>
          </w:tcPr>
          <w:p w:rsidR="00960172" w:rsidRPr="00960172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К</w:t>
            </w:r>
            <w:proofErr w:type="gramStart"/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proofErr w:type="gramEnd"/>
          </w:p>
        </w:tc>
        <w:tc>
          <w:tcPr>
            <w:tcW w:w="1601" w:type="dxa"/>
            <w:tcMar>
              <w:top w:w="28" w:type="dxa"/>
              <w:bottom w:w="28" w:type="dxa"/>
            </w:tcMar>
          </w:tcPr>
          <w:p w:rsidR="00960172" w:rsidRPr="00960172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Итого сумма субсидии, руб.</w:t>
            </w:r>
          </w:p>
          <w:p w:rsidR="00960172" w:rsidRPr="00333C4D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proofErr w:type="gramStart"/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(гр. </w:t>
            </w:r>
            <w:r w:rsidR="00333C4D">
              <w:rPr>
                <w:rFonts w:ascii="Times New Roman" w:eastAsiaTheme="minorEastAsia" w:hAnsi="Times New Roman"/>
                <w:sz w:val="24"/>
                <w:szCs w:val="24"/>
              </w:rPr>
              <w:t>8</w:t>
            </w: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 = гр. </w:t>
            </w:r>
            <w:r w:rsidR="00333C4D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 x</w:t>
            </w:r>
            <w:proofErr w:type="gramEnd"/>
          </w:p>
          <w:p w:rsidR="00960172" w:rsidRPr="00333C4D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 гр. </w:t>
            </w:r>
            <w:r w:rsidR="00333C4D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 x гр. </w:t>
            </w:r>
            <w:r w:rsidR="00333C4D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 x</w:t>
            </w:r>
          </w:p>
          <w:p w:rsidR="00960172" w:rsidRPr="00333C4D" w:rsidRDefault="00960172" w:rsidP="009D32E4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 гр. </w:t>
            </w:r>
            <w:r w:rsidR="00333C4D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 x гр. </w:t>
            </w:r>
            <w:r w:rsidR="00333C4D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 x</w:t>
            </w:r>
          </w:p>
          <w:p w:rsidR="00960172" w:rsidRPr="00960172" w:rsidRDefault="00960172" w:rsidP="00333C4D">
            <w:pPr>
              <w:widowControl w:val="0"/>
              <w:autoSpaceDE w:val="0"/>
              <w:autoSpaceDN w:val="0"/>
              <w:ind w:left="-57" w:right="-57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 xml:space="preserve">гр. </w:t>
            </w:r>
            <w:r w:rsidR="00333C4D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)</w:t>
            </w:r>
          </w:p>
        </w:tc>
      </w:tr>
      <w:tr w:rsidR="00960172" w:rsidRPr="00960172" w:rsidTr="00960172">
        <w:trPr>
          <w:trHeight w:val="193"/>
          <w:jc w:val="center"/>
        </w:trPr>
        <w:tc>
          <w:tcPr>
            <w:tcW w:w="547" w:type="dxa"/>
            <w:tcMar>
              <w:top w:w="28" w:type="dxa"/>
              <w:bottom w:w="28" w:type="dxa"/>
            </w:tcMar>
          </w:tcPr>
          <w:p w:rsidR="00960172" w:rsidRPr="00960172" w:rsidRDefault="00960172" w:rsidP="00BF6B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1</w:t>
            </w:r>
          </w:p>
        </w:tc>
        <w:tc>
          <w:tcPr>
            <w:tcW w:w="2856" w:type="dxa"/>
            <w:tcMar>
              <w:top w:w="28" w:type="dxa"/>
              <w:bottom w:w="28" w:type="dxa"/>
            </w:tcMar>
          </w:tcPr>
          <w:p w:rsidR="00960172" w:rsidRPr="00960172" w:rsidRDefault="00960172" w:rsidP="00BF6B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2</w:t>
            </w: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:rsidR="00960172" w:rsidRPr="00960172" w:rsidRDefault="00960172" w:rsidP="00BF6B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3</w:t>
            </w:r>
          </w:p>
        </w:tc>
        <w:tc>
          <w:tcPr>
            <w:tcW w:w="587" w:type="dxa"/>
            <w:tcMar>
              <w:top w:w="28" w:type="dxa"/>
              <w:bottom w:w="28" w:type="dxa"/>
            </w:tcMar>
          </w:tcPr>
          <w:p w:rsidR="00960172" w:rsidRPr="00960172" w:rsidRDefault="00960172" w:rsidP="00BF6B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4</w:t>
            </w:r>
          </w:p>
        </w:tc>
        <w:tc>
          <w:tcPr>
            <w:tcW w:w="644" w:type="dxa"/>
            <w:tcMar>
              <w:top w:w="28" w:type="dxa"/>
              <w:bottom w:w="28" w:type="dxa"/>
            </w:tcMar>
          </w:tcPr>
          <w:p w:rsidR="00960172" w:rsidRPr="00960172" w:rsidRDefault="00960172" w:rsidP="00BF6B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5</w:t>
            </w:r>
          </w:p>
        </w:tc>
        <w:tc>
          <w:tcPr>
            <w:tcW w:w="658" w:type="dxa"/>
            <w:tcMar>
              <w:top w:w="28" w:type="dxa"/>
              <w:bottom w:w="28" w:type="dxa"/>
            </w:tcMar>
          </w:tcPr>
          <w:p w:rsidR="00960172" w:rsidRPr="00960172" w:rsidRDefault="00960172" w:rsidP="00BF6B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6</w:t>
            </w:r>
          </w:p>
        </w:tc>
        <w:tc>
          <w:tcPr>
            <w:tcW w:w="686" w:type="dxa"/>
            <w:tcMar>
              <w:top w:w="28" w:type="dxa"/>
              <w:bottom w:w="28" w:type="dxa"/>
            </w:tcMar>
          </w:tcPr>
          <w:p w:rsidR="00960172" w:rsidRPr="00960172" w:rsidRDefault="00960172" w:rsidP="00BF6B6A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</w:rPr>
              <w:t>7</w:t>
            </w:r>
          </w:p>
        </w:tc>
        <w:tc>
          <w:tcPr>
            <w:tcW w:w="1601" w:type="dxa"/>
            <w:tcMar>
              <w:top w:w="28" w:type="dxa"/>
              <w:bottom w:w="28" w:type="dxa"/>
            </w:tcMar>
          </w:tcPr>
          <w:p w:rsidR="00960172" w:rsidRPr="00960172" w:rsidRDefault="00960172" w:rsidP="00753FA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</w:pPr>
            <w:r w:rsidRPr="00960172">
              <w:rPr>
                <w:rFonts w:ascii="Times New Roman" w:eastAsiaTheme="minorEastAsia" w:hAnsi="Times New Roman"/>
                <w:sz w:val="24"/>
                <w:szCs w:val="24"/>
                <w:lang w:val="en-US"/>
              </w:rPr>
              <w:t>8</w:t>
            </w:r>
          </w:p>
        </w:tc>
      </w:tr>
      <w:tr w:rsidR="00960172" w:rsidRPr="00960172" w:rsidTr="00960172">
        <w:trPr>
          <w:jc w:val="center"/>
        </w:trPr>
        <w:tc>
          <w:tcPr>
            <w:tcW w:w="547" w:type="dxa"/>
            <w:tcMar>
              <w:top w:w="28" w:type="dxa"/>
              <w:bottom w:w="28" w:type="dxa"/>
            </w:tcMar>
          </w:tcPr>
          <w:p w:rsidR="00960172" w:rsidRPr="00960172" w:rsidRDefault="00960172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856" w:type="dxa"/>
            <w:tcMar>
              <w:top w:w="28" w:type="dxa"/>
              <w:bottom w:w="28" w:type="dxa"/>
            </w:tcMar>
          </w:tcPr>
          <w:p w:rsidR="00960172" w:rsidRPr="00960172" w:rsidRDefault="00960172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890" w:type="dxa"/>
            <w:tcMar>
              <w:top w:w="28" w:type="dxa"/>
              <w:bottom w:w="28" w:type="dxa"/>
            </w:tcMar>
          </w:tcPr>
          <w:p w:rsidR="00960172" w:rsidRPr="00960172" w:rsidRDefault="00960172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587" w:type="dxa"/>
            <w:tcMar>
              <w:top w:w="28" w:type="dxa"/>
              <w:bottom w:w="28" w:type="dxa"/>
            </w:tcMar>
          </w:tcPr>
          <w:p w:rsidR="00960172" w:rsidRPr="00960172" w:rsidRDefault="00960172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44" w:type="dxa"/>
            <w:tcMar>
              <w:top w:w="28" w:type="dxa"/>
              <w:bottom w:w="28" w:type="dxa"/>
            </w:tcMar>
          </w:tcPr>
          <w:p w:rsidR="00960172" w:rsidRPr="00960172" w:rsidRDefault="00960172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58" w:type="dxa"/>
            <w:tcMar>
              <w:top w:w="28" w:type="dxa"/>
              <w:bottom w:w="28" w:type="dxa"/>
            </w:tcMar>
          </w:tcPr>
          <w:p w:rsidR="00960172" w:rsidRPr="00960172" w:rsidRDefault="00960172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686" w:type="dxa"/>
            <w:tcMar>
              <w:top w:w="28" w:type="dxa"/>
              <w:bottom w:w="28" w:type="dxa"/>
            </w:tcMar>
          </w:tcPr>
          <w:p w:rsidR="00960172" w:rsidRPr="00960172" w:rsidRDefault="00960172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601" w:type="dxa"/>
            <w:tcMar>
              <w:top w:w="28" w:type="dxa"/>
              <w:bottom w:w="28" w:type="dxa"/>
            </w:tcMar>
          </w:tcPr>
          <w:p w:rsidR="00960172" w:rsidRPr="00960172" w:rsidRDefault="00960172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</w:tr>
    </w:tbl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21"/>
        <w:gridCol w:w="356"/>
        <w:gridCol w:w="1624"/>
        <w:gridCol w:w="356"/>
        <w:gridCol w:w="2912"/>
      </w:tblGrid>
      <w:tr w:rsidR="009D32E4" w:rsidRPr="006F6163" w:rsidTr="009D32E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77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D32E4" w:rsidRPr="009D32E4" w:rsidTr="009D32E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9D32E4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</w:t>
      </w:r>
      <w:r w:rsidRPr="006F6163">
        <w:rPr>
          <w:rFonts w:ascii="Times New Roman" w:eastAsiaTheme="minorEastAsia" w:hAnsi="Times New Roman"/>
          <w:sz w:val="28"/>
          <w:szCs w:val="28"/>
        </w:rPr>
        <w:t>___</w:t>
      </w:r>
      <w:r>
        <w:rPr>
          <w:rFonts w:ascii="Times New Roman" w:eastAsiaTheme="minorEastAsia" w:hAnsi="Times New Roman"/>
          <w:sz w:val="28"/>
          <w:szCs w:val="28"/>
        </w:rPr>
        <w:t xml:space="preserve">»___________20 </w:t>
      </w:r>
      <w:r w:rsidRPr="006F6163">
        <w:rPr>
          <w:rFonts w:ascii="Times New Roman" w:eastAsiaTheme="minorEastAsia" w:hAnsi="Times New Roman"/>
          <w:sz w:val="28"/>
          <w:szCs w:val="28"/>
        </w:rPr>
        <w:t>___ г.</w:t>
      </w:r>
    </w:p>
    <w:p w:rsidR="009D32E4" w:rsidRDefault="009D32E4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9D32E4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9D32E4" w:rsidRDefault="009D32E4" w:rsidP="009D32E4">
      <w:pPr>
        <w:widowControl w:val="0"/>
        <w:autoSpaceDE w:val="0"/>
        <w:autoSpaceDN w:val="0"/>
        <w:jc w:val="right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9D32E4" w:rsidRPr="009D32E4" w:rsidRDefault="009D32E4" w:rsidP="009D32E4">
      <w:pPr>
        <w:widowControl w:val="0"/>
        <w:autoSpaceDE w:val="0"/>
        <w:autoSpaceDN w:val="0"/>
        <w:outlineLvl w:val="1"/>
        <w:rPr>
          <w:rFonts w:ascii="Times New Roman" w:eastAsiaTheme="minorEastAsia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D32E4" w:rsidRPr="00F16284" w:rsidTr="00753FAD">
        <w:tc>
          <w:tcPr>
            <w:tcW w:w="5428" w:type="dxa"/>
          </w:tcPr>
          <w:p w:rsidR="009D32E4" w:rsidRPr="00F16284" w:rsidRDefault="009D32E4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2E4" w:rsidRPr="00960172" w:rsidRDefault="009D32E4" w:rsidP="00753FAD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№ </w:t>
            </w:r>
            <w:r w:rsidRPr="00960172">
              <w:rPr>
                <w:rFonts w:ascii="Times New Roman" w:eastAsiaTheme="minorEastAsia" w:hAnsi="Times New Roman"/>
                <w:sz w:val="28"/>
                <w:szCs w:val="28"/>
              </w:rPr>
              <w:t>2</w:t>
            </w:r>
          </w:p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предоставления субсидий на возмещение</w:t>
            </w:r>
          </w:p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 xml:space="preserve">части затрат на поддержку </w:t>
            </w:r>
          </w:p>
          <w:p w:rsidR="009D32E4" w:rsidRPr="00F16284" w:rsidRDefault="009D32E4" w:rsidP="00753FA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производства молока</w:t>
            </w:r>
          </w:p>
        </w:tc>
      </w:tr>
    </w:tbl>
    <w:p w:rsidR="009D32E4" w:rsidRPr="00960172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960172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960172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bookmarkStart w:id="11" w:name="P299"/>
      <w:bookmarkEnd w:id="11"/>
      <w:r w:rsidRPr="006F6163">
        <w:rPr>
          <w:rFonts w:ascii="Times New Roman" w:eastAsiaTheme="minorEastAsia" w:hAnsi="Times New Roman"/>
          <w:sz w:val="28"/>
          <w:szCs w:val="28"/>
        </w:rPr>
        <w:t>Сведения</w:t>
      </w: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>о наличии поголовья коров и (или) коз, объемах</w:t>
      </w: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>производства молока и молочной продуктивности коров</w:t>
      </w: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9D32E4" w:rsidRPr="009D32E4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9D32E4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2"/>
        <w:gridCol w:w="1358"/>
        <w:gridCol w:w="1358"/>
        <w:gridCol w:w="1834"/>
        <w:gridCol w:w="1707"/>
        <w:gridCol w:w="1330"/>
        <w:gridCol w:w="1400"/>
      </w:tblGrid>
      <w:tr w:rsidR="00960172" w:rsidRPr="00960172" w:rsidTr="00960172">
        <w:tc>
          <w:tcPr>
            <w:tcW w:w="482" w:type="dxa"/>
            <w:vMerge w:val="restart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 xml:space="preserve">№ </w:t>
            </w:r>
            <w:proofErr w:type="gramStart"/>
            <w:r>
              <w:rPr>
                <w:rFonts w:ascii="Times New Roman" w:eastAsiaTheme="minorEastAsia" w:hAnsi="Times New Roman"/>
                <w:sz w:val="22"/>
                <w:szCs w:val="22"/>
              </w:rPr>
              <w:t>п</w:t>
            </w:r>
            <w:proofErr w:type="gramEnd"/>
            <w:r>
              <w:rPr>
                <w:rFonts w:ascii="Times New Roman" w:eastAsiaTheme="minorEastAsia" w:hAnsi="Times New Roman"/>
                <w:sz w:val="22"/>
                <w:szCs w:val="22"/>
              </w:rPr>
              <w:t>/п</w:t>
            </w:r>
          </w:p>
        </w:tc>
        <w:tc>
          <w:tcPr>
            <w:tcW w:w="4550" w:type="dxa"/>
            <w:gridSpan w:val="3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Численность поголовья коров</w:t>
            </w:r>
          </w:p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и (или) коз, голов</w:t>
            </w:r>
          </w:p>
        </w:tc>
        <w:tc>
          <w:tcPr>
            <w:tcW w:w="1707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 xml:space="preserve">Молочная продуктивность коров, </w:t>
            </w:r>
            <w:proofErr w:type="gramStart"/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кг</w:t>
            </w:r>
            <w:proofErr w:type="gramEnd"/>
          </w:p>
        </w:tc>
        <w:tc>
          <w:tcPr>
            <w:tcW w:w="2730" w:type="dxa"/>
            <w:gridSpan w:val="2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Объем производства молока, тонн</w:t>
            </w:r>
          </w:p>
        </w:tc>
      </w:tr>
      <w:tr w:rsidR="00960172" w:rsidRPr="00960172" w:rsidTr="00960172">
        <w:tc>
          <w:tcPr>
            <w:tcW w:w="482" w:type="dxa"/>
            <w:vMerge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358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на 1 января текущего финансового года</w:t>
            </w:r>
          </w:p>
        </w:tc>
        <w:tc>
          <w:tcPr>
            <w:tcW w:w="1358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на 1 января отчетного финансового года</w:t>
            </w:r>
          </w:p>
        </w:tc>
        <w:tc>
          <w:tcPr>
            <w:tcW w:w="1834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 xml:space="preserve">на 1 число месяца обращения в министерство сельского хозяйства и продовольствия Рязанской </w:t>
            </w:r>
          </w:p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области за предоставлением субсидии</w:t>
            </w:r>
          </w:p>
        </w:tc>
        <w:tc>
          <w:tcPr>
            <w:tcW w:w="1707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за отчетный финансовый год</w:t>
            </w:r>
          </w:p>
        </w:tc>
        <w:tc>
          <w:tcPr>
            <w:tcW w:w="1330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за отчетный финансовый год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 xml:space="preserve">за год, </w:t>
            </w:r>
            <w:proofErr w:type="gramStart"/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>пред-шествующий</w:t>
            </w:r>
            <w:proofErr w:type="gramEnd"/>
            <w:r w:rsidRPr="00960172">
              <w:rPr>
                <w:rFonts w:ascii="Times New Roman" w:eastAsiaTheme="minorEastAsia" w:hAnsi="Times New Roman"/>
                <w:sz w:val="22"/>
                <w:szCs w:val="22"/>
              </w:rPr>
              <w:t xml:space="preserve"> отчетному финансовому году</w:t>
            </w:r>
          </w:p>
        </w:tc>
      </w:tr>
      <w:tr w:rsidR="00960172" w:rsidRPr="00960172" w:rsidTr="00960172">
        <w:tc>
          <w:tcPr>
            <w:tcW w:w="482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1</w:t>
            </w:r>
          </w:p>
        </w:tc>
        <w:tc>
          <w:tcPr>
            <w:tcW w:w="1358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2</w:t>
            </w:r>
          </w:p>
        </w:tc>
        <w:tc>
          <w:tcPr>
            <w:tcW w:w="1358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3</w:t>
            </w:r>
          </w:p>
        </w:tc>
        <w:tc>
          <w:tcPr>
            <w:tcW w:w="1834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4</w:t>
            </w:r>
          </w:p>
        </w:tc>
        <w:tc>
          <w:tcPr>
            <w:tcW w:w="1707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5</w:t>
            </w:r>
          </w:p>
        </w:tc>
        <w:tc>
          <w:tcPr>
            <w:tcW w:w="1330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6</w:t>
            </w: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2"/>
                <w:szCs w:val="22"/>
              </w:rPr>
            </w:pPr>
            <w:r>
              <w:rPr>
                <w:rFonts w:ascii="Times New Roman" w:eastAsiaTheme="minorEastAsia" w:hAnsi="Times New Roman"/>
                <w:sz w:val="22"/>
                <w:szCs w:val="22"/>
              </w:rPr>
              <w:t>7</w:t>
            </w:r>
          </w:p>
        </w:tc>
      </w:tr>
      <w:tr w:rsidR="00960172" w:rsidRPr="00960172" w:rsidTr="00960172">
        <w:tc>
          <w:tcPr>
            <w:tcW w:w="482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358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358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834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707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330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  <w:tc>
          <w:tcPr>
            <w:tcW w:w="1400" w:type="dxa"/>
            <w:tcMar>
              <w:top w:w="28" w:type="dxa"/>
              <w:bottom w:w="28" w:type="dxa"/>
            </w:tcMar>
          </w:tcPr>
          <w:p w:rsidR="00960172" w:rsidRPr="00960172" w:rsidRDefault="00960172" w:rsidP="00960172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2"/>
                <w:szCs w:val="22"/>
              </w:rPr>
            </w:pPr>
          </w:p>
        </w:tc>
      </w:tr>
    </w:tbl>
    <w:p w:rsidR="009D32E4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60172" w:rsidRPr="006F6163" w:rsidRDefault="00960172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9D32E4" w:rsidRPr="006F6163" w:rsidTr="009D32E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D32E4" w:rsidRPr="009D32E4" w:rsidTr="009D32E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</w:t>
      </w:r>
      <w:r w:rsidRPr="006F6163">
        <w:rPr>
          <w:rFonts w:ascii="Times New Roman" w:eastAsiaTheme="minorEastAsia" w:hAnsi="Times New Roman"/>
          <w:sz w:val="28"/>
          <w:szCs w:val="28"/>
        </w:rPr>
        <w:t>___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6F6163">
        <w:rPr>
          <w:rFonts w:ascii="Times New Roman" w:eastAsiaTheme="minorEastAsia" w:hAnsi="Times New Roman"/>
          <w:sz w:val="28"/>
          <w:szCs w:val="28"/>
        </w:rPr>
        <w:t>___________20 ___ г.</w:t>
      </w:r>
    </w:p>
    <w:p w:rsidR="009D32E4" w:rsidRDefault="009D32E4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9D32E4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9D32E4" w:rsidRDefault="009D32E4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Default="009D32E4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Default="009D32E4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  <w:lang w:val="en-US"/>
        </w:rPr>
      </w:pPr>
    </w:p>
    <w:p w:rsidR="009D32E4" w:rsidRDefault="009D32E4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0A3AF5" w:rsidRPr="000A3AF5" w:rsidRDefault="000A3AF5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16"/>
          <w:szCs w:val="16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D32E4" w:rsidRPr="00F16284" w:rsidTr="00753FAD">
        <w:tc>
          <w:tcPr>
            <w:tcW w:w="5428" w:type="dxa"/>
          </w:tcPr>
          <w:p w:rsidR="009D32E4" w:rsidRPr="00F16284" w:rsidRDefault="009D32E4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2E4" w:rsidRPr="00960172" w:rsidRDefault="009D32E4" w:rsidP="00753FAD">
            <w:pPr>
              <w:jc w:val="both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>№</w:t>
            </w: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960172">
              <w:rPr>
                <w:rFonts w:ascii="Times New Roman" w:eastAsiaTheme="minorEastAsia" w:hAnsi="Times New Roman"/>
                <w:sz w:val="28"/>
                <w:szCs w:val="28"/>
              </w:rPr>
              <w:t>3</w:t>
            </w:r>
          </w:p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к Порядку</w:t>
            </w:r>
            <w:r>
              <w:rPr>
                <w:rFonts w:ascii="Times New Roman" w:eastAsiaTheme="minorEastAsia" w:hAnsi="Times New Roman"/>
                <w:sz w:val="28"/>
                <w:szCs w:val="28"/>
              </w:rPr>
              <w:t xml:space="preserve"> </w:t>
            </w: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предоставления субсидий на возмещение</w:t>
            </w:r>
          </w:p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 xml:space="preserve">части затрат на поддержку </w:t>
            </w:r>
          </w:p>
          <w:p w:rsidR="009D32E4" w:rsidRPr="00F16284" w:rsidRDefault="009D32E4" w:rsidP="00753FAD">
            <w:pPr>
              <w:widowControl w:val="0"/>
              <w:autoSpaceDE w:val="0"/>
              <w:autoSpaceDN w:val="0"/>
              <w:rPr>
                <w:rFonts w:ascii="Times New Roman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производства молока</w:t>
            </w:r>
          </w:p>
        </w:tc>
      </w:tr>
      <w:tr w:rsidR="009D32E4" w:rsidRPr="00F16284" w:rsidTr="00753FAD">
        <w:tc>
          <w:tcPr>
            <w:tcW w:w="5428" w:type="dxa"/>
          </w:tcPr>
          <w:p w:rsidR="009D32E4" w:rsidRPr="00F16284" w:rsidRDefault="009D32E4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2E4" w:rsidRPr="00F16284" w:rsidRDefault="009D32E4" w:rsidP="00753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D32E4" w:rsidRPr="00F16284" w:rsidTr="00753FAD">
        <w:tc>
          <w:tcPr>
            <w:tcW w:w="5428" w:type="dxa"/>
          </w:tcPr>
          <w:p w:rsidR="009D32E4" w:rsidRPr="00F16284" w:rsidRDefault="009D32E4" w:rsidP="00753FAD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D32E4" w:rsidRPr="00F16284" w:rsidRDefault="009D32E4" w:rsidP="00753FA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(на бланке Получателя, при наличии)</w:t>
            </w:r>
          </w:p>
        </w:tc>
      </w:tr>
    </w:tbl>
    <w:p w:rsidR="009D32E4" w:rsidRPr="006F6163" w:rsidRDefault="009D32E4" w:rsidP="009D32E4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9D32E4" w:rsidRPr="006F6163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9D32E4" w:rsidRPr="009D32E4" w:rsidRDefault="009D32E4" w:rsidP="009D32E4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9D32E4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9D32E4" w:rsidRDefault="009D32E4" w:rsidP="009D32E4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Default="009D32E4" w:rsidP="009D32E4">
      <w:pPr>
        <w:widowControl w:val="0"/>
        <w:autoSpaceDE w:val="0"/>
        <w:autoSpaceDN w:val="0"/>
        <w:spacing w:before="22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 xml:space="preserve">Соответствие </w:t>
      </w:r>
      <w:r w:rsidRPr="00A97AC1">
        <w:rPr>
          <w:rFonts w:ascii="Times New Roman" w:eastAsiaTheme="minorEastAsia" w:hAnsi="Times New Roman"/>
          <w:sz w:val="28"/>
          <w:szCs w:val="28"/>
        </w:rPr>
        <w:t>категории отбора</w:t>
      </w:r>
      <w:r>
        <w:rPr>
          <w:rFonts w:ascii="Times New Roman" w:eastAsiaTheme="minorEastAsia" w:hAnsi="Times New Roman"/>
          <w:sz w:val="28"/>
          <w:szCs w:val="28"/>
        </w:rPr>
        <w:t>,</w:t>
      </w:r>
      <w:r w:rsidRPr="00A97AC1">
        <w:rPr>
          <w:rFonts w:ascii="Times New Roman" w:eastAsiaTheme="minorEastAsia" w:hAnsi="Times New Roman"/>
          <w:sz w:val="28"/>
          <w:szCs w:val="28"/>
        </w:rPr>
        <w:t xml:space="preserve"> определенной пунктом </w:t>
      </w:r>
      <w:r>
        <w:rPr>
          <w:rFonts w:ascii="Times New Roman" w:eastAsiaTheme="minorEastAsia" w:hAnsi="Times New Roman"/>
          <w:sz w:val="28"/>
          <w:szCs w:val="28"/>
        </w:rPr>
        <w:t>1.2</w:t>
      </w:r>
      <w:r w:rsidRPr="00A97AC1">
        <w:rPr>
          <w:rFonts w:ascii="Times New Roman" w:eastAsiaTheme="minorEastAsia" w:hAnsi="Times New Roman"/>
          <w:sz w:val="28"/>
          <w:szCs w:val="28"/>
        </w:rPr>
        <w:t xml:space="preserve"> Порядка </w:t>
      </w:r>
      <w:r w:rsidRPr="006F6163">
        <w:rPr>
          <w:rFonts w:ascii="Times New Roman" w:eastAsiaTheme="minorEastAsia" w:hAnsi="Times New Roman"/>
          <w:sz w:val="28"/>
          <w:szCs w:val="28"/>
        </w:rPr>
        <w:t>предоставления субсидий на возмещение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F6163">
        <w:rPr>
          <w:rFonts w:ascii="Times New Roman" w:eastAsiaTheme="minorEastAsia" w:hAnsi="Times New Roman"/>
          <w:sz w:val="28"/>
          <w:szCs w:val="28"/>
        </w:rPr>
        <w:t xml:space="preserve">части затрат на поддержку </w:t>
      </w:r>
      <w:r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6F6163">
        <w:rPr>
          <w:rFonts w:ascii="Times New Roman" w:eastAsiaTheme="minorEastAsia" w:hAnsi="Times New Roman"/>
          <w:sz w:val="28"/>
          <w:szCs w:val="28"/>
        </w:rPr>
        <w:t>производства молока</w:t>
      </w:r>
      <w:r w:rsidR="00960172">
        <w:rPr>
          <w:rFonts w:ascii="Times New Roman" w:eastAsiaTheme="minorEastAsia" w:hAnsi="Times New Roman"/>
          <w:sz w:val="28"/>
          <w:szCs w:val="28"/>
        </w:rPr>
        <w:t>,</w:t>
      </w:r>
      <w:r>
        <w:rPr>
          <w:rFonts w:ascii="Times New Roman" w:eastAsiaTheme="minorEastAsia" w:hAnsi="Times New Roman"/>
          <w:sz w:val="28"/>
          <w:szCs w:val="28"/>
        </w:rPr>
        <w:t xml:space="preserve"> подтверждаю.</w:t>
      </w:r>
    </w:p>
    <w:p w:rsidR="009D32E4" w:rsidRDefault="009D32E4" w:rsidP="009D32E4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EC189B">
        <w:rPr>
          <w:rFonts w:ascii="Times New Roman" w:hAnsi="Times New Roman" w:cs="Times New Roman"/>
          <w:sz w:val="28"/>
          <w:szCs w:val="28"/>
        </w:rPr>
        <w:t xml:space="preserve">Даю обязательство </w:t>
      </w:r>
      <w:r w:rsidRPr="008232D8">
        <w:rPr>
          <w:rFonts w:ascii="Times New Roman" w:hAnsi="Times New Roman"/>
          <w:sz w:val="28"/>
          <w:szCs w:val="28"/>
        </w:rPr>
        <w:t xml:space="preserve">о достижении в году </w:t>
      </w:r>
      <w:proofErr w:type="gramStart"/>
      <w:r w:rsidRPr="008232D8">
        <w:rPr>
          <w:rFonts w:ascii="Times New Roman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8232D8">
        <w:rPr>
          <w:rFonts w:ascii="Times New Roman" w:hAnsi="Times New Roman"/>
          <w:sz w:val="28"/>
          <w:szCs w:val="28"/>
        </w:rPr>
        <w:t xml:space="preserve"> в соответствии с заключенн</w:t>
      </w:r>
      <w:r>
        <w:rPr>
          <w:rFonts w:ascii="Times New Roman" w:hAnsi="Times New Roman"/>
          <w:sz w:val="28"/>
          <w:szCs w:val="28"/>
        </w:rPr>
        <w:t xml:space="preserve">ым между мной и </w:t>
      </w:r>
      <w:r w:rsidRPr="00580471">
        <w:rPr>
          <w:rFonts w:ascii="Times New Roman" w:hAnsi="Times New Roman"/>
          <w:sz w:val="28"/>
          <w:szCs w:val="28"/>
        </w:rPr>
        <w:t>министерство</w:t>
      </w:r>
      <w:r>
        <w:rPr>
          <w:rFonts w:ascii="Times New Roman" w:hAnsi="Times New Roman"/>
          <w:sz w:val="28"/>
          <w:szCs w:val="28"/>
        </w:rPr>
        <w:t>м</w:t>
      </w:r>
      <w:r w:rsidRPr="00580471">
        <w:rPr>
          <w:rFonts w:ascii="Times New Roman" w:hAnsi="Times New Roman"/>
          <w:sz w:val="28"/>
          <w:szCs w:val="28"/>
        </w:rPr>
        <w:t xml:space="preserve"> сельского хозяйства и продовольствия Рязанской области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580471">
        <w:rPr>
          <w:rFonts w:ascii="Times New Roman" w:eastAsia="Calibri" w:hAnsi="Times New Roman"/>
          <w:sz w:val="28"/>
          <w:szCs w:val="28"/>
          <w:lang w:eastAsia="en-US"/>
        </w:rPr>
        <w:t xml:space="preserve">соглашения </w:t>
      </w:r>
      <w:r>
        <w:rPr>
          <w:rFonts w:ascii="Times New Roman" w:eastAsia="Calibri" w:hAnsi="Times New Roman"/>
          <w:sz w:val="28"/>
          <w:szCs w:val="28"/>
          <w:lang w:eastAsia="en-US"/>
        </w:rPr>
        <w:t>о предоставлении субсидии.</w:t>
      </w:r>
    </w:p>
    <w:p w:rsidR="009D32E4" w:rsidRDefault="009D32E4" w:rsidP="009D32E4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D32E4" w:rsidRDefault="009D32E4" w:rsidP="009D32E4">
      <w:pPr>
        <w:pStyle w:val="ConsPlusNormal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9D32E4" w:rsidRPr="00EC189B" w:rsidRDefault="009D32E4" w:rsidP="009D32E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6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73"/>
        <w:gridCol w:w="361"/>
        <w:gridCol w:w="1645"/>
        <w:gridCol w:w="361"/>
        <w:gridCol w:w="2829"/>
      </w:tblGrid>
      <w:tr w:rsidR="009D32E4" w:rsidRPr="006F6163" w:rsidTr="009D32E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6F6163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bottom w:w="0" w:type="dxa"/>
            </w:tcMar>
          </w:tcPr>
          <w:p w:rsidR="009D32E4" w:rsidRPr="006F6163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9D32E4" w:rsidRPr="009D32E4" w:rsidTr="009D32E4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bottom w:w="0" w:type="dxa"/>
            </w:tcMar>
          </w:tcPr>
          <w:p w:rsidR="009D32E4" w:rsidRPr="009D32E4" w:rsidRDefault="009D32E4" w:rsidP="00753FAD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9D32E4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9D32E4" w:rsidRPr="006F6163" w:rsidRDefault="009D32E4" w:rsidP="009D32E4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6F6163" w:rsidRDefault="009D32E4" w:rsidP="009D32E4">
      <w:pPr>
        <w:widowControl w:val="0"/>
        <w:autoSpaceDE w:val="0"/>
        <w:autoSpaceDN w:val="0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</w:rPr>
        <w:t>«</w:t>
      </w:r>
      <w:r w:rsidRPr="006F6163">
        <w:rPr>
          <w:rFonts w:ascii="Times New Roman" w:eastAsiaTheme="minorEastAsia" w:hAnsi="Times New Roman"/>
          <w:sz w:val="28"/>
          <w:szCs w:val="28"/>
        </w:rPr>
        <w:t>___</w:t>
      </w:r>
      <w:r>
        <w:rPr>
          <w:rFonts w:ascii="Times New Roman" w:eastAsiaTheme="minorEastAsia" w:hAnsi="Times New Roman"/>
          <w:sz w:val="28"/>
          <w:szCs w:val="28"/>
        </w:rPr>
        <w:t>»</w:t>
      </w:r>
      <w:r w:rsidRPr="006F6163">
        <w:rPr>
          <w:rFonts w:ascii="Times New Roman" w:eastAsiaTheme="minorEastAsia" w:hAnsi="Times New Roman"/>
          <w:sz w:val="28"/>
          <w:szCs w:val="28"/>
        </w:rPr>
        <w:t>___________20 ___ г.</w:t>
      </w:r>
    </w:p>
    <w:p w:rsidR="009D32E4" w:rsidRPr="009D32E4" w:rsidRDefault="009D32E4" w:rsidP="009D32E4">
      <w:pPr>
        <w:widowControl w:val="0"/>
        <w:autoSpaceDE w:val="0"/>
        <w:autoSpaceDN w:val="0"/>
        <w:spacing w:before="220"/>
        <w:rPr>
          <w:rFonts w:ascii="Times New Roman" w:eastAsiaTheme="minorEastAsia" w:hAnsi="Times New Roman"/>
          <w:sz w:val="24"/>
          <w:szCs w:val="24"/>
        </w:rPr>
      </w:pPr>
      <w:r w:rsidRPr="006F6163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9D32E4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9D32E4" w:rsidRPr="006F6163" w:rsidRDefault="009D32E4" w:rsidP="009D32E4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9D32E4" w:rsidRPr="00114B9D" w:rsidRDefault="009D32E4" w:rsidP="009D32E4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886279" w:rsidRPr="00114B9D" w:rsidRDefault="00886279" w:rsidP="00886279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sectPr w:rsidR="00886279" w:rsidRPr="00114B9D" w:rsidSect="00190FF9">
      <w:headerReference w:type="default" r:id="rId2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122" w:rsidRDefault="00771122">
      <w:r>
        <w:separator/>
      </w:r>
    </w:p>
  </w:endnote>
  <w:endnote w:type="continuationSeparator" w:id="0">
    <w:p w:rsidR="00771122" w:rsidRDefault="00771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98027E" w:rsidRPr="00F16284">
      <w:tc>
        <w:tcPr>
          <w:tcW w:w="2538" w:type="dxa"/>
        </w:tcPr>
        <w:p w:rsidR="0098027E" w:rsidRPr="00F16284" w:rsidRDefault="0098027E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98027E" w:rsidRPr="00F16284" w:rsidRDefault="0098027E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98027E" w:rsidRPr="00F16284" w:rsidRDefault="0098027E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98027E" w:rsidRPr="00F16284" w:rsidRDefault="0098027E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98027E" w:rsidRDefault="0098027E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122" w:rsidRDefault="00771122">
      <w:r>
        <w:separator/>
      </w:r>
    </w:p>
  </w:footnote>
  <w:footnote w:type="continuationSeparator" w:id="0">
    <w:p w:rsidR="00771122" w:rsidRDefault="007711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7E" w:rsidRDefault="0098027E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98027E" w:rsidRDefault="0098027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027E" w:rsidRPr="00481B88" w:rsidRDefault="0098027E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98027E" w:rsidRPr="009D32E4" w:rsidRDefault="0098027E" w:rsidP="009D32E4">
    <w:pPr>
      <w:jc w:val="center"/>
      <w:rPr>
        <w:rFonts w:ascii="Times New Roman" w:hAnsi="Times New Roman"/>
        <w:sz w:val="24"/>
        <w:szCs w:val="24"/>
      </w:rPr>
    </w:pPr>
    <w:r w:rsidRPr="009D32E4">
      <w:rPr>
        <w:rFonts w:ascii="Times New Roman" w:hAnsi="Times New Roman"/>
        <w:sz w:val="24"/>
        <w:szCs w:val="24"/>
      </w:rPr>
      <w:fldChar w:fldCharType="begin"/>
    </w:r>
    <w:r w:rsidRPr="009D32E4">
      <w:rPr>
        <w:rFonts w:ascii="Times New Roman" w:hAnsi="Times New Roman"/>
        <w:sz w:val="24"/>
        <w:szCs w:val="24"/>
      </w:rPr>
      <w:instrText xml:space="preserve">PAGE  </w:instrText>
    </w:r>
    <w:r w:rsidRPr="009D32E4">
      <w:rPr>
        <w:rFonts w:ascii="Times New Roman" w:hAnsi="Times New Roman"/>
        <w:sz w:val="24"/>
        <w:szCs w:val="24"/>
      </w:rPr>
      <w:fldChar w:fldCharType="separate"/>
    </w:r>
    <w:r w:rsidR="005E575F">
      <w:rPr>
        <w:rFonts w:ascii="Times New Roman" w:hAnsi="Times New Roman"/>
        <w:noProof/>
        <w:sz w:val="24"/>
        <w:szCs w:val="24"/>
      </w:rPr>
      <w:t>18</w:t>
    </w:r>
    <w:r w:rsidRPr="009D32E4">
      <w:rPr>
        <w:rFonts w:ascii="Times New Roman" w:hAnsi="Times New Roman"/>
        <w:sz w:val="24"/>
        <w:szCs w:val="24"/>
      </w:rPr>
      <w:fldChar w:fldCharType="end"/>
    </w:r>
  </w:p>
  <w:p w:rsidR="0098027E" w:rsidRPr="00E37801" w:rsidRDefault="0098027E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F4F59FF"/>
    <w:multiLevelType w:val="multilevel"/>
    <w:tmpl w:val="BD9CC3EC"/>
    <w:lvl w:ilvl="0">
      <w:start w:val="1"/>
      <w:numFmt w:val="decimal"/>
      <w:lvlText w:val="%1."/>
      <w:lvlJc w:val="left"/>
      <w:pPr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91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42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93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DC07E28"/>
    <w:multiLevelType w:val="multilevel"/>
    <w:tmpl w:val="49467160"/>
    <w:lvl w:ilvl="0">
      <w:start w:val="1"/>
      <w:numFmt w:val="decimal"/>
      <w:lvlText w:val="%1."/>
      <w:lvlJc w:val="left"/>
      <w:pPr>
        <w:ind w:left="1320" w:hanging="13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29" w:hanging="13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38" w:hanging="13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47" w:hanging="13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3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LQfhDS0mGqEZzFAOlAUvP4judgg=" w:salt="OGO2X7Zccjnn6UI5NT223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362D"/>
    <w:rsid w:val="0001360F"/>
    <w:rsid w:val="000225AF"/>
    <w:rsid w:val="000331B3"/>
    <w:rsid w:val="00033413"/>
    <w:rsid w:val="000349D9"/>
    <w:rsid w:val="00037C0C"/>
    <w:rsid w:val="00044A70"/>
    <w:rsid w:val="000502A3"/>
    <w:rsid w:val="00056DEB"/>
    <w:rsid w:val="00057B95"/>
    <w:rsid w:val="00061150"/>
    <w:rsid w:val="00067709"/>
    <w:rsid w:val="00073A7A"/>
    <w:rsid w:val="00076D5E"/>
    <w:rsid w:val="00083C02"/>
    <w:rsid w:val="00084DD3"/>
    <w:rsid w:val="00086C3C"/>
    <w:rsid w:val="000917C0"/>
    <w:rsid w:val="000A3AF5"/>
    <w:rsid w:val="000A4257"/>
    <w:rsid w:val="000B0736"/>
    <w:rsid w:val="000C4EA9"/>
    <w:rsid w:val="000D2CA8"/>
    <w:rsid w:val="000D552D"/>
    <w:rsid w:val="000E1BFC"/>
    <w:rsid w:val="000E4A94"/>
    <w:rsid w:val="00103D87"/>
    <w:rsid w:val="00114B9D"/>
    <w:rsid w:val="00122CFD"/>
    <w:rsid w:val="0012486E"/>
    <w:rsid w:val="00124CE1"/>
    <w:rsid w:val="00151370"/>
    <w:rsid w:val="00162E72"/>
    <w:rsid w:val="0016568B"/>
    <w:rsid w:val="00173F20"/>
    <w:rsid w:val="00175BE5"/>
    <w:rsid w:val="001850F4"/>
    <w:rsid w:val="00190FF9"/>
    <w:rsid w:val="001947BE"/>
    <w:rsid w:val="001A0AF0"/>
    <w:rsid w:val="001A0C9B"/>
    <w:rsid w:val="001A4AF4"/>
    <w:rsid w:val="001A560F"/>
    <w:rsid w:val="001B0982"/>
    <w:rsid w:val="001B1C29"/>
    <w:rsid w:val="001B32BA"/>
    <w:rsid w:val="001B7965"/>
    <w:rsid w:val="001E0317"/>
    <w:rsid w:val="001E20F1"/>
    <w:rsid w:val="001E5F9B"/>
    <w:rsid w:val="001E6B56"/>
    <w:rsid w:val="001F12E8"/>
    <w:rsid w:val="001F228C"/>
    <w:rsid w:val="001F64B8"/>
    <w:rsid w:val="001F7C83"/>
    <w:rsid w:val="00203046"/>
    <w:rsid w:val="00205AB5"/>
    <w:rsid w:val="00207BBA"/>
    <w:rsid w:val="00215D11"/>
    <w:rsid w:val="00224562"/>
    <w:rsid w:val="00224DBA"/>
    <w:rsid w:val="00231F1C"/>
    <w:rsid w:val="00232913"/>
    <w:rsid w:val="00233630"/>
    <w:rsid w:val="00242DDB"/>
    <w:rsid w:val="002479A2"/>
    <w:rsid w:val="0026087E"/>
    <w:rsid w:val="00261DE0"/>
    <w:rsid w:val="00264CE7"/>
    <w:rsid w:val="00265420"/>
    <w:rsid w:val="00271AE0"/>
    <w:rsid w:val="00274E14"/>
    <w:rsid w:val="00280A6D"/>
    <w:rsid w:val="00293D78"/>
    <w:rsid w:val="0029499D"/>
    <w:rsid w:val="002953B6"/>
    <w:rsid w:val="002A2BAF"/>
    <w:rsid w:val="002B7A59"/>
    <w:rsid w:val="002C3BAD"/>
    <w:rsid w:val="002C6B4B"/>
    <w:rsid w:val="002D2E81"/>
    <w:rsid w:val="002E51A7"/>
    <w:rsid w:val="002E5450"/>
    <w:rsid w:val="002E5A5F"/>
    <w:rsid w:val="002F175C"/>
    <w:rsid w:val="002F1E81"/>
    <w:rsid w:val="0030086D"/>
    <w:rsid w:val="00302F9E"/>
    <w:rsid w:val="003035DD"/>
    <w:rsid w:val="00310D92"/>
    <w:rsid w:val="003160CB"/>
    <w:rsid w:val="003222A3"/>
    <w:rsid w:val="00325A2F"/>
    <w:rsid w:val="00333C4D"/>
    <w:rsid w:val="00334BD7"/>
    <w:rsid w:val="0035199D"/>
    <w:rsid w:val="003560B9"/>
    <w:rsid w:val="00360A40"/>
    <w:rsid w:val="003653FA"/>
    <w:rsid w:val="00367BC8"/>
    <w:rsid w:val="00377F62"/>
    <w:rsid w:val="003870C2"/>
    <w:rsid w:val="003D2A6E"/>
    <w:rsid w:val="003D3B8A"/>
    <w:rsid w:val="003D54F8"/>
    <w:rsid w:val="003F4F5E"/>
    <w:rsid w:val="00400906"/>
    <w:rsid w:val="00405124"/>
    <w:rsid w:val="00406857"/>
    <w:rsid w:val="00410518"/>
    <w:rsid w:val="004119F0"/>
    <w:rsid w:val="00413B4A"/>
    <w:rsid w:val="0042590E"/>
    <w:rsid w:val="00430AB1"/>
    <w:rsid w:val="00437F65"/>
    <w:rsid w:val="00452921"/>
    <w:rsid w:val="00460FEA"/>
    <w:rsid w:val="00461E8B"/>
    <w:rsid w:val="004660CB"/>
    <w:rsid w:val="004708F8"/>
    <w:rsid w:val="004734B7"/>
    <w:rsid w:val="00481B88"/>
    <w:rsid w:val="00482D61"/>
    <w:rsid w:val="00485B4F"/>
    <w:rsid w:val="004862D1"/>
    <w:rsid w:val="004B2D5A"/>
    <w:rsid w:val="004D05DA"/>
    <w:rsid w:val="004D293D"/>
    <w:rsid w:val="004D70E7"/>
    <w:rsid w:val="004E7C25"/>
    <w:rsid w:val="004F298C"/>
    <w:rsid w:val="004F44FE"/>
    <w:rsid w:val="004F77C4"/>
    <w:rsid w:val="00512A47"/>
    <w:rsid w:val="00516270"/>
    <w:rsid w:val="00526F9B"/>
    <w:rsid w:val="00531A20"/>
    <w:rsid w:val="00531C68"/>
    <w:rsid w:val="00532119"/>
    <w:rsid w:val="005335F3"/>
    <w:rsid w:val="00543C38"/>
    <w:rsid w:val="00543D2D"/>
    <w:rsid w:val="00545A3D"/>
    <w:rsid w:val="005465EE"/>
    <w:rsid w:val="00546DBB"/>
    <w:rsid w:val="00561A5B"/>
    <w:rsid w:val="0057074C"/>
    <w:rsid w:val="00573FBF"/>
    <w:rsid w:val="00574FF3"/>
    <w:rsid w:val="00580471"/>
    <w:rsid w:val="00582538"/>
    <w:rsid w:val="005838EA"/>
    <w:rsid w:val="00585EE1"/>
    <w:rsid w:val="00590C0E"/>
    <w:rsid w:val="005939E6"/>
    <w:rsid w:val="005A4227"/>
    <w:rsid w:val="005B229B"/>
    <w:rsid w:val="005B2D0D"/>
    <w:rsid w:val="005B3518"/>
    <w:rsid w:val="005B3E25"/>
    <w:rsid w:val="005C56AE"/>
    <w:rsid w:val="005C7449"/>
    <w:rsid w:val="005E575F"/>
    <w:rsid w:val="005E6D99"/>
    <w:rsid w:val="005F2ADD"/>
    <w:rsid w:val="005F2C49"/>
    <w:rsid w:val="00600E0E"/>
    <w:rsid w:val="006013EB"/>
    <w:rsid w:val="0060479E"/>
    <w:rsid w:val="00604BE7"/>
    <w:rsid w:val="006073FC"/>
    <w:rsid w:val="00616AED"/>
    <w:rsid w:val="00632A4F"/>
    <w:rsid w:val="00632B56"/>
    <w:rsid w:val="006351E3"/>
    <w:rsid w:val="006363B4"/>
    <w:rsid w:val="00644236"/>
    <w:rsid w:val="006471E5"/>
    <w:rsid w:val="006478BD"/>
    <w:rsid w:val="006549B3"/>
    <w:rsid w:val="00670AC4"/>
    <w:rsid w:val="00671D3B"/>
    <w:rsid w:val="00673663"/>
    <w:rsid w:val="0067634E"/>
    <w:rsid w:val="00677EBD"/>
    <w:rsid w:val="00684A5B"/>
    <w:rsid w:val="00696B11"/>
    <w:rsid w:val="006A1F71"/>
    <w:rsid w:val="006A59B3"/>
    <w:rsid w:val="006D3E7F"/>
    <w:rsid w:val="006F328B"/>
    <w:rsid w:val="006F5886"/>
    <w:rsid w:val="00707734"/>
    <w:rsid w:val="00707E19"/>
    <w:rsid w:val="00712585"/>
    <w:rsid w:val="00712F7C"/>
    <w:rsid w:val="0072328A"/>
    <w:rsid w:val="007313B6"/>
    <w:rsid w:val="007317E6"/>
    <w:rsid w:val="00733879"/>
    <w:rsid w:val="00734F28"/>
    <w:rsid w:val="00736B51"/>
    <w:rsid w:val="007370A1"/>
    <w:rsid w:val="007377B5"/>
    <w:rsid w:val="00746CC2"/>
    <w:rsid w:val="00760323"/>
    <w:rsid w:val="00765600"/>
    <w:rsid w:val="00771122"/>
    <w:rsid w:val="007749E0"/>
    <w:rsid w:val="00776643"/>
    <w:rsid w:val="00776FD2"/>
    <w:rsid w:val="00787894"/>
    <w:rsid w:val="00791C9F"/>
    <w:rsid w:val="00792AAB"/>
    <w:rsid w:val="00793B47"/>
    <w:rsid w:val="007962AF"/>
    <w:rsid w:val="007A135B"/>
    <w:rsid w:val="007A1D0C"/>
    <w:rsid w:val="007A2A7B"/>
    <w:rsid w:val="007A6E14"/>
    <w:rsid w:val="007B5F74"/>
    <w:rsid w:val="007C4285"/>
    <w:rsid w:val="007D4925"/>
    <w:rsid w:val="007E38AE"/>
    <w:rsid w:val="007F0C8A"/>
    <w:rsid w:val="007F11AB"/>
    <w:rsid w:val="007F1DC0"/>
    <w:rsid w:val="007F2681"/>
    <w:rsid w:val="00805915"/>
    <w:rsid w:val="008143CB"/>
    <w:rsid w:val="008232D8"/>
    <w:rsid w:val="00823CA1"/>
    <w:rsid w:val="00830A74"/>
    <w:rsid w:val="008351C4"/>
    <w:rsid w:val="008372D9"/>
    <w:rsid w:val="00844B8D"/>
    <w:rsid w:val="00847073"/>
    <w:rsid w:val="008513B9"/>
    <w:rsid w:val="00865D36"/>
    <w:rsid w:val="008702D3"/>
    <w:rsid w:val="008730BA"/>
    <w:rsid w:val="00876034"/>
    <w:rsid w:val="008827E7"/>
    <w:rsid w:val="00883801"/>
    <w:rsid w:val="00886279"/>
    <w:rsid w:val="008A1696"/>
    <w:rsid w:val="008A58F9"/>
    <w:rsid w:val="008B5379"/>
    <w:rsid w:val="008C58FE"/>
    <w:rsid w:val="008D443B"/>
    <w:rsid w:val="008E0165"/>
    <w:rsid w:val="008E256F"/>
    <w:rsid w:val="008E456A"/>
    <w:rsid w:val="008E6C41"/>
    <w:rsid w:val="008F0816"/>
    <w:rsid w:val="008F6BB7"/>
    <w:rsid w:val="00900F42"/>
    <w:rsid w:val="00910E6F"/>
    <w:rsid w:val="009165B3"/>
    <w:rsid w:val="00932E3C"/>
    <w:rsid w:val="0093611F"/>
    <w:rsid w:val="0094121F"/>
    <w:rsid w:val="009573D3"/>
    <w:rsid w:val="00960172"/>
    <w:rsid w:val="00962B27"/>
    <w:rsid w:val="009719D4"/>
    <w:rsid w:val="0097778A"/>
    <w:rsid w:val="0098027E"/>
    <w:rsid w:val="00987FFD"/>
    <w:rsid w:val="00997645"/>
    <w:rsid w:val="009977FF"/>
    <w:rsid w:val="009A0532"/>
    <w:rsid w:val="009A085B"/>
    <w:rsid w:val="009B04D5"/>
    <w:rsid w:val="009C1DE6"/>
    <w:rsid w:val="009C1F0E"/>
    <w:rsid w:val="009D32E4"/>
    <w:rsid w:val="009D3E8C"/>
    <w:rsid w:val="009E3A0E"/>
    <w:rsid w:val="00A07524"/>
    <w:rsid w:val="00A12CDB"/>
    <w:rsid w:val="00A1314B"/>
    <w:rsid w:val="00A13160"/>
    <w:rsid w:val="00A137D3"/>
    <w:rsid w:val="00A16FA3"/>
    <w:rsid w:val="00A32A32"/>
    <w:rsid w:val="00A44A8F"/>
    <w:rsid w:val="00A463D1"/>
    <w:rsid w:val="00A51D96"/>
    <w:rsid w:val="00A56B18"/>
    <w:rsid w:val="00A93FE0"/>
    <w:rsid w:val="00A96F84"/>
    <w:rsid w:val="00AC3953"/>
    <w:rsid w:val="00AC5F34"/>
    <w:rsid w:val="00AC7150"/>
    <w:rsid w:val="00AD1B1A"/>
    <w:rsid w:val="00AE1DCA"/>
    <w:rsid w:val="00AE69BE"/>
    <w:rsid w:val="00AF045E"/>
    <w:rsid w:val="00AF04DD"/>
    <w:rsid w:val="00AF5F7C"/>
    <w:rsid w:val="00B02207"/>
    <w:rsid w:val="00B03403"/>
    <w:rsid w:val="00B10324"/>
    <w:rsid w:val="00B376B1"/>
    <w:rsid w:val="00B51493"/>
    <w:rsid w:val="00B620D9"/>
    <w:rsid w:val="00B62D1E"/>
    <w:rsid w:val="00B633DB"/>
    <w:rsid w:val="00B639ED"/>
    <w:rsid w:val="00B66A8C"/>
    <w:rsid w:val="00B8061C"/>
    <w:rsid w:val="00B83BA2"/>
    <w:rsid w:val="00B853AA"/>
    <w:rsid w:val="00B875BF"/>
    <w:rsid w:val="00B87A95"/>
    <w:rsid w:val="00B91F62"/>
    <w:rsid w:val="00BA172F"/>
    <w:rsid w:val="00BA25DA"/>
    <w:rsid w:val="00BB2C98"/>
    <w:rsid w:val="00BD0B82"/>
    <w:rsid w:val="00BD44F3"/>
    <w:rsid w:val="00BD7BC5"/>
    <w:rsid w:val="00BE000B"/>
    <w:rsid w:val="00BE1187"/>
    <w:rsid w:val="00BF4F5F"/>
    <w:rsid w:val="00BF7D00"/>
    <w:rsid w:val="00BF7DC3"/>
    <w:rsid w:val="00C00D6D"/>
    <w:rsid w:val="00C04EEB"/>
    <w:rsid w:val="00C05BF8"/>
    <w:rsid w:val="00C075A4"/>
    <w:rsid w:val="00C10F12"/>
    <w:rsid w:val="00C11826"/>
    <w:rsid w:val="00C11B2C"/>
    <w:rsid w:val="00C217C8"/>
    <w:rsid w:val="00C25123"/>
    <w:rsid w:val="00C36CF7"/>
    <w:rsid w:val="00C43EFA"/>
    <w:rsid w:val="00C46D42"/>
    <w:rsid w:val="00C50C32"/>
    <w:rsid w:val="00C60178"/>
    <w:rsid w:val="00C61760"/>
    <w:rsid w:val="00C63CD6"/>
    <w:rsid w:val="00C72352"/>
    <w:rsid w:val="00C87D95"/>
    <w:rsid w:val="00C9077A"/>
    <w:rsid w:val="00C95CD2"/>
    <w:rsid w:val="00CA051B"/>
    <w:rsid w:val="00CA0C40"/>
    <w:rsid w:val="00CA16D5"/>
    <w:rsid w:val="00CA480D"/>
    <w:rsid w:val="00CB3CBE"/>
    <w:rsid w:val="00CB3CC0"/>
    <w:rsid w:val="00CC0208"/>
    <w:rsid w:val="00CE2961"/>
    <w:rsid w:val="00CF03D8"/>
    <w:rsid w:val="00D015D5"/>
    <w:rsid w:val="00D03D68"/>
    <w:rsid w:val="00D17434"/>
    <w:rsid w:val="00D21A12"/>
    <w:rsid w:val="00D22F86"/>
    <w:rsid w:val="00D25AC8"/>
    <w:rsid w:val="00D266DD"/>
    <w:rsid w:val="00D32B04"/>
    <w:rsid w:val="00D35617"/>
    <w:rsid w:val="00D374E7"/>
    <w:rsid w:val="00D378DA"/>
    <w:rsid w:val="00D45789"/>
    <w:rsid w:val="00D56021"/>
    <w:rsid w:val="00D617DF"/>
    <w:rsid w:val="00D63949"/>
    <w:rsid w:val="00D652E7"/>
    <w:rsid w:val="00D73A63"/>
    <w:rsid w:val="00D77BCF"/>
    <w:rsid w:val="00D84394"/>
    <w:rsid w:val="00D95E55"/>
    <w:rsid w:val="00DA56AC"/>
    <w:rsid w:val="00DA67DF"/>
    <w:rsid w:val="00DB0779"/>
    <w:rsid w:val="00DB3664"/>
    <w:rsid w:val="00DB62B8"/>
    <w:rsid w:val="00DC16FB"/>
    <w:rsid w:val="00DC4A65"/>
    <w:rsid w:val="00DC4F66"/>
    <w:rsid w:val="00DC5BAB"/>
    <w:rsid w:val="00DD168A"/>
    <w:rsid w:val="00DE27A4"/>
    <w:rsid w:val="00DF59FF"/>
    <w:rsid w:val="00E06108"/>
    <w:rsid w:val="00E10B44"/>
    <w:rsid w:val="00E11F02"/>
    <w:rsid w:val="00E13487"/>
    <w:rsid w:val="00E2726B"/>
    <w:rsid w:val="00E37801"/>
    <w:rsid w:val="00E450BB"/>
    <w:rsid w:val="00E46EAA"/>
    <w:rsid w:val="00E5038C"/>
    <w:rsid w:val="00E50B69"/>
    <w:rsid w:val="00E5298B"/>
    <w:rsid w:val="00E5495A"/>
    <w:rsid w:val="00E56EFB"/>
    <w:rsid w:val="00E6458F"/>
    <w:rsid w:val="00E66417"/>
    <w:rsid w:val="00E702A6"/>
    <w:rsid w:val="00E7242D"/>
    <w:rsid w:val="00E72595"/>
    <w:rsid w:val="00E87E25"/>
    <w:rsid w:val="00E93F58"/>
    <w:rsid w:val="00EA04F1"/>
    <w:rsid w:val="00EA2FD3"/>
    <w:rsid w:val="00EB5B53"/>
    <w:rsid w:val="00EB736F"/>
    <w:rsid w:val="00EB7CE9"/>
    <w:rsid w:val="00EC00EB"/>
    <w:rsid w:val="00EC433F"/>
    <w:rsid w:val="00ED0E3B"/>
    <w:rsid w:val="00ED1FDE"/>
    <w:rsid w:val="00ED4CC2"/>
    <w:rsid w:val="00EF001F"/>
    <w:rsid w:val="00EF7914"/>
    <w:rsid w:val="00F06EFB"/>
    <w:rsid w:val="00F1529E"/>
    <w:rsid w:val="00F16284"/>
    <w:rsid w:val="00F16F07"/>
    <w:rsid w:val="00F245AE"/>
    <w:rsid w:val="00F433AE"/>
    <w:rsid w:val="00F45B7C"/>
    <w:rsid w:val="00F45FCE"/>
    <w:rsid w:val="00F60F1F"/>
    <w:rsid w:val="00F86103"/>
    <w:rsid w:val="00F9334F"/>
    <w:rsid w:val="00F97D7F"/>
    <w:rsid w:val="00FA06A8"/>
    <w:rsid w:val="00FA122C"/>
    <w:rsid w:val="00FA3B95"/>
    <w:rsid w:val="00FB680A"/>
    <w:rsid w:val="00FC1278"/>
    <w:rsid w:val="00FC7213"/>
    <w:rsid w:val="00FD2B4B"/>
    <w:rsid w:val="00FD373F"/>
    <w:rsid w:val="00FE7735"/>
    <w:rsid w:val="00FF5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02D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E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d">
    <w:name w:val="List Paragraph"/>
    <w:basedOn w:val="a"/>
    <w:uiPriority w:val="34"/>
    <w:qFormat/>
    <w:rsid w:val="007749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6103"/>
    <w:rPr>
      <w:rFonts w:ascii="Arial" w:eastAsiaTheme="minorEastAsia" w:hAnsi="Arial" w:cs="Arial"/>
      <w:szCs w:val="22"/>
    </w:rPr>
  </w:style>
  <w:style w:type="character" w:styleId="ae">
    <w:name w:val="Hyperlink"/>
    <w:basedOn w:val="a0"/>
    <w:uiPriority w:val="99"/>
    <w:unhideWhenUsed/>
    <w:rsid w:val="00670AC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9E0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886279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886279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paragraph" w:styleId="ad">
    <w:name w:val="List Paragraph"/>
    <w:basedOn w:val="a"/>
    <w:uiPriority w:val="34"/>
    <w:qFormat/>
    <w:rsid w:val="007749E0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F86103"/>
    <w:rPr>
      <w:rFonts w:ascii="Arial" w:eastAsiaTheme="minorEastAsia" w:hAnsi="Arial" w:cs="Arial"/>
      <w:szCs w:val="22"/>
    </w:rPr>
  </w:style>
  <w:style w:type="character" w:styleId="ae">
    <w:name w:val="Hyperlink"/>
    <w:basedOn w:val="a0"/>
    <w:uiPriority w:val="99"/>
    <w:unhideWhenUsed/>
    <w:rsid w:val="00670AC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C8EEE8BE4858450DE78F307B8A3E43D538C91775B5245BD218A958BCEB11DBF9C5BA016A8BE7784A2C51C18CE5D20A83FBp8hEL" TargetMode="External"/><Relationship Id="rId18" Type="http://schemas.openxmlformats.org/officeDocument/2006/relationships/hyperlink" Target="https://login.consultant.ru/link/?req=doc&amp;base=LAW&amp;n=394031&amp;dst=108954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465569&amp;dst=3722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17" Type="http://schemas.openxmlformats.org/officeDocument/2006/relationships/hyperlink" Target="https://login.consultant.ru/link/?req=doc&amp;base=LAW&amp;n=66316&amp;dst=101099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430184&amp;dst=100009" TargetMode="External"/><Relationship Id="rId20" Type="http://schemas.openxmlformats.org/officeDocument/2006/relationships/hyperlink" Target="https://login.consultant.ru/link/?req=doc&amp;base=LAW&amp;n=465569&amp;dst=370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promote.budget.gov.ru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eq=doc&amp;base=LAW&amp;n=394031&amp;dst=108257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454098&amp;dst=100013" TargetMode="External"/><Relationship Id="rId22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6ED34-BAE8-4D5E-8F81-3F6F3FA9C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18</Pages>
  <Words>6102</Words>
  <Characters>34782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40803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9</cp:revision>
  <cp:lastPrinted>2024-03-04T08:16:00Z</cp:lastPrinted>
  <dcterms:created xsi:type="dcterms:W3CDTF">2024-03-01T06:33:00Z</dcterms:created>
  <dcterms:modified xsi:type="dcterms:W3CDTF">2024-03-05T12:52:00Z</dcterms:modified>
</cp:coreProperties>
</file>