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66694B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ADD5D81" wp14:editId="5958FC5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94B">
        <w:rPr>
          <w:rFonts w:ascii="Times New Roman" w:hAnsi="Times New Roman"/>
          <w:bCs/>
          <w:sz w:val="28"/>
          <w:szCs w:val="28"/>
        </w:rPr>
        <w:t>от 5 марта 2024 г. № 59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536A0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4" w:type="pct"/>
        <w:jc w:val="right"/>
        <w:tblInd w:w="-5" w:type="dxa"/>
        <w:tblLayout w:type="fixed"/>
        <w:tblLook w:val="01E0" w:firstRow="1" w:lastRow="1" w:firstColumn="1" w:lastColumn="1" w:noHBand="0" w:noVBand="0"/>
      </w:tblPr>
      <w:tblGrid>
        <w:gridCol w:w="4934"/>
        <w:gridCol w:w="2153"/>
        <w:gridCol w:w="2492"/>
      </w:tblGrid>
      <w:tr w:rsidR="000D5EED" w:rsidRPr="000536A0" w:rsidTr="00104329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536A0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536A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0536A0" w:rsidRDefault="00EA0285" w:rsidP="00EB0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053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>области от 30 октября 20</w:t>
            </w:r>
            <w:r w:rsidR="00EB09B1" w:rsidRPr="000536A0">
              <w:rPr>
                <w:rFonts w:ascii="Times New Roman" w:hAnsi="Times New Roman"/>
                <w:sz w:val="28"/>
                <w:szCs w:val="28"/>
              </w:rPr>
              <w:t>2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 xml:space="preserve">3 г. № </w:t>
            </w:r>
            <w:r w:rsidR="00EB09B1" w:rsidRPr="000536A0"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0536A0" w:rsidRDefault="00EA0285" w:rsidP="00EB0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>«Об утверждении</w:t>
            </w:r>
            <w:r w:rsidR="00053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</w:t>
            </w:r>
          </w:p>
          <w:p w:rsidR="000D5EED" w:rsidRPr="000536A0" w:rsidRDefault="00EA0285" w:rsidP="00053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>области «</w:t>
            </w:r>
            <w:r w:rsidR="00EB09B1" w:rsidRPr="000536A0">
              <w:rPr>
                <w:rFonts w:ascii="Times New Roman" w:hAnsi="Times New Roman"/>
                <w:sz w:val="28"/>
                <w:szCs w:val="28"/>
              </w:rPr>
              <w:t>Комплексное развитие сельских территорий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D5EED" w:rsidRPr="000536A0" w:rsidTr="00104329">
        <w:trPr>
          <w:trHeight w:val="426"/>
          <w:jc w:val="right"/>
        </w:trPr>
        <w:tc>
          <w:tcPr>
            <w:tcW w:w="5000" w:type="pct"/>
            <w:gridSpan w:val="3"/>
          </w:tcPr>
          <w:p w:rsidR="00057245" w:rsidRPr="000536A0" w:rsidRDefault="00057245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04329" w:rsidRPr="000536A0" w:rsidRDefault="00D31E6D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</w:t>
            </w:r>
            <w:r w:rsidR="00104329" w:rsidRPr="00053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30 октября 20</w:t>
            </w:r>
            <w:r w:rsidR="00EB09B1" w:rsidRPr="000536A0">
              <w:rPr>
                <w:rFonts w:ascii="Times New Roman" w:hAnsi="Times New Roman"/>
                <w:sz w:val="28"/>
                <w:szCs w:val="28"/>
              </w:rPr>
              <w:t>2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 xml:space="preserve">3 г. № </w:t>
            </w:r>
            <w:r w:rsidR="00EB09B1" w:rsidRPr="000536A0">
              <w:rPr>
                <w:rFonts w:ascii="Times New Roman" w:hAnsi="Times New Roman"/>
                <w:sz w:val="28"/>
                <w:szCs w:val="28"/>
              </w:rPr>
              <w:t>400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 xml:space="preserve"> «Об утверждении государственной программы Рязанской области «</w:t>
            </w:r>
            <w:r w:rsidR="00EB09B1" w:rsidRPr="000536A0">
              <w:rPr>
                <w:rFonts w:ascii="Times New Roman" w:hAnsi="Times New Roman"/>
                <w:sz w:val="28"/>
                <w:szCs w:val="28"/>
              </w:rPr>
              <w:t>Комплексное развитие сельских территорий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>» следующие изменения:</w:t>
            </w:r>
          </w:p>
          <w:p w:rsidR="00C5177B" w:rsidRPr="000536A0" w:rsidRDefault="000A3138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5177B" w:rsidRPr="000536A0">
              <w:rPr>
                <w:rFonts w:ascii="Times New Roman" w:hAnsi="Times New Roman"/>
                <w:sz w:val="28"/>
                <w:szCs w:val="28"/>
              </w:rPr>
              <w:t>в подразделе 1.2 «Описание приоритетов и целей государственной политики в сфере реализации государственной программы Рязанской области» раздела 1</w:t>
            </w:r>
            <w:r w:rsidR="002E3499" w:rsidRPr="000536A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06F36" w:rsidRPr="000536A0">
              <w:rPr>
                <w:rFonts w:ascii="Times New Roman" w:hAnsi="Times New Roman"/>
                <w:sz w:val="28"/>
                <w:szCs w:val="28"/>
              </w:rPr>
              <w:t>Приоритеты и цели государственной политики в сфере реализации государственной программы Рязанской области «Комплексное развитие сельских территорий</w:t>
            </w:r>
            <w:r w:rsidR="002E3499" w:rsidRPr="000536A0">
              <w:rPr>
                <w:rFonts w:ascii="Times New Roman" w:hAnsi="Times New Roman"/>
                <w:sz w:val="28"/>
                <w:szCs w:val="28"/>
              </w:rPr>
              <w:t>»</w:t>
            </w:r>
            <w:r w:rsidR="00C5177B" w:rsidRPr="000536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5177B" w:rsidRPr="000536A0" w:rsidRDefault="000A3138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5177B" w:rsidRPr="000536A0">
              <w:rPr>
                <w:rFonts w:ascii="Times New Roman" w:hAnsi="Times New Roman"/>
                <w:sz w:val="28"/>
                <w:szCs w:val="28"/>
              </w:rPr>
              <w:t>в абзацах шестом, седьмом цифры «27» заменить цифрами «2</w:t>
            </w:r>
            <w:r w:rsidR="00F23343" w:rsidRPr="000536A0">
              <w:rPr>
                <w:rFonts w:ascii="Times New Roman" w:hAnsi="Times New Roman"/>
                <w:sz w:val="28"/>
                <w:szCs w:val="28"/>
              </w:rPr>
              <w:t>8</w:t>
            </w:r>
            <w:r w:rsidR="00C5177B" w:rsidRPr="000536A0">
              <w:rPr>
                <w:rFonts w:ascii="Times New Roman" w:hAnsi="Times New Roman"/>
                <w:sz w:val="28"/>
                <w:szCs w:val="28"/>
              </w:rPr>
              <w:t>,</w:t>
            </w:r>
            <w:r w:rsidR="00F23343" w:rsidRPr="000536A0">
              <w:rPr>
                <w:rFonts w:ascii="Times New Roman" w:hAnsi="Times New Roman"/>
                <w:sz w:val="28"/>
                <w:szCs w:val="28"/>
              </w:rPr>
              <w:t>6</w:t>
            </w:r>
            <w:r w:rsidR="00C5177B" w:rsidRPr="000536A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5177B" w:rsidRPr="000536A0" w:rsidRDefault="000A3138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5177B" w:rsidRPr="000536A0">
              <w:rPr>
                <w:rFonts w:ascii="Times New Roman" w:hAnsi="Times New Roman"/>
                <w:sz w:val="28"/>
                <w:szCs w:val="28"/>
              </w:rPr>
              <w:t>в абзаце восьмом цифры «99» заменить цифрами «103,11»;</w:t>
            </w:r>
          </w:p>
          <w:p w:rsidR="00C5177B" w:rsidRPr="000536A0" w:rsidRDefault="000A3138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5177B" w:rsidRPr="000536A0">
              <w:rPr>
                <w:rFonts w:ascii="Times New Roman" w:hAnsi="Times New Roman"/>
                <w:sz w:val="28"/>
                <w:szCs w:val="28"/>
              </w:rPr>
              <w:t>в абзаце девятом цифры «45,3» заменить цифрами «48,5»;</w:t>
            </w:r>
          </w:p>
          <w:p w:rsidR="00487D5A" w:rsidRDefault="000536A0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487D5A">
              <w:rPr>
                <w:rFonts w:ascii="Times New Roman" w:hAnsi="Times New Roman"/>
                <w:sz w:val="28"/>
                <w:szCs w:val="28"/>
              </w:rPr>
              <w:t>в разделе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499" w:rsidRPr="000536A0">
              <w:rPr>
                <w:rFonts w:ascii="Times New Roman" w:hAnsi="Times New Roman"/>
                <w:sz w:val="28"/>
                <w:szCs w:val="28"/>
              </w:rPr>
              <w:t>2 «</w:t>
            </w:r>
            <w:r w:rsidR="00206F36" w:rsidRPr="000536A0">
              <w:rPr>
                <w:rFonts w:ascii="Times New Roman" w:hAnsi="Times New Roman"/>
                <w:sz w:val="28"/>
                <w:szCs w:val="28"/>
              </w:rPr>
              <w:t>Правила предоставления субсидий из бюджета Рязанской области бюджетам муниципальных образований Рязанской области</w:t>
            </w:r>
            <w:r w:rsidR="002E3499" w:rsidRPr="000536A0">
              <w:rPr>
                <w:rFonts w:ascii="Times New Roman" w:hAnsi="Times New Roman"/>
                <w:sz w:val="28"/>
                <w:szCs w:val="28"/>
              </w:rPr>
              <w:t>»</w:t>
            </w:r>
            <w:r w:rsidR="00487D5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B0EAC" w:rsidRDefault="00487D5A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487D5A" w:rsidRPr="00487D5A" w:rsidRDefault="00487D5A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EB0EAC" w:rsidRDefault="000536A0" w:rsidP="00487D5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 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>Правила предоставления и распределения субсидий</w:t>
            </w:r>
            <w:r w:rsidR="00487D5A">
              <w:rPr>
                <w:rFonts w:ascii="Times New Roman" w:hAnsi="Times New Roman"/>
                <w:sz w:val="28"/>
                <w:szCs w:val="28"/>
              </w:rPr>
              <w:br/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>из областного бюджета бюджетам муниципальных</w:t>
            </w:r>
            <w:r w:rsidR="00487D5A">
              <w:rPr>
                <w:rFonts w:ascii="Times New Roman" w:hAnsi="Times New Roman"/>
                <w:sz w:val="28"/>
                <w:szCs w:val="28"/>
              </w:rPr>
              <w:br/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>образований Рязанской области»</w:t>
            </w:r>
            <w:r w:rsidR="00487D5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7D5A" w:rsidRPr="00487D5A" w:rsidRDefault="00487D5A" w:rsidP="00487D5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B0EAC" w:rsidRPr="000536A0" w:rsidRDefault="000536A0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>в абзаце первом слова «из бюджета Рязанской области» заменить словами «из областного бюджета», после слов «</w:t>
            </w:r>
            <w:r w:rsidR="00F37238" w:rsidRPr="000536A0">
              <w:rPr>
                <w:rFonts w:ascii="Times New Roman" w:hAnsi="Times New Roman"/>
                <w:sz w:val="28"/>
                <w:szCs w:val="28"/>
              </w:rPr>
              <w:t xml:space="preserve">на сельских 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>территориях» дополнить словами «, территориях опорных населенных пунктов»;</w:t>
            </w:r>
          </w:p>
          <w:p w:rsidR="00EB0EAC" w:rsidRPr="000536A0" w:rsidRDefault="000536A0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>в абзаце втором слова «из бюджета Рязанской области» заменить словами «из областного бюджета»;</w:t>
            </w:r>
          </w:p>
          <w:p w:rsidR="001A1B56" w:rsidRPr="000536A0" w:rsidRDefault="000A3138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04329" w:rsidRPr="000536A0">
              <w:rPr>
                <w:rFonts w:ascii="Times New Roman" w:hAnsi="Times New Roman"/>
                <w:sz w:val="28"/>
                <w:szCs w:val="28"/>
              </w:rPr>
              <w:t>д</w:t>
            </w:r>
            <w:r w:rsidR="001A1B56" w:rsidRPr="000536A0">
              <w:rPr>
                <w:rFonts w:ascii="Times New Roman" w:hAnsi="Times New Roman"/>
                <w:sz w:val="28"/>
                <w:szCs w:val="28"/>
              </w:rPr>
              <w:t xml:space="preserve">ополнить абзацами </w:t>
            </w:r>
            <w:r w:rsidR="00104329" w:rsidRPr="000536A0">
              <w:rPr>
                <w:rFonts w:ascii="Times New Roman" w:hAnsi="Times New Roman"/>
                <w:sz w:val="28"/>
                <w:szCs w:val="28"/>
              </w:rPr>
              <w:t>третьим</w:t>
            </w:r>
            <w:r w:rsidR="000536A0">
              <w:rPr>
                <w:rFonts w:ascii="Times New Roman" w:hAnsi="Times New Roman"/>
                <w:sz w:val="28"/>
                <w:szCs w:val="28"/>
              </w:rPr>
              <w:t> </w:t>
            </w:r>
            <w:r w:rsidR="004B6040" w:rsidRPr="000536A0">
              <w:rPr>
                <w:rFonts w:ascii="Times New Roman" w:hAnsi="Times New Roman"/>
                <w:sz w:val="28"/>
                <w:szCs w:val="28"/>
              </w:rPr>
              <w:t>-</w:t>
            </w:r>
            <w:r w:rsidR="000536A0">
              <w:rPr>
                <w:rFonts w:ascii="Times New Roman" w:hAnsi="Times New Roman"/>
                <w:sz w:val="28"/>
                <w:szCs w:val="28"/>
              </w:rPr>
              <w:t> </w:t>
            </w:r>
            <w:r w:rsidR="00CD3F67" w:rsidRPr="000536A0">
              <w:rPr>
                <w:rFonts w:ascii="Times New Roman" w:hAnsi="Times New Roman"/>
                <w:sz w:val="28"/>
                <w:szCs w:val="28"/>
              </w:rPr>
              <w:t>шестым</w:t>
            </w:r>
            <w:r w:rsidR="001A1B56" w:rsidRPr="000536A0">
              <w:rPr>
                <w:rFonts w:ascii="Times New Roman" w:hAnsi="Times New Roman"/>
                <w:sz w:val="28"/>
                <w:szCs w:val="28"/>
              </w:rPr>
              <w:t xml:space="preserve"> след</w:t>
            </w:r>
            <w:r w:rsidR="00104329" w:rsidRPr="000536A0">
              <w:rPr>
                <w:rFonts w:ascii="Times New Roman" w:hAnsi="Times New Roman"/>
                <w:sz w:val="28"/>
                <w:szCs w:val="28"/>
              </w:rPr>
              <w:t xml:space="preserve">ующего </w:t>
            </w:r>
            <w:r w:rsidR="001A1B56" w:rsidRPr="000536A0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="00104329" w:rsidRPr="000536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D2785" w:rsidRPr="000536A0" w:rsidRDefault="005D2785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«Правила предоставления и распределения субсидий из 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 xml:space="preserve">областного 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 xml:space="preserve">бюджетам муниципальных образований Рязанской области </w:t>
            </w:r>
            <w:r w:rsidR="005B1D0C" w:rsidRPr="000536A0">
              <w:rPr>
                <w:rFonts w:ascii="Times New Roman" w:hAnsi="Times New Roman"/>
                <w:sz w:val="28"/>
                <w:szCs w:val="28"/>
              </w:rPr>
              <w:t>на реализацию мероприятий по строительству (приобретению) жилья на сельских территориях, территориях опорных населенных пунктов, предоставляемого гражданам Российской Федерации по договору найма жилого помещения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>, приведены в приложении № 3 к Программе.</w:t>
            </w:r>
          </w:p>
          <w:p w:rsidR="004B6040" w:rsidRPr="000536A0" w:rsidRDefault="005D2785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 xml:space="preserve">Правила предоставления и распределения субсидий из 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 xml:space="preserve">областного бюджета 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>бюджетам муниципальных образований Рязанской области на реализацию проектов по благоустройству общественных пространств на сельских территориях приведены в приложении № 4 к Программе.</w:t>
            </w:r>
          </w:p>
          <w:p w:rsidR="00CD3F67" w:rsidRPr="000536A0" w:rsidRDefault="004B6040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 xml:space="preserve">Правила предоставления и распределения субсидий </w:t>
            </w:r>
            <w:r w:rsidR="00C93ADA" w:rsidRPr="000536A0">
              <w:rPr>
                <w:rFonts w:ascii="Times New Roman" w:hAnsi="Times New Roman"/>
                <w:sz w:val="28"/>
                <w:szCs w:val="28"/>
              </w:rPr>
              <w:t>из областного бюджета бюджетам муниципальных образований Рязанской области на реализацию мероприятий по развитию транспортной инфраструктуры на сельских территориях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 xml:space="preserve"> приведены в приложении № 5 к Программе.</w:t>
            </w:r>
          </w:p>
          <w:p w:rsidR="005D2785" w:rsidRPr="000536A0" w:rsidRDefault="00CD3F67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36A0">
              <w:rPr>
                <w:rFonts w:ascii="Times New Roman" w:hAnsi="Times New Roman"/>
                <w:sz w:val="28"/>
                <w:szCs w:val="28"/>
              </w:rPr>
              <w:t xml:space="preserve">Правила предоставления и распределения субсидий </w:t>
            </w:r>
            <w:r w:rsidR="00C93ADA" w:rsidRPr="000536A0">
              <w:rPr>
                <w:rFonts w:ascii="Times New Roman" w:hAnsi="Times New Roman"/>
                <w:sz w:val="28"/>
                <w:szCs w:val="28"/>
              </w:rPr>
              <w:t>из областного бюджета бюджетам муниципальных образований Рязанской области на 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      </w:r>
            <w:r w:rsidR="00665E8A" w:rsidRPr="000536A0">
              <w:rPr>
                <w:rFonts w:ascii="Times New Roman" w:hAnsi="Times New Roman"/>
                <w:sz w:val="28"/>
                <w:szCs w:val="28"/>
              </w:rPr>
              <w:t xml:space="preserve"> приведены в приложении № 6 к Программе.</w:t>
            </w:r>
            <w:r w:rsidR="005D2785" w:rsidRPr="000536A0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EB0EAC" w:rsidRPr="000536A0" w:rsidRDefault="000A3138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>в приложении № 1 к государственной программе Рязанской области «Комплексное развитие сельских территорий»:</w:t>
            </w:r>
          </w:p>
          <w:p w:rsidR="00EB0EAC" w:rsidRPr="000536A0" w:rsidRDefault="000536A0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 xml:space="preserve">в наименовании слова «из бюджета Рязанской области» заменить словами «из областного бюджета», </w:t>
            </w:r>
            <w:r w:rsidR="00F37238" w:rsidRPr="000536A0">
              <w:rPr>
                <w:rFonts w:ascii="Times New Roman" w:hAnsi="Times New Roman"/>
                <w:sz w:val="28"/>
                <w:szCs w:val="28"/>
              </w:rPr>
              <w:t>после слов «на сельских территориях» дополнить словами «, территориях опорных населенных пунктов»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B0EAC" w:rsidRPr="000536A0" w:rsidRDefault="000A3138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7238" w:rsidRPr="000536A0">
              <w:rPr>
                <w:rFonts w:ascii="Times New Roman" w:hAnsi="Times New Roman"/>
                <w:sz w:val="28"/>
                <w:szCs w:val="28"/>
              </w:rPr>
              <w:t>пункт 1</w:t>
            </w:r>
            <w:r w:rsidR="00EB0EAC" w:rsidRPr="000536A0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EB0EAC" w:rsidRPr="000536A0" w:rsidRDefault="00EB0EAC" w:rsidP="000536A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>«1.</w:t>
            </w:r>
            <w:r w:rsidR="000536A0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0536A0">
              <w:rPr>
                <w:rFonts w:ascii="Times New Roman" w:hAnsi="Times New Roman"/>
                <w:sz w:val="28"/>
                <w:szCs w:val="28"/>
              </w:rPr>
              <w:t xml:space="preserve"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на реализацию проектов по обустройству объектами инженерной инфраструктуры и благоустройству площадок, расположенных на сельских территориях, территориях опорных населенных пунктов, под компактную жилищную застройку, разработанных в соответствии с документами территориального планирования (далее – субсидии) </w:t>
            </w:r>
            <w:r w:rsidR="00F37238" w:rsidRPr="000536A0">
              <w:rPr>
                <w:rFonts w:ascii="Times New Roman" w:hAnsi="Times New Roman"/>
                <w:sz w:val="28"/>
                <w:szCs w:val="28"/>
              </w:rPr>
              <w:t>с учетом Правил предоставления и распределения субсидий из федерального</w:t>
            </w:r>
            <w:proofErr w:type="gramEnd"/>
            <w:r w:rsidR="00F37238" w:rsidRPr="000536A0">
              <w:rPr>
                <w:rFonts w:ascii="Times New Roman" w:hAnsi="Times New Roman"/>
                <w:sz w:val="28"/>
                <w:szCs w:val="28"/>
              </w:rPr>
              <w:t xml:space="preserve">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(приложение № 3 к государственной программе Российской Федерации «Комплексное развитие сельских территорий», утвержденной </w:t>
            </w:r>
            <w:r w:rsidR="00487D5A">
              <w:rPr>
                <w:rFonts w:ascii="Times New Roman" w:hAnsi="Times New Roman"/>
                <w:sz w:val="28"/>
                <w:szCs w:val="28"/>
              </w:rPr>
              <w:t>п</w:t>
            </w:r>
            <w:r w:rsidR="00F37238" w:rsidRPr="000536A0">
              <w:rPr>
                <w:rFonts w:ascii="Times New Roman" w:hAnsi="Times New Roman"/>
                <w:sz w:val="28"/>
                <w:szCs w:val="28"/>
              </w:rPr>
              <w:t>остановлением Правительства Российской Федерации от 31.05.2019 № 696) (далее – Правила № 3 к государственной программе № 696).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4757" w:rsidRPr="000536A0" w:rsidRDefault="00CC4757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В целях настоящих Правил понятия «компактная жилищная застройка», «сельские территории», «опорный населенный пункт», «потенциальный застройщик» понимаются в том же значении, в каком они определены в пункте 1(1) Правил № 3 к государственной программе № 696.»;</w:t>
            </w:r>
          </w:p>
          <w:p w:rsidR="00F37238" w:rsidRPr="000536A0" w:rsidRDefault="000536A0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>в абзаце первом пункта 2 после слов «на сельских территориях» дополнить словами «, территориях опорных населенных пунктов»;</w:t>
            </w:r>
          </w:p>
          <w:p w:rsidR="00F37238" w:rsidRPr="000536A0" w:rsidRDefault="000536A0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>в пункте 3 после слов «на сельских территориях» дополнить словами   «, территориях опорных населенных пунктов»</w:t>
            </w:r>
            <w:r w:rsidR="003B551D" w:rsidRPr="000536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4757" w:rsidRPr="000536A0" w:rsidRDefault="000A3138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>в пункте 4</w:t>
            </w:r>
            <w:r w:rsidR="00CC4757" w:rsidRPr="000536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C4757" w:rsidRPr="000536A0" w:rsidRDefault="00CC4757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в абзаце шестом после слов «сметной стоимости» дополнить словом «строительства»;</w:t>
            </w:r>
          </w:p>
          <w:p w:rsidR="00F37238" w:rsidRPr="000536A0" w:rsidRDefault="00F37238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дополнить новым абзац</w:t>
            </w:r>
            <w:r w:rsidR="00CC4757" w:rsidRPr="000536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м следующего содержания: </w:t>
            </w:r>
          </w:p>
          <w:p w:rsidR="00F37238" w:rsidRPr="000536A0" w:rsidRDefault="000536A0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«- 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>наличие реестра потенциальных застройщиков, рекомендуемый образец которого размещен на официальном сайте Министерства сельского хозяйства Российской Федерации в информационно-коммуникацио</w:t>
            </w:r>
            <w:r w:rsidR="00487D5A">
              <w:rPr>
                <w:rFonts w:ascii="Times New Roman" w:hAnsi="Times New Roman" w:cs="Times New Roman"/>
                <w:sz w:val="28"/>
                <w:szCs w:val="28"/>
              </w:rPr>
              <w:t>нной сети «Интернет», содержащего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 потенциальных застройщиках, планирующих осуществлять застройку на не менее чем 50</w:t>
            </w:r>
            <w:r w:rsidR="00487D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 общего числа участков на территории, в отношении которой реализуется проект</w:t>
            </w:r>
            <w:r w:rsidR="00CC4757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 компактной жилищной застройки</w:t>
            </w:r>
            <w:proofErr w:type="gramStart"/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CC4757" w:rsidRPr="000536A0" w:rsidRDefault="000A3138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4757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абзац третий пункта 5 </w:t>
            </w:r>
            <w:r w:rsidR="00790456" w:rsidRPr="000536A0">
              <w:rPr>
                <w:rFonts w:ascii="Times New Roman" w:hAnsi="Times New Roman" w:cs="Times New Roman"/>
                <w:sz w:val="28"/>
                <w:szCs w:val="28"/>
              </w:rPr>
              <w:t>признать утратившим силу</w:t>
            </w:r>
            <w:r w:rsidR="00CC4757" w:rsidRPr="000536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7238" w:rsidRPr="000536A0" w:rsidRDefault="000A3138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>пункт 8 изложить в следующей редакции:</w:t>
            </w:r>
          </w:p>
          <w:p w:rsidR="00F37238" w:rsidRPr="000536A0" w:rsidRDefault="00F37238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«8. Субсидии предоставляются местным бюджетам в пределах лимитов бюджетных обязательств, доведенных в установленном порядке до министерства сельского хозяйства и продовольствия Рязанской области как главного распорядителя бюджетных средств</w:t>
            </w:r>
            <w:proofErr w:type="gramStart"/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F37238" w:rsidRPr="000536A0" w:rsidRDefault="000A3138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>в приложении № 2 к государственной программе Рязанской области «Комплексное развитие сельских территорий»:</w:t>
            </w:r>
          </w:p>
          <w:p w:rsidR="00F37238" w:rsidRPr="000536A0" w:rsidRDefault="000536A0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>в наименовании слова «из бюджета Рязанской области» заменить словами «из областного бюджета»;</w:t>
            </w:r>
          </w:p>
          <w:p w:rsidR="00F37238" w:rsidRPr="000536A0" w:rsidRDefault="000A3138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>пункт 1 изложить в следующей редакции:</w:t>
            </w:r>
          </w:p>
          <w:p w:rsidR="00CC4757" w:rsidRPr="000536A0" w:rsidRDefault="000536A0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«1. </w:t>
            </w:r>
            <w:proofErr w:type="gramStart"/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Настоящие Правила устанавливают цели, порядок и условия предоставления и распределения субсидий из </w:t>
            </w:r>
            <w:r w:rsidR="00613E1A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бюджета 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бюджетам муниципальных образований Рязанской области на реализацию проектов комплексного развития сельских территорий (агломераций) (далее </w:t>
            </w:r>
            <w:r w:rsidR="00CC4757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соответственно 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C4757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 проект,</w:t>
            </w:r>
            <w:r w:rsidR="00F37238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субсидии)</w:t>
            </w:r>
            <w:r w:rsidR="00613E1A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Правил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(приложение № 11 к государственной программе Российской Федерации «Комплексное развитие</w:t>
            </w:r>
            <w:proofErr w:type="gramEnd"/>
            <w:r w:rsidR="00613E1A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 сель</w:t>
            </w:r>
            <w:r w:rsidR="00487D5A">
              <w:rPr>
                <w:rFonts w:ascii="Times New Roman" w:hAnsi="Times New Roman" w:cs="Times New Roman"/>
                <w:sz w:val="28"/>
                <w:szCs w:val="28"/>
              </w:rPr>
              <w:t>ских территорий», утвержденной п</w:t>
            </w:r>
            <w:r w:rsidR="00613E1A" w:rsidRPr="000536A0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Российской Федерации от 31.05.2019 № 696) (далее соответственно – Правила № 11 к государственной программе № 696, государственная программа № 696).</w:t>
            </w:r>
          </w:p>
          <w:p w:rsidR="00CC4757" w:rsidRPr="000536A0" w:rsidRDefault="00CC4757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В целях настоящих Правил понятия «сельские территории», «сельские </w:t>
            </w:r>
            <w:r w:rsidRPr="000536A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агломерации», «опорный населенный пункт», «проект», «проекты, отобранные</w:t>
            </w: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 для субсидирования» понимаются в том же значении, в каком они определены в пункте 2 Правил № 11 к государственной программе № 696.»;</w:t>
            </w:r>
          </w:p>
          <w:p w:rsidR="00613E1A" w:rsidRPr="000536A0" w:rsidRDefault="000A3138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3E1A" w:rsidRPr="000536A0">
              <w:rPr>
                <w:rFonts w:ascii="Times New Roman" w:hAnsi="Times New Roman" w:cs="Times New Roman"/>
                <w:sz w:val="28"/>
                <w:szCs w:val="28"/>
              </w:rPr>
              <w:t>абзац тринадцатый пункта 2 изложить в следующей редакции:</w:t>
            </w:r>
          </w:p>
          <w:p w:rsidR="00613E1A" w:rsidRPr="000536A0" w:rsidRDefault="00613E1A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«-</w:t>
            </w:r>
            <w:r w:rsidR="00053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приобретение и установка </w:t>
            </w:r>
            <w:proofErr w:type="spellStart"/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блочно</w:t>
            </w:r>
            <w:proofErr w:type="spellEnd"/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-модульных котельных и перевод многоквартирных домов на индивидуальное отопление (включая техническое присоединение к газовым сетям), строительство, реконструкция и капитальный ремонт тепловых сетей (за исключением котельных)</w:t>
            </w:r>
            <w:proofErr w:type="gramStart"/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3E1A" w:rsidRPr="000536A0" w:rsidRDefault="000A3138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3E1A" w:rsidRPr="000536A0">
              <w:rPr>
                <w:rFonts w:ascii="Times New Roman" w:hAnsi="Times New Roman" w:cs="Times New Roman"/>
                <w:sz w:val="28"/>
                <w:szCs w:val="28"/>
              </w:rPr>
              <w:t>абзац тринадцат</w:t>
            </w:r>
            <w:r w:rsidR="00CC4757" w:rsidRPr="000536A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613E1A" w:rsidRPr="000536A0">
              <w:rPr>
                <w:rFonts w:ascii="Times New Roman" w:hAnsi="Times New Roman" w:cs="Times New Roman"/>
                <w:sz w:val="28"/>
                <w:szCs w:val="28"/>
              </w:rPr>
              <w:t xml:space="preserve"> пункта 4 </w:t>
            </w:r>
            <w:r w:rsidR="001F707F" w:rsidRPr="000536A0">
              <w:rPr>
                <w:rFonts w:ascii="Times New Roman" w:hAnsi="Times New Roman" w:cs="Times New Roman"/>
                <w:sz w:val="28"/>
                <w:szCs w:val="28"/>
              </w:rPr>
              <w:t>признать утратившим силу</w:t>
            </w:r>
            <w:r w:rsidR="00613E1A" w:rsidRPr="000536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3E1A" w:rsidRPr="000536A0" w:rsidRDefault="000A3138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3E1A" w:rsidRPr="000536A0">
              <w:rPr>
                <w:rFonts w:ascii="Times New Roman" w:hAnsi="Times New Roman" w:cs="Times New Roman"/>
                <w:sz w:val="28"/>
                <w:szCs w:val="28"/>
              </w:rPr>
              <w:t>пункт 8 изложить в следующей редакции:</w:t>
            </w:r>
          </w:p>
          <w:p w:rsidR="00F37238" w:rsidRPr="000536A0" w:rsidRDefault="00613E1A" w:rsidP="000536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«8. Субсидии предоставляются местным бюджетам в пределах лимитов бюджетных обязательств, доведенных в установленном порядке до министерства сельского хозяйства и продовольствия Рязанской области как главного распорядителя бюджетных средств</w:t>
            </w:r>
            <w:proofErr w:type="gramStart"/>
            <w:r w:rsidRPr="000536A0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844911" w:rsidRPr="000536A0" w:rsidRDefault="000A3138" w:rsidP="000536A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>5)</w:t>
            </w:r>
            <w:r w:rsidR="000536A0">
              <w:rPr>
                <w:rFonts w:ascii="Times New Roman" w:hAnsi="Times New Roman"/>
                <w:sz w:val="28"/>
                <w:szCs w:val="28"/>
              </w:rPr>
              <w:t> </w:t>
            </w:r>
            <w:r w:rsidR="00675465" w:rsidRPr="000536A0">
              <w:rPr>
                <w:rFonts w:ascii="Times New Roman" w:hAnsi="Times New Roman"/>
                <w:sz w:val="28"/>
                <w:szCs w:val="28"/>
              </w:rPr>
              <w:t>государственную программу Рязанской области «Комплексное развитие сельских территорий» дополнить приложениями  № 3, 4</w:t>
            </w:r>
            <w:r w:rsidR="000536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B6040" w:rsidRPr="000536A0">
              <w:rPr>
                <w:rFonts w:ascii="Times New Roman" w:hAnsi="Times New Roman"/>
                <w:sz w:val="28"/>
                <w:szCs w:val="28"/>
              </w:rPr>
              <w:t>5</w:t>
            </w:r>
            <w:r w:rsidR="00CD3F67" w:rsidRPr="000536A0">
              <w:rPr>
                <w:rFonts w:ascii="Times New Roman" w:hAnsi="Times New Roman"/>
                <w:sz w:val="28"/>
                <w:szCs w:val="28"/>
              </w:rPr>
              <w:t>,</w:t>
            </w:r>
            <w:r w:rsidR="00053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3F67" w:rsidRPr="000536A0">
              <w:rPr>
                <w:rFonts w:ascii="Times New Roman" w:hAnsi="Times New Roman"/>
                <w:sz w:val="28"/>
                <w:szCs w:val="28"/>
              </w:rPr>
              <w:t>6</w:t>
            </w:r>
            <w:r w:rsidR="00675465" w:rsidRPr="000536A0">
              <w:rPr>
                <w:rFonts w:ascii="Times New Roman" w:hAnsi="Times New Roman"/>
                <w:sz w:val="28"/>
                <w:szCs w:val="28"/>
              </w:rPr>
              <w:t xml:space="preserve"> согласно приложениям № 1, 2</w:t>
            </w:r>
            <w:r w:rsidR="004B6040" w:rsidRPr="000536A0">
              <w:rPr>
                <w:rFonts w:ascii="Times New Roman" w:hAnsi="Times New Roman"/>
                <w:sz w:val="28"/>
                <w:szCs w:val="28"/>
              </w:rPr>
              <w:t>, 3</w:t>
            </w:r>
            <w:r w:rsidR="00CD3F67" w:rsidRPr="000536A0">
              <w:rPr>
                <w:rFonts w:ascii="Times New Roman" w:hAnsi="Times New Roman"/>
                <w:sz w:val="28"/>
                <w:szCs w:val="28"/>
              </w:rPr>
              <w:t>, 4</w:t>
            </w:r>
            <w:r w:rsidR="00675465" w:rsidRPr="000536A0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постановлению.</w:t>
            </w:r>
          </w:p>
        </w:tc>
      </w:tr>
      <w:tr w:rsidR="000D5EED" w:rsidRPr="000536A0" w:rsidTr="00104329">
        <w:trPr>
          <w:trHeight w:val="1007"/>
          <w:jc w:val="right"/>
        </w:trPr>
        <w:tc>
          <w:tcPr>
            <w:tcW w:w="2575" w:type="pct"/>
          </w:tcPr>
          <w:p w:rsidR="00683693" w:rsidRPr="000536A0" w:rsidRDefault="00EB0EAC" w:rsidP="00E032BE">
            <w:pPr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206F36" w:rsidRPr="000536A0" w:rsidRDefault="00206F36" w:rsidP="00E032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6F36" w:rsidRPr="000536A0" w:rsidRDefault="00206F36" w:rsidP="00E032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6F36" w:rsidRPr="000536A0" w:rsidRDefault="00206F36" w:rsidP="00E032BE">
            <w:pPr>
              <w:rPr>
                <w:rFonts w:ascii="Times New Roman" w:hAnsi="Times New Roman"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4" w:type="pct"/>
          </w:tcPr>
          <w:p w:rsidR="000D5EED" w:rsidRPr="000536A0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0536A0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2080" w:rsidRPr="000536A0" w:rsidRDefault="00B6208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31E6D" w:rsidRPr="000536A0" w:rsidRDefault="00D31E6D" w:rsidP="00E032B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536A0" w:rsidRDefault="00D31E6D" w:rsidP="00E032B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536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6F36" w:rsidRPr="000536A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536A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93E03" w:rsidRPr="000536A0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0536A0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0536A0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0536A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93E03" w:rsidRPr="000536A0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0536A0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0536A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0536A0" w:rsidRDefault="009A13A0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0536A0">
        <w:rPr>
          <w:rFonts w:ascii="Times New Roman" w:hAnsi="Times New Roman"/>
          <w:sz w:val="28"/>
          <w:szCs w:val="28"/>
        </w:rPr>
        <w:t xml:space="preserve"> </w:t>
      </w:r>
      <w:r w:rsidR="002C0F50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0536A0" w:rsidSect="00431B84">
      <w:headerReference w:type="default" r:id="rId12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FE" w:rsidRDefault="005D59FE">
      <w:r>
        <w:separator/>
      </w:r>
    </w:p>
  </w:endnote>
  <w:endnote w:type="continuationSeparator" w:id="0">
    <w:p w:rsidR="005D59FE" w:rsidRDefault="005D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10EC8" w:rsidRPr="00C22273">
      <w:tc>
        <w:tcPr>
          <w:tcW w:w="2538" w:type="dxa"/>
          <w:shd w:val="clear" w:color="auto" w:fill="auto"/>
        </w:tcPr>
        <w:p w:rsidR="00710EC8" w:rsidRPr="00C22273" w:rsidRDefault="00710EC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10EC8" w:rsidRPr="00C22273" w:rsidRDefault="00710EC8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10EC8" w:rsidRPr="00C22273" w:rsidRDefault="00710EC8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10EC8" w:rsidRPr="00C22273" w:rsidRDefault="00710EC8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10EC8" w:rsidRDefault="00710EC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FE" w:rsidRDefault="005D59FE">
      <w:r>
        <w:separator/>
      </w:r>
    </w:p>
  </w:footnote>
  <w:footnote w:type="continuationSeparator" w:id="0">
    <w:p w:rsidR="005D59FE" w:rsidRDefault="005D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C8" w:rsidRDefault="00710EC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10EC8" w:rsidRDefault="00710E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C8" w:rsidRPr="00481B88" w:rsidRDefault="00710EC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10EC8" w:rsidRPr="000536A0" w:rsidRDefault="00710EC8" w:rsidP="000536A0">
    <w:pPr>
      <w:jc w:val="center"/>
      <w:rPr>
        <w:rFonts w:ascii="Times New Roman" w:hAnsi="Times New Roman"/>
        <w:sz w:val="24"/>
        <w:szCs w:val="24"/>
      </w:rPr>
    </w:pPr>
    <w:r w:rsidRPr="000536A0">
      <w:rPr>
        <w:rFonts w:ascii="Times New Roman" w:hAnsi="Times New Roman"/>
        <w:sz w:val="24"/>
        <w:szCs w:val="24"/>
      </w:rPr>
      <w:fldChar w:fldCharType="begin"/>
    </w:r>
    <w:r w:rsidRPr="000536A0">
      <w:rPr>
        <w:rFonts w:ascii="Times New Roman" w:hAnsi="Times New Roman"/>
        <w:sz w:val="24"/>
        <w:szCs w:val="24"/>
      </w:rPr>
      <w:instrText xml:space="preserve">PAGE  </w:instrText>
    </w:r>
    <w:r w:rsidRPr="000536A0">
      <w:rPr>
        <w:rFonts w:ascii="Times New Roman" w:hAnsi="Times New Roman"/>
        <w:sz w:val="24"/>
        <w:szCs w:val="24"/>
      </w:rPr>
      <w:fldChar w:fldCharType="separate"/>
    </w:r>
    <w:r w:rsidR="0066694B">
      <w:rPr>
        <w:rFonts w:ascii="Times New Roman" w:hAnsi="Times New Roman"/>
        <w:noProof/>
        <w:sz w:val="24"/>
        <w:szCs w:val="24"/>
      </w:rPr>
      <w:t>4</w:t>
    </w:r>
    <w:r w:rsidRPr="000536A0">
      <w:rPr>
        <w:rFonts w:ascii="Times New Roman" w:hAnsi="Times New Roman"/>
        <w:sz w:val="24"/>
        <w:szCs w:val="24"/>
      </w:rPr>
      <w:fldChar w:fldCharType="end"/>
    </w:r>
  </w:p>
  <w:p w:rsidR="00710EC8" w:rsidRPr="00E37801" w:rsidRDefault="00710EC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pt;height:11.3pt" o:bullet="t">
        <v:imagedata r:id="rId1" o:title="Номер версии 555" gain="79922f" blacklevel="-1966f"/>
      </v:shape>
    </w:pict>
  </w:numPicBullet>
  <w:abstractNum w:abstractNumId="0">
    <w:nsid w:val="18DA254B"/>
    <w:multiLevelType w:val="hybridMultilevel"/>
    <w:tmpl w:val="B86A4CA0"/>
    <w:lvl w:ilvl="0" w:tplc="C34CDE0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547CB6"/>
    <w:multiLevelType w:val="hybridMultilevel"/>
    <w:tmpl w:val="99D85B2C"/>
    <w:lvl w:ilvl="0" w:tplc="90B63B4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584514A"/>
    <w:multiLevelType w:val="hybridMultilevel"/>
    <w:tmpl w:val="FE1AF06E"/>
    <w:lvl w:ilvl="0" w:tplc="88C2E39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ACF69A5"/>
    <w:multiLevelType w:val="multilevel"/>
    <w:tmpl w:val="EAD23C6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281079A"/>
    <w:multiLevelType w:val="hybridMultilevel"/>
    <w:tmpl w:val="6DF0F46E"/>
    <w:lvl w:ilvl="0" w:tplc="721AAE6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E0AF9"/>
    <w:multiLevelType w:val="hybridMultilevel"/>
    <w:tmpl w:val="F9DE50CC"/>
    <w:lvl w:ilvl="0" w:tplc="12A48CE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56345E8A"/>
    <w:multiLevelType w:val="hybridMultilevel"/>
    <w:tmpl w:val="E8047D50"/>
    <w:lvl w:ilvl="0" w:tplc="1C86C152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9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6yfh7BJegxd+dN4pnfIyQlynp8=" w:salt="yOi4og3WDKliYJx9jDhXf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3367"/>
    <w:rsid w:val="0000455B"/>
    <w:rsid w:val="0001360F"/>
    <w:rsid w:val="0001700E"/>
    <w:rsid w:val="00021A84"/>
    <w:rsid w:val="0002261E"/>
    <w:rsid w:val="00025331"/>
    <w:rsid w:val="00026FF8"/>
    <w:rsid w:val="00031441"/>
    <w:rsid w:val="000331B3"/>
    <w:rsid w:val="00033413"/>
    <w:rsid w:val="00037C0C"/>
    <w:rsid w:val="000410C6"/>
    <w:rsid w:val="0004358F"/>
    <w:rsid w:val="00044245"/>
    <w:rsid w:val="00047DD4"/>
    <w:rsid w:val="00052228"/>
    <w:rsid w:val="000536A0"/>
    <w:rsid w:val="00054267"/>
    <w:rsid w:val="00055366"/>
    <w:rsid w:val="00056DEB"/>
    <w:rsid w:val="00056F94"/>
    <w:rsid w:val="00057245"/>
    <w:rsid w:val="0006564C"/>
    <w:rsid w:val="0007045D"/>
    <w:rsid w:val="00071E91"/>
    <w:rsid w:val="00073A7A"/>
    <w:rsid w:val="00073B82"/>
    <w:rsid w:val="00076D5E"/>
    <w:rsid w:val="00084171"/>
    <w:rsid w:val="00084DD3"/>
    <w:rsid w:val="000907D5"/>
    <w:rsid w:val="000917C0"/>
    <w:rsid w:val="00091EE9"/>
    <w:rsid w:val="000979CF"/>
    <w:rsid w:val="000A0B6B"/>
    <w:rsid w:val="000A3138"/>
    <w:rsid w:val="000A3899"/>
    <w:rsid w:val="000A55C6"/>
    <w:rsid w:val="000A5851"/>
    <w:rsid w:val="000B0736"/>
    <w:rsid w:val="000B0D2E"/>
    <w:rsid w:val="000B1A7D"/>
    <w:rsid w:val="000B25E7"/>
    <w:rsid w:val="000B50F3"/>
    <w:rsid w:val="000B5B34"/>
    <w:rsid w:val="000B6726"/>
    <w:rsid w:val="000C45D3"/>
    <w:rsid w:val="000D5EED"/>
    <w:rsid w:val="000E199F"/>
    <w:rsid w:val="000E20AB"/>
    <w:rsid w:val="000E7ECB"/>
    <w:rsid w:val="000F1369"/>
    <w:rsid w:val="000F1808"/>
    <w:rsid w:val="000F30D1"/>
    <w:rsid w:val="00101A97"/>
    <w:rsid w:val="00101AA1"/>
    <w:rsid w:val="001020D0"/>
    <w:rsid w:val="00103CF6"/>
    <w:rsid w:val="00103D5F"/>
    <w:rsid w:val="00104329"/>
    <w:rsid w:val="00107951"/>
    <w:rsid w:val="00111F20"/>
    <w:rsid w:val="00120247"/>
    <w:rsid w:val="00122AD5"/>
    <w:rsid w:val="00122CFD"/>
    <w:rsid w:val="001334DF"/>
    <w:rsid w:val="00135A64"/>
    <w:rsid w:val="00144BB2"/>
    <w:rsid w:val="0015114F"/>
    <w:rsid w:val="00151370"/>
    <w:rsid w:val="00151E47"/>
    <w:rsid w:val="001576B0"/>
    <w:rsid w:val="00160723"/>
    <w:rsid w:val="001612E2"/>
    <w:rsid w:val="00161D0A"/>
    <w:rsid w:val="00162E72"/>
    <w:rsid w:val="00170743"/>
    <w:rsid w:val="00170EDE"/>
    <w:rsid w:val="0017386D"/>
    <w:rsid w:val="00175BE5"/>
    <w:rsid w:val="00175C48"/>
    <w:rsid w:val="001850F4"/>
    <w:rsid w:val="00186402"/>
    <w:rsid w:val="00194276"/>
    <w:rsid w:val="001947BE"/>
    <w:rsid w:val="001A1B56"/>
    <w:rsid w:val="001A1CDD"/>
    <w:rsid w:val="001A560F"/>
    <w:rsid w:val="001A6DEF"/>
    <w:rsid w:val="001B066A"/>
    <w:rsid w:val="001B0982"/>
    <w:rsid w:val="001B186D"/>
    <w:rsid w:val="001B32BA"/>
    <w:rsid w:val="001B6842"/>
    <w:rsid w:val="001B70EA"/>
    <w:rsid w:val="001C037D"/>
    <w:rsid w:val="001C3FC8"/>
    <w:rsid w:val="001C69FB"/>
    <w:rsid w:val="001D2CAD"/>
    <w:rsid w:val="001D31C7"/>
    <w:rsid w:val="001D5C7D"/>
    <w:rsid w:val="001E0317"/>
    <w:rsid w:val="001E1D86"/>
    <w:rsid w:val="001E20F1"/>
    <w:rsid w:val="001E4FAA"/>
    <w:rsid w:val="001E56B4"/>
    <w:rsid w:val="001E6852"/>
    <w:rsid w:val="001F12E8"/>
    <w:rsid w:val="001F187D"/>
    <w:rsid w:val="001F228C"/>
    <w:rsid w:val="001F315A"/>
    <w:rsid w:val="001F64B8"/>
    <w:rsid w:val="001F707F"/>
    <w:rsid w:val="001F7C83"/>
    <w:rsid w:val="00203046"/>
    <w:rsid w:val="00205ECF"/>
    <w:rsid w:val="00206F36"/>
    <w:rsid w:val="002128FB"/>
    <w:rsid w:val="0021598F"/>
    <w:rsid w:val="002232E1"/>
    <w:rsid w:val="002258F3"/>
    <w:rsid w:val="00226A80"/>
    <w:rsid w:val="00227FA6"/>
    <w:rsid w:val="00230376"/>
    <w:rsid w:val="00231F1C"/>
    <w:rsid w:val="00232968"/>
    <w:rsid w:val="002422D1"/>
    <w:rsid w:val="002424FA"/>
    <w:rsid w:val="00242DDB"/>
    <w:rsid w:val="002479A2"/>
    <w:rsid w:val="00251A07"/>
    <w:rsid w:val="0025251E"/>
    <w:rsid w:val="002536F7"/>
    <w:rsid w:val="00253C69"/>
    <w:rsid w:val="00257293"/>
    <w:rsid w:val="00260116"/>
    <w:rsid w:val="0026087E"/>
    <w:rsid w:val="00265258"/>
    <w:rsid w:val="00265420"/>
    <w:rsid w:val="00274E14"/>
    <w:rsid w:val="00276F5D"/>
    <w:rsid w:val="00280A6D"/>
    <w:rsid w:val="00284768"/>
    <w:rsid w:val="00286E52"/>
    <w:rsid w:val="002937FC"/>
    <w:rsid w:val="00293E03"/>
    <w:rsid w:val="00293F11"/>
    <w:rsid w:val="002953B6"/>
    <w:rsid w:val="00297199"/>
    <w:rsid w:val="002A254A"/>
    <w:rsid w:val="002A30A9"/>
    <w:rsid w:val="002A6F02"/>
    <w:rsid w:val="002A76B1"/>
    <w:rsid w:val="002B157A"/>
    <w:rsid w:val="002B6D36"/>
    <w:rsid w:val="002B7A59"/>
    <w:rsid w:val="002C0F50"/>
    <w:rsid w:val="002C1C80"/>
    <w:rsid w:val="002C1E68"/>
    <w:rsid w:val="002C63DF"/>
    <w:rsid w:val="002C644A"/>
    <w:rsid w:val="002C6B4B"/>
    <w:rsid w:val="002D0362"/>
    <w:rsid w:val="002D05E0"/>
    <w:rsid w:val="002E2737"/>
    <w:rsid w:val="002E2B20"/>
    <w:rsid w:val="002E3499"/>
    <w:rsid w:val="002E5A92"/>
    <w:rsid w:val="002F1AE6"/>
    <w:rsid w:val="002F1E81"/>
    <w:rsid w:val="002F6141"/>
    <w:rsid w:val="00310D92"/>
    <w:rsid w:val="003142FA"/>
    <w:rsid w:val="003160CB"/>
    <w:rsid w:val="003215DA"/>
    <w:rsid w:val="00321A0E"/>
    <w:rsid w:val="003222A3"/>
    <w:rsid w:val="00331FFC"/>
    <w:rsid w:val="00337B25"/>
    <w:rsid w:val="00341CB3"/>
    <w:rsid w:val="00343487"/>
    <w:rsid w:val="00345689"/>
    <w:rsid w:val="003517C7"/>
    <w:rsid w:val="00353C6E"/>
    <w:rsid w:val="0035453C"/>
    <w:rsid w:val="003567C5"/>
    <w:rsid w:val="003604F9"/>
    <w:rsid w:val="00360A40"/>
    <w:rsid w:val="00361F24"/>
    <w:rsid w:val="00366863"/>
    <w:rsid w:val="00367134"/>
    <w:rsid w:val="003702EF"/>
    <w:rsid w:val="00380BC5"/>
    <w:rsid w:val="003813CD"/>
    <w:rsid w:val="0038167C"/>
    <w:rsid w:val="00382E77"/>
    <w:rsid w:val="00382FAA"/>
    <w:rsid w:val="0038445B"/>
    <w:rsid w:val="003869D6"/>
    <w:rsid w:val="003870C2"/>
    <w:rsid w:val="0038728F"/>
    <w:rsid w:val="0039557B"/>
    <w:rsid w:val="00396B63"/>
    <w:rsid w:val="00397B9C"/>
    <w:rsid w:val="003A032B"/>
    <w:rsid w:val="003A2220"/>
    <w:rsid w:val="003B551D"/>
    <w:rsid w:val="003B7DCF"/>
    <w:rsid w:val="003C1069"/>
    <w:rsid w:val="003C3EAB"/>
    <w:rsid w:val="003C78DE"/>
    <w:rsid w:val="003D1194"/>
    <w:rsid w:val="003D2915"/>
    <w:rsid w:val="003D3533"/>
    <w:rsid w:val="003D3B8A"/>
    <w:rsid w:val="003D54F8"/>
    <w:rsid w:val="003D616C"/>
    <w:rsid w:val="003E5A3E"/>
    <w:rsid w:val="003E6FB8"/>
    <w:rsid w:val="003E73F3"/>
    <w:rsid w:val="003F4A78"/>
    <w:rsid w:val="003F4F5E"/>
    <w:rsid w:val="003F7025"/>
    <w:rsid w:val="00400906"/>
    <w:rsid w:val="00400E06"/>
    <w:rsid w:val="0040273C"/>
    <w:rsid w:val="004065A8"/>
    <w:rsid w:val="00411CA3"/>
    <w:rsid w:val="004206BF"/>
    <w:rsid w:val="0042590E"/>
    <w:rsid w:val="00425E03"/>
    <w:rsid w:val="004271CC"/>
    <w:rsid w:val="00431B84"/>
    <w:rsid w:val="0043481C"/>
    <w:rsid w:val="00437F65"/>
    <w:rsid w:val="00440E8D"/>
    <w:rsid w:val="004424CB"/>
    <w:rsid w:val="00442D03"/>
    <w:rsid w:val="0044445F"/>
    <w:rsid w:val="00446618"/>
    <w:rsid w:val="0044663E"/>
    <w:rsid w:val="0044745E"/>
    <w:rsid w:val="00447DAB"/>
    <w:rsid w:val="00447E1D"/>
    <w:rsid w:val="00453AFC"/>
    <w:rsid w:val="00455B19"/>
    <w:rsid w:val="00455CDF"/>
    <w:rsid w:val="00460FEA"/>
    <w:rsid w:val="00463DC9"/>
    <w:rsid w:val="00466348"/>
    <w:rsid w:val="004734B7"/>
    <w:rsid w:val="00481B88"/>
    <w:rsid w:val="00483EF4"/>
    <w:rsid w:val="00485B4F"/>
    <w:rsid w:val="004862D1"/>
    <w:rsid w:val="004867E3"/>
    <w:rsid w:val="00487BB7"/>
    <w:rsid w:val="00487D5A"/>
    <w:rsid w:val="00493378"/>
    <w:rsid w:val="00493BFF"/>
    <w:rsid w:val="004A2702"/>
    <w:rsid w:val="004A2824"/>
    <w:rsid w:val="004A3338"/>
    <w:rsid w:val="004A39CD"/>
    <w:rsid w:val="004B00E4"/>
    <w:rsid w:val="004B1464"/>
    <w:rsid w:val="004B2B82"/>
    <w:rsid w:val="004B2D5A"/>
    <w:rsid w:val="004B4C77"/>
    <w:rsid w:val="004B6040"/>
    <w:rsid w:val="004B641B"/>
    <w:rsid w:val="004C064F"/>
    <w:rsid w:val="004C41F3"/>
    <w:rsid w:val="004C60C1"/>
    <w:rsid w:val="004D203A"/>
    <w:rsid w:val="004D25A1"/>
    <w:rsid w:val="004D293D"/>
    <w:rsid w:val="004D3FC1"/>
    <w:rsid w:val="004D5AAB"/>
    <w:rsid w:val="004E4FFC"/>
    <w:rsid w:val="004E6E0D"/>
    <w:rsid w:val="004F44FE"/>
    <w:rsid w:val="005046F6"/>
    <w:rsid w:val="00507669"/>
    <w:rsid w:val="00512A47"/>
    <w:rsid w:val="00526117"/>
    <w:rsid w:val="00526145"/>
    <w:rsid w:val="00526CCD"/>
    <w:rsid w:val="00527684"/>
    <w:rsid w:val="005309F4"/>
    <w:rsid w:val="00531C68"/>
    <w:rsid w:val="00532119"/>
    <w:rsid w:val="005335F3"/>
    <w:rsid w:val="00533EE1"/>
    <w:rsid w:val="0053568C"/>
    <w:rsid w:val="00537B3A"/>
    <w:rsid w:val="00543C38"/>
    <w:rsid w:val="00543D2D"/>
    <w:rsid w:val="005447E9"/>
    <w:rsid w:val="00545A3D"/>
    <w:rsid w:val="00546DBB"/>
    <w:rsid w:val="005522E5"/>
    <w:rsid w:val="00561A5B"/>
    <w:rsid w:val="00566B81"/>
    <w:rsid w:val="00567051"/>
    <w:rsid w:val="00567977"/>
    <w:rsid w:val="0057074C"/>
    <w:rsid w:val="00571763"/>
    <w:rsid w:val="00571987"/>
    <w:rsid w:val="00571D55"/>
    <w:rsid w:val="00573FBF"/>
    <w:rsid w:val="0057475F"/>
    <w:rsid w:val="00574FF3"/>
    <w:rsid w:val="00576590"/>
    <w:rsid w:val="0058023C"/>
    <w:rsid w:val="00580C0A"/>
    <w:rsid w:val="005817C5"/>
    <w:rsid w:val="00582538"/>
    <w:rsid w:val="005838EA"/>
    <w:rsid w:val="00585EE1"/>
    <w:rsid w:val="00587239"/>
    <w:rsid w:val="00590C0E"/>
    <w:rsid w:val="005911A0"/>
    <w:rsid w:val="005939E6"/>
    <w:rsid w:val="00594EEE"/>
    <w:rsid w:val="005968C5"/>
    <w:rsid w:val="00597488"/>
    <w:rsid w:val="005A4227"/>
    <w:rsid w:val="005A4DFF"/>
    <w:rsid w:val="005A563E"/>
    <w:rsid w:val="005B1D0C"/>
    <w:rsid w:val="005B229B"/>
    <w:rsid w:val="005B2434"/>
    <w:rsid w:val="005B3518"/>
    <w:rsid w:val="005B5227"/>
    <w:rsid w:val="005B5A4B"/>
    <w:rsid w:val="005B5E15"/>
    <w:rsid w:val="005B6509"/>
    <w:rsid w:val="005C0042"/>
    <w:rsid w:val="005C5656"/>
    <w:rsid w:val="005C56AE"/>
    <w:rsid w:val="005C6C37"/>
    <w:rsid w:val="005C7449"/>
    <w:rsid w:val="005D2785"/>
    <w:rsid w:val="005D59FE"/>
    <w:rsid w:val="005D6BC6"/>
    <w:rsid w:val="005E457E"/>
    <w:rsid w:val="005E5F2B"/>
    <w:rsid w:val="005E6D99"/>
    <w:rsid w:val="005F179F"/>
    <w:rsid w:val="005F2ADD"/>
    <w:rsid w:val="005F2C49"/>
    <w:rsid w:val="005F72ED"/>
    <w:rsid w:val="006013EB"/>
    <w:rsid w:val="006045C9"/>
    <w:rsid w:val="0060479E"/>
    <w:rsid w:val="00604BE7"/>
    <w:rsid w:val="00612A3E"/>
    <w:rsid w:val="00613E1A"/>
    <w:rsid w:val="00614B8E"/>
    <w:rsid w:val="00616AED"/>
    <w:rsid w:val="00620ABB"/>
    <w:rsid w:val="00632A4F"/>
    <w:rsid w:val="00632B56"/>
    <w:rsid w:val="006351E3"/>
    <w:rsid w:val="00640693"/>
    <w:rsid w:val="00644236"/>
    <w:rsid w:val="006471E5"/>
    <w:rsid w:val="00650C71"/>
    <w:rsid w:val="006514B2"/>
    <w:rsid w:val="006567A7"/>
    <w:rsid w:val="00660467"/>
    <w:rsid w:val="00664DE6"/>
    <w:rsid w:val="00665E8A"/>
    <w:rsid w:val="0066694B"/>
    <w:rsid w:val="00667193"/>
    <w:rsid w:val="00671D3B"/>
    <w:rsid w:val="0067444B"/>
    <w:rsid w:val="00675465"/>
    <w:rsid w:val="00683693"/>
    <w:rsid w:val="00684120"/>
    <w:rsid w:val="00684A5B"/>
    <w:rsid w:val="00691740"/>
    <w:rsid w:val="006917F1"/>
    <w:rsid w:val="00694F79"/>
    <w:rsid w:val="00695A26"/>
    <w:rsid w:val="00697FBC"/>
    <w:rsid w:val="006A1F71"/>
    <w:rsid w:val="006A7D89"/>
    <w:rsid w:val="006B4F95"/>
    <w:rsid w:val="006C2B4C"/>
    <w:rsid w:val="006D1491"/>
    <w:rsid w:val="006D2EB5"/>
    <w:rsid w:val="006D540B"/>
    <w:rsid w:val="006D5433"/>
    <w:rsid w:val="006E19CD"/>
    <w:rsid w:val="006E69D9"/>
    <w:rsid w:val="006F1A03"/>
    <w:rsid w:val="006F328B"/>
    <w:rsid w:val="006F5886"/>
    <w:rsid w:val="006F5CE7"/>
    <w:rsid w:val="006F7AA8"/>
    <w:rsid w:val="0070246A"/>
    <w:rsid w:val="00703CC7"/>
    <w:rsid w:val="00707734"/>
    <w:rsid w:val="00707E19"/>
    <w:rsid w:val="00710239"/>
    <w:rsid w:val="00710CA4"/>
    <w:rsid w:val="00710EC8"/>
    <w:rsid w:val="007116B9"/>
    <w:rsid w:val="00712F7C"/>
    <w:rsid w:val="00714157"/>
    <w:rsid w:val="0072328A"/>
    <w:rsid w:val="00724319"/>
    <w:rsid w:val="00726817"/>
    <w:rsid w:val="00732895"/>
    <w:rsid w:val="007331A2"/>
    <w:rsid w:val="00735AC9"/>
    <w:rsid w:val="007375D5"/>
    <w:rsid w:val="007377B5"/>
    <w:rsid w:val="00742E81"/>
    <w:rsid w:val="00746CC2"/>
    <w:rsid w:val="00750B14"/>
    <w:rsid w:val="00751312"/>
    <w:rsid w:val="00751704"/>
    <w:rsid w:val="00755B82"/>
    <w:rsid w:val="007600B1"/>
    <w:rsid w:val="00760323"/>
    <w:rsid w:val="00761374"/>
    <w:rsid w:val="007624BA"/>
    <w:rsid w:val="00763700"/>
    <w:rsid w:val="00765600"/>
    <w:rsid w:val="0077426C"/>
    <w:rsid w:val="00780E03"/>
    <w:rsid w:val="00782BA4"/>
    <w:rsid w:val="00782D6F"/>
    <w:rsid w:val="007842D3"/>
    <w:rsid w:val="00790456"/>
    <w:rsid w:val="00791453"/>
    <w:rsid w:val="0079163B"/>
    <w:rsid w:val="00791C9F"/>
    <w:rsid w:val="00792AAB"/>
    <w:rsid w:val="00793B47"/>
    <w:rsid w:val="00794120"/>
    <w:rsid w:val="00795F42"/>
    <w:rsid w:val="00797BF5"/>
    <w:rsid w:val="007A0282"/>
    <w:rsid w:val="007A1D0C"/>
    <w:rsid w:val="007A2A41"/>
    <w:rsid w:val="007A2A7B"/>
    <w:rsid w:val="007A2CD3"/>
    <w:rsid w:val="007B2AF5"/>
    <w:rsid w:val="007B3F71"/>
    <w:rsid w:val="007B4384"/>
    <w:rsid w:val="007C21BC"/>
    <w:rsid w:val="007C64D1"/>
    <w:rsid w:val="007C787F"/>
    <w:rsid w:val="007C7BD4"/>
    <w:rsid w:val="007C7F26"/>
    <w:rsid w:val="007D0B0C"/>
    <w:rsid w:val="007D29FC"/>
    <w:rsid w:val="007D2F2B"/>
    <w:rsid w:val="007D3DE1"/>
    <w:rsid w:val="007D4925"/>
    <w:rsid w:val="007E0DA0"/>
    <w:rsid w:val="007E5C63"/>
    <w:rsid w:val="007E7FAC"/>
    <w:rsid w:val="007F0C8A"/>
    <w:rsid w:val="007F11AB"/>
    <w:rsid w:val="007F1BF9"/>
    <w:rsid w:val="007F2453"/>
    <w:rsid w:val="007F6435"/>
    <w:rsid w:val="00801F3A"/>
    <w:rsid w:val="00803C49"/>
    <w:rsid w:val="008075A7"/>
    <w:rsid w:val="00807981"/>
    <w:rsid w:val="00810365"/>
    <w:rsid w:val="00812A60"/>
    <w:rsid w:val="00813EA1"/>
    <w:rsid w:val="008143CB"/>
    <w:rsid w:val="00814D61"/>
    <w:rsid w:val="008207FF"/>
    <w:rsid w:val="00820949"/>
    <w:rsid w:val="00822326"/>
    <w:rsid w:val="008224DD"/>
    <w:rsid w:val="00822AA8"/>
    <w:rsid w:val="00823CA1"/>
    <w:rsid w:val="008242D1"/>
    <w:rsid w:val="0082695C"/>
    <w:rsid w:val="008316AE"/>
    <w:rsid w:val="0083445F"/>
    <w:rsid w:val="00844911"/>
    <w:rsid w:val="00845FDA"/>
    <w:rsid w:val="008513B9"/>
    <w:rsid w:val="008527D5"/>
    <w:rsid w:val="008609D5"/>
    <w:rsid w:val="0086117F"/>
    <w:rsid w:val="00863C93"/>
    <w:rsid w:val="00864293"/>
    <w:rsid w:val="00864839"/>
    <w:rsid w:val="00864A22"/>
    <w:rsid w:val="008678C5"/>
    <w:rsid w:val="008702D3"/>
    <w:rsid w:val="00872150"/>
    <w:rsid w:val="0087439A"/>
    <w:rsid w:val="0087487B"/>
    <w:rsid w:val="00876034"/>
    <w:rsid w:val="00876581"/>
    <w:rsid w:val="00876DD9"/>
    <w:rsid w:val="008812BA"/>
    <w:rsid w:val="008827E7"/>
    <w:rsid w:val="008849DA"/>
    <w:rsid w:val="00885A56"/>
    <w:rsid w:val="00892C0A"/>
    <w:rsid w:val="00895023"/>
    <w:rsid w:val="00897610"/>
    <w:rsid w:val="008A1696"/>
    <w:rsid w:val="008A2D83"/>
    <w:rsid w:val="008A36D6"/>
    <w:rsid w:val="008B1BAB"/>
    <w:rsid w:val="008B54A6"/>
    <w:rsid w:val="008B7D2A"/>
    <w:rsid w:val="008C17EA"/>
    <w:rsid w:val="008C212F"/>
    <w:rsid w:val="008C3338"/>
    <w:rsid w:val="008C58FE"/>
    <w:rsid w:val="008C697E"/>
    <w:rsid w:val="008D0C59"/>
    <w:rsid w:val="008D2AA4"/>
    <w:rsid w:val="008E2E41"/>
    <w:rsid w:val="008E2EA4"/>
    <w:rsid w:val="008E6112"/>
    <w:rsid w:val="008E6C41"/>
    <w:rsid w:val="008E6CD6"/>
    <w:rsid w:val="008F0816"/>
    <w:rsid w:val="008F6BB7"/>
    <w:rsid w:val="00900F42"/>
    <w:rsid w:val="0091139A"/>
    <w:rsid w:val="009145C2"/>
    <w:rsid w:val="00916724"/>
    <w:rsid w:val="0091697B"/>
    <w:rsid w:val="009179F5"/>
    <w:rsid w:val="00922028"/>
    <w:rsid w:val="009224F5"/>
    <w:rsid w:val="00926472"/>
    <w:rsid w:val="0092713A"/>
    <w:rsid w:val="00927A91"/>
    <w:rsid w:val="00931884"/>
    <w:rsid w:val="00932E3C"/>
    <w:rsid w:val="00936646"/>
    <w:rsid w:val="00942C0B"/>
    <w:rsid w:val="00942D0C"/>
    <w:rsid w:val="009432AE"/>
    <w:rsid w:val="009478C1"/>
    <w:rsid w:val="00950122"/>
    <w:rsid w:val="00952F54"/>
    <w:rsid w:val="009571E8"/>
    <w:rsid w:val="00957D21"/>
    <w:rsid w:val="0096135A"/>
    <w:rsid w:val="00961CA3"/>
    <w:rsid w:val="00961FB6"/>
    <w:rsid w:val="00962E1A"/>
    <w:rsid w:val="0097142A"/>
    <w:rsid w:val="0097450A"/>
    <w:rsid w:val="0097762D"/>
    <w:rsid w:val="00981A2D"/>
    <w:rsid w:val="00984FA0"/>
    <w:rsid w:val="00994981"/>
    <w:rsid w:val="00994F94"/>
    <w:rsid w:val="009977FF"/>
    <w:rsid w:val="00997D31"/>
    <w:rsid w:val="009A085B"/>
    <w:rsid w:val="009A13A0"/>
    <w:rsid w:val="009A1E98"/>
    <w:rsid w:val="009A29F1"/>
    <w:rsid w:val="009A3C3E"/>
    <w:rsid w:val="009A3DA2"/>
    <w:rsid w:val="009A4E41"/>
    <w:rsid w:val="009B12C7"/>
    <w:rsid w:val="009B4093"/>
    <w:rsid w:val="009B4501"/>
    <w:rsid w:val="009C11B4"/>
    <w:rsid w:val="009C1DE6"/>
    <w:rsid w:val="009C1F0E"/>
    <w:rsid w:val="009C4440"/>
    <w:rsid w:val="009D3E8C"/>
    <w:rsid w:val="009D68A2"/>
    <w:rsid w:val="009E3674"/>
    <w:rsid w:val="009E3A0E"/>
    <w:rsid w:val="009E6E47"/>
    <w:rsid w:val="009F6798"/>
    <w:rsid w:val="00A044AF"/>
    <w:rsid w:val="00A0500E"/>
    <w:rsid w:val="00A1314B"/>
    <w:rsid w:val="00A13160"/>
    <w:rsid w:val="00A137D3"/>
    <w:rsid w:val="00A13CD8"/>
    <w:rsid w:val="00A172F6"/>
    <w:rsid w:val="00A20644"/>
    <w:rsid w:val="00A2202D"/>
    <w:rsid w:val="00A25BED"/>
    <w:rsid w:val="00A27A04"/>
    <w:rsid w:val="00A30A93"/>
    <w:rsid w:val="00A420A7"/>
    <w:rsid w:val="00A42234"/>
    <w:rsid w:val="00A4297F"/>
    <w:rsid w:val="00A43134"/>
    <w:rsid w:val="00A44A8F"/>
    <w:rsid w:val="00A51D96"/>
    <w:rsid w:val="00A53913"/>
    <w:rsid w:val="00A613BE"/>
    <w:rsid w:val="00A65023"/>
    <w:rsid w:val="00A661C8"/>
    <w:rsid w:val="00A6708C"/>
    <w:rsid w:val="00A74D16"/>
    <w:rsid w:val="00A8551F"/>
    <w:rsid w:val="00A87CD3"/>
    <w:rsid w:val="00A942F2"/>
    <w:rsid w:val="00A96F84"/>
    <w:rsid w:val="00AA36C4"/>
    <w:rsid w:val="00AB2688"/>
    <w:rsid w:val="00AC0C51"/>
    <w:rsid w:val="00AC1B08"/>
    <w:rsid w:val="00AC3953"/>
    <w:rsid w:val="00AC7150"/>
    <w:rsid w:val="00AC7A58"/>
    <w:rsid w:val="00AD08DF"/>
    <w:rsid w:val="00AD2E92"/>
    <w:rsid w:val="00AD4BDA"/>
    <w:rsid w:val="00AE448F"/>
    <w:rsid w:val="00AF06E1"/>
    <w:rsid w:val="00AF1920"/>
    <w:rsid w:val="00AF5C85"/>
    <w:rsid w:val="00AF5F7C"/>
    <w:rsid w:val="00B02207"/>
    <w:rsid w:val="00B03403"/>
    <w:rsid w:val="00B05B49"/>
    <w:rsid w:val="00B10324"/>
    <w:rsid w:val="00B13F22"/>
    <w:rsid w:val="00B173B1"/>
    <w:rsid w:val="00B23D11"/>
    <w:rsid w:val="00B30755"/>
    <w:rsid w:val="00B32D70"/>
    <w:rsid w:val="00B34037"/>
    <w:rsid w:val="00B3583A"/>
    <w:rsid w:val="00B37202"/>
    <w:rsid w:val="00B376B1"/>
    <w:rsid w:val="00B413CE"/>
    <w:rsid w:val="00B416CD"/>
    <w:rsid w:val="00B5528C"/>
    <w:rsid w:val="00B578EA"/>
    <w:rsid w:val="00B61AD0"/>
    <w:rsid w:val="00B62080"/>
    <w:rsid w:val="00B620D9"/>
    <w:rsid w:val="00B623E2"/>
    <w:rsid w:val="00B633DB"/>
    <w:rsid w:val="00B639ED"/>
    <w:rsid w:val="00B66A8C"/>
    <w:rsid w:val="00B674E9"/>
    <w:rsid w:val="00B7341E"/>
    <w:rsid w:val="00B7485E"/>
    <w:rsid w:val="00B764BD"/>
    <w:rsid w:val="00B7754E"/>
    <w:rsid w:val="00B77766"/>
    <w:rsid w:val="00B77C9B"/>
    <w:rsid w:val="00B8061C"/>
    <w:rsid w:val="00B80BB7"/>
    <w:rsid w:val="00B830FB"/>
    <w:rsid w:val="00B83BA2"/>
    <w:rsid w:val="00B83E81"/>
    <w:rsid w:val="00B853AA"/>
    <w:rsid w:val="00B875BF"/>
    <w:rsid w:val="00B91F62"/>
    <w:rsid w:val="00B953BA"/>
    <w:rsid w:val="00B957A4"/>
    <w:rsid w:val="00B97533"/>
    <w:rsid w:val="00BB2C98"/>
    <w:rsid w:val="00BB47A4"/>
    <w:rsid w:val="00BC6964"/>
    <w:rsid w:val="00BD0B82"/>
    <w:rsid w:val="00BD2F0E"/>
    <w:rsid w:val="00BD5EB5"/>
    <w:rsid w:val="00BE0CDE"/>
    <w:rsid w:val="00BF0A04"/>
    <w:rsid w:val="00BF3309"/>
    <w:rsid w:val="00BF4F5F"/>
    <w:rsid w:val="00C04EEB"/>
    <w:rsid w:val="00C10F12"/>
    <w:rsid w:val="00C11826"/>
    <w:rsid w:val="00C1187B"/>
    <w:rsid w:val="00C129A1"/>
    <w:rsid w:val="00C22273"/>
    <w:rsid w:val="00C2424C"/>
    <w:rsid w:val="00C24D01"/>
    <w:rsid w:val="00C35A88"/>
    <w:rsid w:val="00C37D01"/>
    <w:rsid w:val="00C46D42"/>
    <w:rsid w:val="00C5051E"/>
    <w:rsid w:val="00C50C32"/>
    <w:rsid w:val="00C5177B"/>
    <w:rsid w:val="00C56C04"/>
    <w:rsid w:val="00C57500"/>
    <w:rsid w:val="00C57558"/>
    <w:rsid w:val="00C60178"/>
    <w:rsid w:val="00C61760"/>
    <w:rsid w:val="00C63CD6"/>
    <w:rsid w:val="00C66EC8"/>
    <w:rsid w:val="00C712D9"/>
    <w:rsid w:val="00C72822"/>
    <w:rsid w:val="00C8305A"/>
    <w:rsid w:val="00C86D58"/>
    <w:rsid w:val="00C87D95"/>
    <w:rsid w:val="00C87DDE"/>
    <w:rsid w:val="00C9077A"/>
    <w:rsid w:val="00C91418"/>
    <w:rsid w:val="00C93ADA"/>
    <w:rsid w:val="00C93EBD"/>
    <w:rsid w:val="00C95CD2"/>
    <w:rsid w:val="00CA051B"/>
    <w:rsid w:val="00CA16B9"/>
    <w:rsid w:val="00CA2CC5"/>
    <w:rsid w:val="00CA4822"/>
    <w:rsid w:val="00CB3CBE"/>
    <w:rsid w:val="00CB43C2"/>
    <w:rsid w:val="00CC2413"/>
    <w:rsid w:val="00CC4757"/>
    <w:rsid w:val="00CC60B9"/>
    <w:rsid w:val="00CD12FD"/>
    <w:rsid w:val="00CD14AB"/>
    <w:rsid w:val="00CD2C82"/>
    <w:rsid w:val="00CD33DB"/>
    <w:rsid w:val="00CD3F67"/>
    <w:rsid w:val="00CD54CA"/>
    <w:rsid w:val="00CE1929"/>
    <w:rsid w:val="00CE4A78"/>
    <w:rsid w:val="00CE57E4"/>
    <w:rsid w:val="00CF03D8"/>
    <w:rsid w:val="00CF7C16"/>
    <w:rsid w:val="00D0072F"/>
    <w:rsid w:val="00D00A2F"/>
    <w:rsid w:val="00D015D5"/>
    <w:rsid w:val="00D03D68"/>
    <w:rsid w:val="00D135EC"/>
    <w:rsid w:val="00D13643"/>
    <w:rsid w:val="00D150A3"/>
    <w:rsid w:val="00D151D0"/>
    <w:rsid w:val="00D20943"/>
    <w:rsid w:val="00D20D8C"/>
    <w:rsid w:val="00D218B5"/>
    <w:rsid w:val="00D244D2"/>
    <w:rsid w:val="00D266DD"/>
    <w:rsid w:val="00D30C4C"/>
    <w:rsid w:val="00D311EE"/>
    <w:rsid w:val="00D31E6D"/>
    <w:rsid w:val="00D32B04"/>
    <w:rsid w:val="00D3314C"/>
    <w:rsid w:val="00D357A6"/>
    <w:rsid w:val="00D374E7"/>
    <w:rsid w:val="00D37572"/>
    <w:rsid w:val="00D42A23"/>
    <w:rsid w:val="00D42A90"/>
    <w:rsid w:val="00D505CD"/>
    <w:rsid w:val="00D52452"/>
    <w:rsid w:val="00D5291C"/>
    <w:rsid w:val="00D56A56"/>
    <w:rsid w:val="00D6107D"/>
    <w:rsid w:val="00D63949"/>
    <w:rsid w:val="00D64D19"/>
    <w:rsid w:val="00D6523E"/>
    <w:rsid w:val="00D652E7"/>
    <w:rsid w:val="00D659AE"/>
    <w:rsid w:val="00D714E5"/>
    <w:rsid w:val="00D76A72"/>
    <w:rsid w:val="00D77BCF"/>
    <w:rsid w:val="00D77DDB"/>
    <w:rsid w:val="00D8155C"/>
    <w:rsid w:val="00D84394"/>
    <w:rsid w:val="00D85547"/>
    <w:rsid w:val="00D85BAF"/>
    <w:rsid w:val="00D864FC"/>
    <w:rsid w:val="00D92DAA"/>
    <w:rsid w:val="00D9433F"/>
    <w:rsid w:val="00D95278"/>
    <w:rsid w:val="00D95E55"/>
    <w:rsid w:val="00D97867"/>
    <w:rsid w:val="00DA14A5"/>
    <w:rsid w:val="00DA20C7"/>
    <w:rsid w:val="00DA6190"/>
    <w:rsid w:val="00DA7F62"/>
    <w:rsid w:val="00DB3664"/>
    <w:rsid w:val="00DB498F"/>
    <w:rsid w:val="00DB61A2"/>
    <w:rsid w:val="00DC0F96"/>
    <w:rsid w:val="00DC16FB"/>
    <w:rsid w:val="00DC4A65"/>
    <w:rsid w:val="00DC4F66"/>
    <w:rsid w:val="00DC5CEA"/>
    <w:rsid w:val="00DC5E6E"/>
    <w:rsid w:val="00DC60D8"/>
    <w:rsid w:val="00DC733C"/>
    <w:rsid w:val="00DC7BBD"/>
    <w:rsid w:val="00DD063E"/>
    <w:rsid w:val="00DD457C"/>
    <w:rsid w:val="00DE480F"/>
    <w:rsid w:val="00DF2C28"/>
    <w:rsid w:val="00DF2C4C"/>
    <w:rsid w:val="00E004CC"/>
    <w:rsid w:val="00E02B6E"/>
    <w:rsid w:val="00E032BE"/>
    <w:rsid w:val="00E05052"/>
    <w:rsid w:val="00E0710F"/>
    <w:rsid w:val="00E10B44"/>
    <w:rsid w:val="00E1141F"/>
    <w:rsid w:val="00E11AD6"/>
    <w:rsid w:val="00E11F02"/>
    <w:rsid w:val="00E1350C"/>
    <w:rsid w:val="00E14261"/>
    <w:rsid w:val="00E156F6"/>
    <w:rsid w:val="00E20108"/>
    <w:rsid w:val="00E2726B"/>
    <w:rsid w:val="00E31B64"/>
    <w:rsid w:val="00E34A4B"/>
    <w:rsid w:val="00E35E83"/>
    <w:rsid w:val="00E3682D"/>
    <w:rsid w:val="00E37801"/>
    <w:rsid w:val="00E445C5"/>
    <w:rsid w:val="00E46EAA"/>
    <w:rsid w:val="00E5038C"/>
    <w:rsid w:val="00E50B69"/>
    <w:rsid w:val="00E5298B"/>
    <w:rsid w:val="00E54512"/>
    <w:rsid w:val="00E55048"/>
    <w:rsid w:val="00E56C78"/>
    <w:rsid w:val="00E56EFB"/>
    <w:rsid w:val="00E60F76"/>
    <w:rsid w:val="00E6458F"/>
    <w:rsid w:val="00E64F6A"/>
    <w:rsid w:val="00E70624"/>
    <w:rsid w:val="00E7242D"/>
    <w:rsid w:val="00E74907"/>
    <w:rsid w:val="00E756BA"/>
    <w:rsid w:val="00E8172F"/>
    <w:rsid w:val="00E84533"/>
    <w:rsid w:val="00E85CF2"/>
    <w:rsid w:val="00E87013"/>
    <w:rsid w:val="00E87E21"/>
    <w:rsid w:val="00E87E25"/>
    <w:rsid w:val="00E9092D"/>
    <w:rsid w:val="00E92EA7"/>
    <w:rsid w:val="00E9353E"/>
    <w:rsid w:val="00E94E52"/>
    <w:rsid w:val="00E9606C"/>
    <w:rsid w:val="00E974AB"/>
    <w:rsid w:val="00EA0285"/>
    <w:rsid w:val="00EA04F1"/>
    <w:rsid w:val="00EA2691"/>
    <w:rsid w:val="00EA2FD3"/>
    <w:rsid w:val="00EA34CE"/>
    <w:rsid w:val="00EA6F35"/>
    <w:rsid w:val="00EB09B1"/>
    <w:rsid w:val="00EB0EAC"/>
    <w:rsid w:val="00EB1C56"/>
    <w:rsid w:val="00EB3F03"/>
    <w:rsid w:val="00EB6FD1"/>
    <w:rsid w:val="00EB7CE9"/>
    <w:rsid w:val="00EC1F8F"/>
    <w:rsid w:val="00EC33FE"/>
    <w:rsid w:val="00EC433F"/>
    <w:rsid w:val="00EC4B21"/>
    <w:rsid w:val="00EC616C"/>
    <w:rsid w:val="00EC68A4"/>
    <w:rsid w:val="00EC79BB"/>
    <w:rsid w:val="00ED18F7"/>
    <w:rsid w:val="00ED1FDE"/>
    <w:rsid w:val="00ED48AF"/>
    <w:rsid w:val="00ED503E"/>
    <w:rsid w:val="00ED5614"/>
    <w:rsid w:val="00ED6254"/>
    <w:rsid w:val="00ED7B81"/>
    <w:rsid w:val="00EE3874"/>
    <w:rsid w:val="00EF0CCA"/>
    <w:rsid w:val="00EF36F2"/>
    <w:rsid w:val="00EF3A97"/>
    <w:rsid w:val="00F00144"/>
    <w:rsid w:val="00F03725"/>
    <w:rsid w:val="00F05C14"/>
    <w:rsid w:val="00F06EFB"/>
    <w:rsid w:val="00F1030F"/>
    <w:rsid w:val="00F11D0C"/>
    <w:rsid w:val="00F1529E"/>
    <w:rsid w:val="00F153FD"/>
    <w:rsid w:val="00F16061"/>
    <w:rsid w:val="00F16F07"/>
    <w:rsid w:val="00F17E92"/>
    <w:rsid w:val="00F23343"/>
    <w:rsid w:val="00F256C9"/>
    <w:rsid w:val="00F310B9"/>
    <w:rsid w:val="00F31AFF"/>
    <w:rsid w:val="00F37238"/>
    <w:rsid w:val="00F37D6B"/>
    <w:rsid w:val="00F44B7D"/>
    <w:rsid w:val="00F45B7C"/>
    <w:rsid w:val="00F45FCE"/>
    <w:rsid w:val="00F461CD"/>
    <w:rsid w:val="00F46AE0"/>
    <w:rsid w:val="00F50D35"/>
    <w:rsid w:val="00F60785"/>
    <w:rsid w:val="00F627F9"/>
    <w:rsid w:val="00F701A6"/>
    <w:rsid w:val="00F70E61"/>
    <w:rsid w:val="00F71E94"/>
    <w:rsid w:val="00F81239"/>
    <w:rsid w:val="00F9334F"/>
    <w:rsid w:val="00F97D7F"/>
    <w:rsid w:val="00FA122C"/>
    <w:rsid w:val="00FA13F2"/>
    <w:rsid w:val="00FA1BEC"/>
    <w:rsid w:val="00FA2BD6"/>
    <w:rsid w:val="00FA3B95"/>
    <w:rsid w:val="00FA3E2B"/>
    <w:rsid w:val="00FA6A3D"/>
    <w:rsid w:val="00FA7246"/>
    <w:rsid w:val="00FB2C2F"/>
    <w:rsid w:val="00FB76F4"/>
    <w:rsid w:val="00FC1278"/>
    <w:rsid w:val="00FC2487"/>
    <w:rsid w:val="00FD2942"/>
    <w:rsid w:val="00FE19B3"/>
    <w:rsid w:val="00FE5888"/>
    <w:rsid w:val="00FE6184"/>
    <w:rsid w:val="00FE773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42F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885A56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F37238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F37238"/>
    <w:rPr>
      <w:rFonts w:ascii="Calibri" w:eastAsiaTheme="minorEastAsia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42F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885A56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F37238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F37238"/>
    <w:rPr>
      <w:rFonts w:ascii="Calibri" w:eastAsiaTheme="minorEastAsia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2401-2BA9-4C90-9631-0F13C732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2024-02-27T14:12:00Z</cp:lastPrinted>
  <dcterms:created xsi:type="dcterms:W3CDTF">2024-02-19T11:19:00Z</dcterms:created>
  <dcterms:modified xsi:type="dcterms:W3CDTF">2024-03-05T12:56:00Z</dcterms:modified>
</cp:coreProperties>
</file>