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86" w:rsidRDefault="007A74F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D86" w:rsidRDefault="007A74F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CA0D86" w:rsidRDefault="007A74F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A0D86" w:rsidRDefault="00CA0D8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A0D86" w:rsidRDefault="00CA0D8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A0D86" w:rsidRDefault="007A74F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A0D86" w:rsidRDefault="00CA0D86">
      <w:pPr>
        <w:tabs>
          <w:tab w:val="left" w:pos="709"/>
        </w:tabs>
        <w:jc w:val="center"/>
        <w:rPr>
          <w:sz w:val="28"/>
        </w:rPr>
      </w:pPr>
    </w:p>
    <w:p w:rsidR="00CA0D86" w:rsidRDefault="00CA0D86">
      <w:pPr>
        <w:tabs>
          <w:tab w:val="left" w:pos="709"/>
        </w:tabs>
        <w:jc w:val="center"/>
        <w:rPr>
          <w:sz w:val="28"/>
        </w:rPr>
      </w:pPr>
    </w:p>
    <w:p w:rsidR="00CA0D86" w:rsidRDefault="00D4197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февраля </w:t>
      </w:r>
      <w:r w:rsidR="007A74FC">
        <w:rPr>
          <w:sz w:val="28"/>
        </w:rPr>
        <w:t xml:space="preserve">2024 г.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="007A74FC">
        <w:rPr>
          <w:sz w:val="28"/>
        </w:rPr>
        <w:t xml:space="preserve">        № </w:t>
      </w:r>
      <w:r>
        <w:rPr>
          <w:sz w:val="28"/>
        </w:rPr>
        <w:t>76-п</w:t>
      </w:r>
    </w:p>
    <w:p w:rsidR="00CA0D86" w:rsidRDefault="00CA0D86">
      <w:pPr>
        <w:tabs>
          <w:tab w:val="left" w:pos="709"/>
        </w:tabs>
        <w:jc w:val="both"/>
        <w:rPr>
          <w:sz w:val="28"/>
        </w:rPr>
      </w:pPr>
    </w:p>
    <w:p w:rsidR="00CA0D86" w:rsidRDefault="00CA0D86">
      <w:pPr>
        <w:tabs>
          <w:tab w:val="left" w:pos="709"/>
        </w:tabs>
        <w:jc w:val="both"/>
        <w:rPr>
          <w:sz w:val="28"/>
        </w:rPr>
      </w:pPr>
    </w:p>
    <w:p w:rsidR="00CA0D86" w:rsidRDefault="007A74FC">
      <w:pPr>
        <w:tabs>
          <w:tab w:val="left" w:pos="709"/>
        </w:tabs>
        <w:jc w:val="center"/>
        <w:rPr>
          <w:color w:val="auto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Задубровское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сельское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bookmarkEnd w:id="0"/>
    <w:p w:rsidR="00CA0D86" w:rsidRDefault="00CA0D86">
      <w:pPr>
        <w:tabs>
          <w:tab w:val="left" w:pos="709"/>
        </w:tabs>
        <w:jc w:val="both"/>
        <w:rPr>
          <w:sz w:val="28"/>
          <w:highlight w:val="white"/>
        </w:rPr>
      </w:pPr>
    </w:p>
    <w:p w:rsidR="00CA0D86" w:rsidRDefault="007A74FC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ООО «</w:t>
      </w:r>
      <w:proofErr w:type="spellStart"/>
      <w:r>
        <w:rPr>
          <w:color w:val="auto"/>
          <w:sz w:val="28"/>
          <w:szCs w:val="28"/>
        </w:rPr>
        <w:t>Лунинские</w:t>
      </w:r>
      <w:proofErr w:type="spellEnd"/>
      <w:r>
        <w:rPr>
          <w:color w:val="auto"/>
          <w:sz w:val="28"/>
          <w:szCs w:val="28"/>
        </w:rPr>
        <w:t xml:space="preserve"> просторы»</w:t>
      </w:r>
      <w:r>
        <w:rPr>
          <w:color w:val="000000" w:themeColor="text1"/>
          <w:sz w:val="28"/>
          <w:szCs w:val="28"/>
        </w:rPr>
        <w:t>, статьи 33 Град</w:t>
      </w:r>
      <w:r>
        <w:rPr>
          <w:color w:val="000000" w:themeColor="text1"/>
          <w:sz w:val="28"/>
          <w:szCs w:val="28"/>
        </w:rPr>
        <w:t xml:space="preserve">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000000" w:themeColor="text1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000000" w:themeColor="text1"/>
          <w:sz w:val="28"/>
          <w:szCs w:val="28"/>
        </w:rPr>
        <w:t xml:space="preserve">ской области и органами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09.02.2024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</w:t>
      </w:r>
      <w:r>
        <w:rPr>
          <w:color w:val="000000" w:themeColor="text1"/>
          <w:sz w:val="28"/>
          <w:szCs w:val="28"/>
        </w:rPr>
        <w:t>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A0D86" w:rsidRDefault="007A74FC" w:rsidP="007A74FC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</w:t>
      </w:r>
      <w:r>
        <w:rPr>
          <w:color w:val="000000" w:themeColor="text1"/>
          <w:sz w:val="28"/>
          <w:szCs w:val="28"/>
        </w:rPr>
        <w:t xml:space="preserve">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Задубровское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сельское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утвержденные постановлением главного управлени</w:t>
      </w:r>
      <w:r>
        <w:rPr>
          <w:color w:val="000000" w:themeColor="text1"/>
          <w:sz w:val="28"/>
          <w:szCs w:val="28"/>
        </w:rPr>
        <w:t>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от 19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.12.2022 </w:t>
      </w:r>
      <w:r>
        <w:rPr>
          <w:color w:val="000000" w:themeColor="text1"/>
          <w:sz w:val="28"/>
          <w:szCs w:val="28"/>
        </w:rPr>
        <w:t>№ 775-п</w:t>
      </w:r>
      <w:r>
        <w:rPr>
          <w:color w:val="000000" w:themeColor="text1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Задубровское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 xml:space="preserve">(в ред. Постановления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29.01.2024 № 22</w:t>
      </w:r>
      <w:r>
        <w:rPr>
          <w:color w:val="000000" w:themeColor="text1"/>
          <w:sz w:val="28"/>
        </w:rPr>
        <w:t>-п)</w:t>
      </w:r>
      <w:r>
        <w:rPr>
          <w:color w:val="000000" w:themeColor="text1"/>
          <w:sz w:val="28"/>
          <w:szCs w:val="28"/>
        </w:rPr>
        <w:t xml:space="preserve"> (далее – проект внесения изменений в правила землепользования и застройки), </w:t>
      </w:r>
      <w:r>
        <w:rPr>
          <w:color w:val="auto"/>
          <w:sz w:val="28"/>
          <w:szCs w:val="28"/>
        </w:rPr>
        <w:t xml:space="preserve">в части </w:t>
      </w:r>
      <w:r>
        <w:rPr>
          <w:color w:val="auto"/>
          <w:sz w:val="28"/>
          <w:szCs w:val="28"/>
        </w:rPr>
        <w:t xml:space="preserve">изменения территориального зонирования земельного участка </w:t>
      </w:r>
      <w:r>
        <w:rPr>
          <w:color w:val="auto"/>
          <w:sz w:val="28"/>
          <w:szCs w:val="28"/>
        </w:rPr>
        <w:t xml:space="preserve">с кадастровым номером 62:25:0040619:109 на зону </w:t>
      </w:r>
      <w:r>
        <w:rPr>
          <w:color w:val="auto"/>
          <w:sz w:val="28"/>
          <w:szCs w:val="28"/>
        </w:rPr>
        <w:br/>
        <w:t xml:space="preserve">«Зона отдыха» с основными видами разрешенного использования: </w:t>
      </w:r>
      <w:r>
        <w:rPr>
          <w:color w:val="auto"/>
          <w:sz w:val="28"/>
          <w:szCs w:val="28"/>
        </w:rPr>
        <w:t xml:space="preserve">«Общественное питание (4.6)», «Площадки для занятий спортом (5.1.3)», «Водный спорт (5.1.5)», «Природно-познавательный туризм (5.2)», </w:t>
      </w:r>
      <w:r>
        <w:rPr>
          <w:color w:val="000000" w:themeColor="text1"/>
          <w:sz w:val="28"/>
          <w:szCs w:val="28"/>
        </w:rPr>
        <w:lastRenderedPageBreak/>
        <w:t xml:space="preserve">«Туристическое обслуживание (5.2.1)», «Причалы для маломерных судов (5.4)» </w:t>
      </w:r>
      <w:r>
        <w:rPr>
          <w:color w:val="000000" w:themeColor="text1"/>
          <w:sz w:val="28"/>
          <w:szCs w:val="28"/>
        </w:rPr>
        <w:br/>
        <w:t>и вспомогательными видами разрешенного использ</w:t>
      </w:r>
      <w:r>
        <w:rPr>
          <w:color w:val="000000" w:themeColor="text1"/>
          <w:sz w:val="28"/>
          <w:szCs w:val="28"/>
        </w:rPr>
        <w:t>ования: «Предоставление коммунальных услуг (3.1.1)», «Общее пользование водными объектами (11.1)», «Земельные участки (территории) общего пользования (12.0)»;</w:t>
      </w:r>
    </w:p>
    <w:p w:rsidR="00CA0D86" w:rsidRDefault="007A74FC" w:rsidP="007A74FC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заявителю </w:t>
      </w:r>
      <w:r>
        <w:rPr>
          <w:color w:val="auto"/>
          <w:sz w:val="28"/>
          <w:szCs w:val="28"/>
        </w:rPr>
        <w:t>ООО «</w:t>
      </w:r>
      <w:proofErr w:type="spellStart"/>
      <w:r>
        <w:rPr>
          <w:color w:val="auto"/>
          <w:sz w:val="28"/>
          <w:szCs w:val="28"/>
        </w:rPr>
        <w:t>Лунинские</w:t>
      </w:r>
      <w:proofErr w:type="spellEnd"/>
      <w:r>
        <w:rPr>
          <w:color w:val="auto"/>
          <w:sz w:val="28"/>
          <w:szCs w:val="28"/>
        </w:rPr>
        <w:t xml:space="preserve"> просторы»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разработать проект внесения изменений в правила зем</w:t>
      </w:r>
      <w:r>
        <w:rPr>
          <w:color w:val="000000" w:themeColor="text1"/>
          <w:sz w:val="28"/>
          <w:szCs w:val="28"/>
        </w:rPr>
        <w:t>лепользования и застройки за счет собственных средств</w:t>
      </w:r>
      <w:r w:rsidRPr="00D41975">
        <w:rPr>
          <w:color w:val="000000" w:themeColor="text1"/>
          <w:sz w:val="28"/>
          <w:szCs w:val="28"/>
        </w:rPr>
        <w:t>.</w:t>
      </w:r>
    </w:p>
    <w:p w:rsidR="00CA0D86" w:rsidRDefault="007A74FC" w:rsidP="007A74FC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contextualSpacing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CA0D86" w:rsidRDefault="007A74FC" w:rsidP="007A74FC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9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</w:t>
        </w:r>
        <w:r>
          <w:rPr>
            <w:color w:val="000000" w:themeColor="text1"/>
            <w:sz w:val="28"/>
            <w:szCs w:val="28"/>
          </w:rPr>
          <w:t>еспечить:</w:t>
        </w:r>
      </w:hyperlink>
    </w:p>
    <w:p w:rsidR="00CA0D86" w:rsidRDefault="007A74FC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CA0D86" w:rsidRDefault="007A74FC">
      <w:pPr>
        <w:widowControl w:val="0"/>
        <w:tabs>
          <w:tab w:val="left" w:pos="1418"/>
        </w:tabs>
        <w:ind w:firstLine="850"/>
        <w:jc w:val="both"/>
      </w:pPr>
      <w:hyperlink r:id="rId11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CA0D86" w:rsidRDefault="007A74FC" w:rsidP="007A74FC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</w:t>
      </w:r>
      <w:r>
        <w:rPr>
          <w:color w:val="000000" w:themeColor="text1"/>
          <w:sz w:val="28"/>
          <w:szCs w:val="28"/>
        </w:rPr>
        <w:t>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CA0D86" w:rsidRDefault="007A74FC" w:rsidP="007A74FC">
      <w:pPr>
        <w:widowControl w:val="0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Шиловс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кий </w:t>
      </w:r>
      <w:r>
        <w:rPr>
          <w:color w:val="000000" w:themeColor="text1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Задубровское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Шиловского </w:t>
      </w:r>
      <w:r>
        <w:rPr>
          <w:color w:val="000000" w:themeColor="text1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на официальном сайте муниципального образования </w:t>
      </w:r>
      <w:r>
        <w:rPr>
          <w:color w:val="000000" w:themeColor="text1"/>
          <w:sz w:val="28"/>
          <w:szCs w:val="28"/>
        </w:rPr>
        <w:t>в сети «Интернет», публикацию в средствах массовой информации.</w:t>
      </w:r>
    </w:p>
    <w:p w:rsidR="00CA0D86" w:rsidRDefault="007A74FC" w:rsidP="007A74FC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CA0D86" w:rsidRDefault="00CA0D86">
      <w:pPr>
        <w:widowControl w:val="0"/>
        <w:ind w:left="142"/>
        <w:jc w:val="both"/>
        <w:rPr>
          <w:highlight w:val="yellow"/>
        </w:rPr>
      </w:pPr>
    </w:p>
    <w:p w:rsidR="00CA0D86" w:rsidRDefault="00CA0D86">
      <w:pPr>
        <w:widowControl w:val="0"/>
        <w:jc w:val="both"/>
        <w:rPr>
          <w:color w:val="auto"/>
          <w:highlight w:val="white"/>
        </w:rPr>
      </w:pPr>
    </w:p>
    <w:p w:rsidR="00CA0D86" w:rsidRDefault="007A74FC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Р.В. Шашкин</w:t>
      </w:r>
    </w:p>
    <w:p w:rsidR="00CA0D86" w:rsidRDefault="00CA0D86">
      <w:pPr>
        <w:tabs>
          <w:tab w:val="left" w:pos="709"/>
        </w:tabs>
        <w:jc w:val="both"/>
        <w:rPr>
          <w:sz w:val="28"/>
          <w:highlight w:val="white"/>
        </w:rPr>
      </w:pPr>
    </w:p>
    <w:p w:rsidR="00CA0D86" w:rsidRDefault="00CA0D86"/>
    <w:sectPr w:rsidR="00CA0D86">
      <w:headerReference w:type="default" r:id="rId12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4FC" w:rsidRDefault="007A74FC">
      <w:r>
        <w:separator/>
      </w:r>
    </w:p>
  </w:endnote>
  <w:endnote w:type="continuationSeparator" w:id="0">
    <w:p w:rsidR="007A74FC" w:rsidRDefault="007A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Segoe UI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4FC" w:rsidRDefault="007A74FC">
      <w:r>
        <w:separator/>
      </w:r>
    </w:p>
  </w:footnote>
  <w:footnote w:type="continuationSeparator" w:id="0">
    <w:p w:rsidR="007A74FC" w:rsidRDefault="007A7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86" w:rsidRDefault="007A74FC">
    <w:pPr>
      <w:pStyle w:val="aff4"/>
      <w:jc w:val="center"/>
      <w:rPr>
        <w:sz w:val="28"/>
      </w:rPr>
    </w:pPr>
    <w:r>
      <w:rPr>
        <w:sz w:val="28"/>
      </w:rPr>
      <w:t>2</w:t>
    </w:r>
  </w:p>
  <w:p w:rsidR="00CA0D86" w:rsidRDefault="00CA0D86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1FBF"/>
    <w:multiLevelType w:val="hybridMultilevel"/>
    <w:tmpl w:val="191E1652"/>
    <w:lvl w:ilvl="0" w:tplc="A978E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D730FE7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6429D3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850254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F62312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FBE8F5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CC4D13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4828D5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55050D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86"/>
    <w:rsid w:val="007A74FC"/>
    <w:rsid w:val="00CA0D86"/>
    <w:rsid w:val="00D4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AD15"/>
  <w15:docId w15:val="{40C992E6-801E-452E-8721-394DDAFB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99</cp:revision>
  <dcterms:created xsi:type="dcterms:W3CDTF">2020-12-26T06:51:00Z</dcterms:created>
  <dcterms:modified xsi:type="dcterms:W3CDTF">2024-02-29T08:05:00Z</dcterms:modified>
</cp:coreProperties>
</file>