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59" w:rsidRDefault="00F5073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772F59" w:rsidRDefault="00F5073B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772F59" w:rsidRDefault="00F5073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72F59" w:rsidRDefault="00772F5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72F59" w:rsidRDefault="00772F5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72F59" w:rsidRDefault="00F5073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72F59" w:rsidRDefault="00772F59">
      <w:pPr>
        <w:tabs>
          <w:tab w:val="left" w:pos="709"/>
        </w:tabs>
        <w:jc w:val="center"/>
        <w:rPr>
          <w:sz w:val="28"/>
        </w:rPr>
      </w:pPr>
    </w:p>
    <w:p w:rsidR="00772F59" w:rsidRDefault="00772F59">
      <w:pPr>
        <w:tabs>
          <w:tab w:val="left" w:pos="709"/>
        </w:tabs>
        <w:jc w:val="center"/>
        <w:rPr>
          <w:sz w:val="28"/>
        </w:rPr>
      </w:pPr>
    </w:p>
    <w:p w:rsidR="00772F59" w:rsidRDefault="00C32C8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февраля </w:t>
      </w:r>
      <w:r w:rsidR="00F5073B">
        <w:rPr>
          <w:sz w:val="28"/>
        </w:rPr>
        <w:t xml:space="preserve">2024 г.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F5073B">
        <w:rPr>
          <w:sz w:val="28"/>
        </w:rPr>
        <w:t xml:space="preserve">  № </w:t>
      </w:r>
      <w:r>
        <w:rPr>
          <w:sz w:val="28"/>
        </w:rPr>
        <w:t>77-п</w:t>
      </w:r>
    </w:p>
    <w:p w:rsidR="00772F59" w:rsidRDefault="00772F59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772F59">
        <w:trPr>
          <w:trHeight w:val="1515"/>
        </w:trPr>
        <w:tc>
          <w:tcPr>
            <w:tcW w:w="9929" w:type="dxa"/>
          </w:tcPr>
          <w:p w:rsidR="00772F59" w:rsidRDefault="00772F59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772F59" w:rsidRDefault="00F5073B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Пронское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городское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поселение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Пронского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  <w:bookmarkEnd w:id="0"/>
          </w:p>
        </w:tc>
      </w:tr>
      <w:tr w:rsidR="00772F59">
        <w:tc>
          <w:tcPr>
            <w:tcW w:w="9929" w:type="dxa"/>
          </w:tcPr>
          <w:p w:rsidR="00772F59" w:rsidRDefault="00F5073B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Закона Ряза</w:t>
            </w:r>
            <w:r>
              <w:rPr>
                <w:color w:val="000000" w:themeColor="text1"/>
                <w:sz w:val="28"/>
              </w:rPr>
              <w:t xml:space="preserve">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 xml:space="preserve">с учетом решений комиссии по территориальному планированию, землепользованию и застройке Рязанской области от 23.06.2023, от 09.02.2024,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</w:t>
            </w:r>
            <w:r>
              <w:rPr>
                <w:color w:val="000000" w:themeColor="text1"/>
                <w:sz w:val="28"/>
              </w:rPr>
              <w:t xml:space="preserve">кой области от 06.08.2008 № 153 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772F59" w:rsidRDefault="00F5073B" w:rsidP="00F5073B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</w:t>
            </w:r>
            <w:r>
              <w:rPr>
                <w:color w:val="000000" w:themeColor="text1"/>
                <w:sz w:val="28"/>
              </w:rPr>
              <w:t xml:space="preserve">а внесения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Пронское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      </w:r>
            <w:r>
              <w:rPr>
                <w:color w:val="000000" w:themeColor="text1"/>
                <w:sz w:val="28"/>
              </w:rPr>
              <w:br/>
              <w:t>от 25.1</w:t>
            </w:r>
            <w:r>
              <w:rPr>
                <w:color w:val="000000" w:themeColor="text1"/>
                <w:sz w:val="28"/>
              </w:rPr>
              <w:t xml:space="preserve">1.2022 № 720-п «Об утверждении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Пронское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(далее – проект внесения изменений в генеральный план), </w:t>
            </w:r>
            <w:r>
              <w:rPr>
                <w:color w:val="000000" w:themeColor="text1"/>
                <w:sz w:val="28"/>
              </w:rPr>
              <w:br/>
              <w:t>в</w:t>
            </w:r>
            <w:r>
              <w:rPr>
                <w:color w:val="000000" w:themeColor="text1"/>
                <w:sz w:val="28"/>
                <w:highlight w:val="white"/>
              </w:rPr>
              <w:t xml:space="preserve"> части:</w:t>
            </w:r>
          </w:p>
          <w:p w:rsidR="00772F59" w:rsidRDefault="00F5073B">
            <w:pPr>
              <w:widowControl w:val="0"/>
              <w:shd w:val="clear" w:color="FFFFFF" w:fill="FFFFFF" w:themeFill="background1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sz w:val="28"/>
                <w:highlight w:val="white"/>
              </w:rPr>
              <w:t>включения в границы населенн</w:t>
            </w:r>
            <w:r>
              <w:rPr>
                <w:sz w:val="28"/>
                <w:highlight w:val="white"/>
              </w:rPr>
              <w:t xml:space="preserve">ого пункта </w:t>
            </w:r>
            <w:proofErr w:type="spellStart"/>
            <w:r>
              <w:rPr>
                <w:sz w:val="28"/>
                <w:highlight w:val="white"/>
              </w:rPr>
              <w:t>рп</w:t>
            </w:r>
            <w:proofErr w:type="spellEnd"/>
            <w:r>
              <w:rPr>
                <w:sz w:val="28"/>
                <w:highlight w:val="white"/>
              </w:rPr>
              <w:t xml:space="preserve">. </w:t>
            </w:r>
            <w:proofErr w:type="spellStart"/>
            <w:r>
              <w:rPr>
                <w:sz w:val="28"/>
                <w:highlight w:val="white"/>
              </w:rPr>
              <w:t>Пронск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земельного участка с кадастровым номером 62:11:0070310:804 и изменения функциональной зоны </w:t>
            </w:r>
            <w:r>
              <w:rPr>
                <w:color w:val="000000" w:themeColor="text1"/>
                <w:sz w:val="28"/>
                <w:highlight w:val="white"/>
              </w:rPr>
              <w:br/>
              <w:t>с «Зоны сельскохозяйственного использования» на зону «Жилые зоны»;</w:t>
            </w:r>
          </w:p>
          <w:p w:rsidR="00772F59" w:rsidRDefault="00F5073B">
            <w:pPr>
              <w:widowControl w:val="0"/>
              <w:shd w:val="clear" w:color="FFFFFF" w:fill="FFFFFF" w:themeFill="background1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2)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изменения функциональной зоны земельного участка под объектом капитально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строительства с кадастровым номером 62:11:0020102:58 по адресу: Рязанская обл.,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Пронский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р-н,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рп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.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Пронск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, ул. Новая, д. 20 </w:t>
            </w:r>
            <w:r>
              <w:rPr>
                <w:sz w:val="28"/>
                <w:highlight w:val="white"/>
              </w:rPr>
              <w:t>с зоны</w:t>
            </w:r>
            <w:r>
              <w:rPr>
                <w:sz w:val="28"/>
                <w:highlight w:val="white"/>
              </w:rPr>
              <w:br/>
            </w:r>
            <w:r>
              <w:rPr>
                <w:sz w:val="28"/>
                <w:highlight w:val="white"/>
              </w:rPr>
              <w:lastRenderedPageBreak/>
              <w:t>«Коммунально-складская зона» на зону «Жилые зоны»;</w:t>
            </w:r>
          </w:p>
          <w:p w:rsidR="00772F59" w:rsidRDefault="00F5073B">
            <w:pPr>
              <w:widowControl w:val="0"/>
              <w:shd w:val="clear" w:color="FFFFFF" w:fill="FFFFFF" w:themeFill="background1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3)</w:t>
            </w:r>
            <w:r>
              <w:rPr>
                <w:sz w:val="28"/>
                <w:highlight w:val="white"/>
              </w:rPr>
              <w:t xml:space="preserve"> приведения к единой функциональной зоне «Зона озелененных территорий </w:t>
            </w:r>
            <w:r>
              <w:rPr>
                <w:sz w:val="28"/>
                <w:highlight w:val="white"/>
              </w:rPr>
              <w:t xml:space="preserve">общего пользования (лесопарки, парки, сады, скверы, бульвары, городские леса)» многоконтурного земельного участка с кадастровым номером </w:t>
            </w:r>
            <w:r>
              <w:rPr>
                <w:color w:val="000000" w:themeColor="text1"/>
                <w:sz w:val="28"/>
                <w:highlight w:val="white"/>
              </w:rPr>
              <w:t>62:11:0020201:279</w:t>
            </w:r>
            <w:r>
              <w:rPr>
                <w:sz w:val="28"/>
                <w:highlight w:val="white"/>
              </w:rPr>
              <w:t>.</w:t>
            </w:r>
          </w:p>
          <w:p w:rsidR="00772F59" w:rsidRDefault="00F5073B" w:rsidP="00F5073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</w:t>
            </w:r>
            <w:r>
              <w:rPr>
                <w:color w:val="000000" w:themeColor="text1"/>
                <w:sz w:val="28"/>
              </w:rPr>
              <w:t>язанской о</w:t>
            </w:r>
            <w:r>
              <w:rPr>
                <w:color w:val="000000" w:themeColor="text1"/>
                <w:sz w:val="28"/>
              </w:rPr>
              <w:t>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тановленн</w:t>
            </w:r>
            <w:r>
              <w:rPr>
                <w:color w:val="000000" w:themeColor="text1"/>
                <w:sz w:val="28"/>
                <w:szCs w:val="28"/>
              </w:rPr>
              <w:t>ый законодательством срок и порядке.</w:t>
            </w:r>
          </w:p>
          <w:p w:rsidR="00772F59" w:rsidRDefault="00F5073B" w:rsidP="00F5073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</w:t>
            </w:r>
            <w:r>
              <w:rPr>
                <w:color w:val="000000" w:themeColor="text1"/>
                <w:sz w:val="28"/>
                <w:szCs w:val="28"/>
              </w:rPr>
              <w:t>овленный законодательством срок и порядке.</w:t>
            </w:r>
          </w:p>
          <w:p w:rsidR="00772F59" w:rsidRDefault="00F5073B" w:rsidP="00F5073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772F59" w:rsidRDefault="00F5073B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772F59" w:rsidRDefault="00F5073B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>2) опубликование нас</w:t>
            </w:r>
            <w:r>
              <w:rPr>
                <w:color w:val="000000" w:themeColor="text1"/>
                <w:sz w:val="28"/>
              </w:rPr>
              <w:t xml:space="preserve">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772F59" w:rsidRDefault="00F5073B" w:rsidP="00F5073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772F59" w:rsidRDefault="00F5073B" w:rsidP="00F5073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Предложить главе муниципального обра</w:t>
            </w:r>
            <w:r>
              <w:rPr>
                <w:color w:val="000000" w:themeColor="text1"/>
                <w:sz w:val="28"/>
              </w:rPr>
              <w:t xml:space="preserve">зования – </w:t>
            </w:r>
            <w:proofErr w:type="spellStart"/>
            <w:r>
              <w:rPr>
                <w:color w:val="000000" w:themeColor="text1"/>
                <w:sz w:val="28"/>
              </w:rPr>
              <w:t>Пронский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Пронское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</w:t>
            </w:r>
            <w:r>
              <w:rPr>
                <w:color w:val="000000" w:themeColor="text1"/>
                <w:sz w:val="28"/>
              </w:rPr>
              <w:t>бразования в сети «Интернет», публикацию в средствах массовой информации.</w:t>
            </w:r>
          </w:p>
          <w:p w:rsidR="00772F59" w:rsidRDefault="00F5073B" w:rsidP="00F5073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772F59" w:rsidRDefault="00772F59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772F59" w:rsidRDefault="00772F59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F59">
        <w:tc>
          <w:tcPr>
            <w:tcW w:w="9929" w:type="dxa"/>
          </w:tcPr>
          <w:p w:rsidR="00772F59" w:rsidRDefault="00F5073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772F59" w:rsidRDefault="00772F59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772F59" w:rsidRDefault="00772F5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772F59" w:rsidRDefault="00772F59">
      <w:pPr>
        <w:rPr>
          <w:sz w:val="28"/>
        </w:rPr>
      </w:pPr>
    </w:p>
    <w:p w:rsidR="00772F59" w:rsidRDefault="00772F59">
      <w:pPr>
        <w:tabs>
          <w:tab w:val="left" w:pos="709"/>
        </w:tabs>
        <w:jc w:val="both"/>
        <w:rPr>
          <w:sz w:val="28"/>
        </w:rPr>
      </w:pPr>
    </w:p>
    <w:p w:rsidR="00772F59" w:rsidRDefault="00772F59">
      <w:pPr>
        <w:pStyle w:val="30"/>
      </w:pPr>
    </w:p>
    <w:sectPr w:rsidR="00772F59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3B" w:rsidRDefault="00F5073B">
      <w:pPr>
        <w:pStyle w:val="30"/>
      </w:pPr>
      <w:r>
        <w:separator/>
      </w:r>
    </w:p>
  </w:endnote>
  <w:endnote w:type="continuationSeparator" w:id="0">
    <w:p w:rsidR="00F5073B" w:rsidRDefault="00F5073B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3B" w:rsidRDefault="00F5073B">
      <w:pPr>
        <w:pStyle w:val="30"/>
      </w:pPr>
      <w:r>
        <w:separator/>
      </w:r>
    </w:p>
  </w:footnote>
  <w:footnote w:type="continuationSeparator" w:id="0">
    <w:p w:rsidR="00F5073B" w:rsidRDefault="00F5073B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F59" w:rsidRDefault="00F5073B">
    <w:pPr>
      <w:pStyle w:val="af6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C32C85" w:rsidRPr="00C32C85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772F59" w:rsidRDefault="00772F5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051"/>
    <w:multiLevelType w:val="multilevel"/>
    <w:tmpl w:val="2D6E1C1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59"/>
    <w:rsid w:val="00772F59"/>
    <w:rsid w:val="00C32C85"/>
    <w:rsid w:val="00F5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418D"/>
  <w15:docId w15:val="{A5DB9EAD-8AD0-42D1-A067-AA26F75D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8">
    <w:name w:val="Символ нумерации"/>
    <w:qFormat/>
  </w:style>
  <w:style w:type="paragraph" w:styleId="a9">
    <w:name w:val="Title"/>
    <w:next w:val="aa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201</cp:revision>
  <dcterms:created xsi:type="dcterms:W3CDTF">2024-02-29T08:10:00Z</dcterms:created>
  <dcterms:modified xsi:type="dcterms:W3CDTF">2024-02-29T08:10:00Z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