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1841B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104" w:rsidRDefault="001841B8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03104" w:rsidRDefault="001841B8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03104" w:rsidRDefault="00C0310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C03104" w:rsidRDefault="00C0310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C03104" w:rsidRDefault="001841B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03104" w:rsidRDefault="00C03104">
      <w:pPr>
        <w:tabs>
          <w:tab w:val="left" w:pos="709"/>
        </w:tabs>
        <w:jc w:val="center"/>
        <w:rPr>
          <w:sz w:val="28"/>
        </w:rPr>
      </w:pPr>
    </w:p>
    <w:p w:rsidR="00C03104" w:rsidRDefault="00C03104">
      <w:pPr>
        <w:tabs>
          <w:tab w:val="left" w:pos="709"/>
        </w:tabs>
        <w:jc w:val="center"/>
        <w:rPr>
          <w:sz w:val="28"/>
        </w:rPr>
      </w:pPr>
    </w:p>
    <w:p w:rsidR="00C03104" w:rsidRDefault="007335C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марта </w:t>
      </w:r>
      <w:r w:rsidR="001841B8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bookmarkStart w:id="0" w:name="_GoBack"/>
      <w:bookmarkEnd w:id="0"/>
      <w:r w:rsidR="001841B8">
        <w:rPr>
          <w:sz w:val="28"/>
        </w:rPr>
        <w:t xml:space="preserve"> </w:t>
      </w:r>
      <w:r>
        <w:rPr>
          <w:sz w:val="28"/>
        </w:rPr>
        <w:t>№ 91-п</w:t>
      </w:r>
    </w:p>
    <w:p w:rsidR="00C03104" w:rsidRDefault="00C03104">
      <w:pPr>
        <w:tabs>
          <w:tab w:val="left" w:pos="709"/>
        </w:tabs>
        <w:jc w:val="both"/>
        <w:rPr>
          <w:sz w:val="28"/>
        </w:rPr>
      </w:pPr>
    </w:p>
    <w:p w:rsidR="00C03104" w:rsidRDefault="00C03104">
      <w:pPr>
        <w:tabs>
          <w:tab w:val="left" w:pos="709"/>
        </w:tabs>
        <w:jc w:val="both"/>
        <w:rPr>
          <w:color w:val="auto"/>
          <w:sz w:val="28"/>
        </w:rPr>
      </w:pPr>
    </w:p>
    <w:p w:rsidR="00C03104" w:rsidRDefault="001841B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sz w:val="28"/>
        </w:rPr>
        <w:t>Мурминское 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color w:val="auto"/>
          <w:sz w:val="28"/>
          <w:szCs w:val="28"/>
        </w:rPr>
        <w:t>ьного района</w:t>
      </w:r>
    </w:p>
    <w:p w:rsidR="00C03104" w:rsidRDefault="001841B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C03104" w:rsidRDefault="00C03104">
      <w:pPr>
        <w:tabs>
          <w:tab w:val="left" w:pos="709"/>
        </w:tabs>
        <w:jc w:val="center"/>
        <w:rPr>
          <w:color w:val="auto"/>
          <w:sz w:val="28"/>
        </w:rPr>
      </w:pPr>
    </w:p>
    <w:p w:rsidR="00C03104" w:rsidRDefault="001841B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</w:t>
      </w:r>
      <w:r>
        <w:rPr>
          <w:color w:val="auto"/>
          <w:sz w:val="28"/>
          <w:szCs w:val="28"/>
        </w:rPr>
        <w:t>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</w:r>
      <w:r>
        <w:rPr>
          <w:color w:val="auto"/>
          <w:sz w:val="28"/>
          <w:szCs w:val="28"/>
        </w:rPr>
        <w:t>анской области», руководствуясь постановлениями Правительства Рязанской области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</w:rPr>
        <w:t>от 06.09.2022 № 320 «О реализации положений пункта 2 статьи 7 Федерального закона от 14.03.2022 № 58-ФЗ «О внесении изменений в отдельные законодательные акты Российской Федера</w:t>
      </w:r>
      <w:r>
        <w:rPr>
          <w:color w:val="auto"/>
          <w:sz w:val="28"/>
        </w:rPr>
        <w:t xml:space="preserve">ции», </w:t>
      </w:r>
      <w:r>
        <w:rPr>
          <w:color w:val="auto"/>
          <w:sz w:val="28"/>
          <w:szCs w:val="28"/>
        </w:rPr>
        <w:t>от 06.08.2008 № 153</w:t>
      </w:r>
      <w:r>
        <w:rPr>
          <w:color w:val="auto"/>
          <w:sz w:val="28"/>
          <w:szCs w:val="28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</w:t>
      </w:r>
      <w:r>
        <w:rPr>
          <w:sz w:val="28"/>
          <w:szCs w:val="28"/>
        </w:rPr>
        <w:t>ердить изменения в генеральный план муницип</w:t>
      </w:r>
      <w:r>
        <w:rPr>
          <w:sz w:val="28"/>
          <w:szCs w:val="28"/>
        </w:rPr>
        <w:t xml:space="preserve">ального образования – </w:t>
      </w:r>
      <w:r>
        <w:rPr>
          <w:sz w:val="28"/>
        </w:rPr>
        <w:t xml:space="preserve">Мурминское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04.07.2023 № 268-п </w:t>
      </w:r>
      <w:r>
        <w:rPr>
          <w:sz w:val="28"/>
        </w:rPr>
        <w:br/>
        <w:t>«Об утверждении генерального п</w:t>
      </w:r>
      <w:r>
        <w:rPr>
          <w:sz w:val="28"/>
        </w:rPr>
        <w:t xml:space="preserve">лана муниципального образования – Мурминское сельское поселение Рязанского муниципального района Рязанской области» (в редакции постановления Главархитектуры Рязанской области </w:t>
      </w:r>
      <w:r>
        <w:rPr>
          <w:sz w:val="28"/>
        </w:rPr>
        <w:br/>
        <w:t>от 18.12.2023 № 602-п)</w:t>
      </w:r>
      <w:r>
        <w:rPr>
          <w:sz w:val="28"/>
          <w:szCs w:val="28"/>
        </w:rPr>
        <w:t>:</w:t>
      </w:r>
    </w:p>
    <w:p w:rsidR="00C03104" w:rsidRDefault="001841B8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sz w:val="28"/>
        </w:rPr>
        <w:t>в таблице, определяющей площади функциональных зон, пункта 2.1 положении о территориальном планировании:</w:t>
      </w:r>
    </w:p>
    <w:p w:rsidR="00C03104" w:rsidRDefault="001841B8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</w:rPr>
      </w:pPr>
      <w:r>
        <w:rPr>
          <w:color w:val="auto"/>
          <w:sz w:val="28"/>
        </w:rPr>
        <w:t>- цифры «1240,63</w:t>
      </w:r>
      <w:r>
        <w:rPr>
          <w:color w:val="auto"/>
          <w:sz w:val="28"/>
          <w:szCs w:val="28"/>
          <w:lang w:bidi="ru-RU"/>
        </w:rPr>
        <w:t>» заменить цифрами «1345,03</w:t>
      </w:r>
      <w:r>
        <w:rPr>
          <w:sz w:val="28"/>
          <w:szCs w:val="28"/>
          <w:lang w:bidi="ru-RU"/>
        </w:rPr>
        <w:t>»</w:t>
      </w:r>
      <w:r>
        <w:rPr>
          <w:sz w:val="28"/>
        </w:rPr>
        <w:t>;</w:t>
      </w:r>
    </w:p>
    <w:p w:rsidR="00C03104" w:rsidRDefault="001841B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>- цифры «52,17</w:t>
      </w:r>
      <w:r>
        <w:rPr>
          <w:color w:val="auto"/>
          <w:sz w:val="28"/>
          <w:szCs w:val="28"/>
          <w:lang w:bidi="ru-RU"/>
        </w:rPr>
        <w:t>» заменить цифрами «5,49»</w:t>
      </w:r>
      <w:r>
        <w:rPr>
          <w:sz w:val="28"/>
        </w:rPr>
        <w:t>;</w:t>
      </w:r>
    </w:p>
    <w:p w:rsidR="00C03104" w:rsidRDefault="001841B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>- цифры «7946,76</w:t>
      </w:r>
      <w:r>
        <w:rPr>
          <w:color w:val="auto"/>
          <w:sz w:val="28"/>
          <w:szCs w:val="28"/>
          <w:lang w:bidi="ru-RU"/>
        </w:rPr>
        <w:t>» заменить цифрами «7889,05»</w:t>
      </w:r>
      <w:r>
        <w:rPr>
          <w:color w:val="auto"/>
          <w:sz w:val="28"/>
          <w:szCs w:val="28"/>
        </w:rPr>
        <w:t>;</w:t>
      </w:r>
    </w:p>
    <w:p w:rsidR="00C03104" w:rsidRDefault="001841B8">
      <w:pPr>
        <w:pStyle w:val="a9"/>
        <w:widowControl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2) </w:t>
      </w:r>
      <w:r>
        <w:rPr>
          <w:color w:val="auto"/>
          <w:sz w:val="28"/>
          <w:szCs w:val="27"/>
        </w:rPr>
        <w:t>в приложении № 1 согласно приложению № 1 к настоящему постановлению;</w:t>
      </w:r>
    </w:p>
    <w:p w:rsidR="00C03104" w:rsidRDefault="001841B8">
      <w:pPr>
        <w:pStyle w:val="a9"/>
        <w:widowControl w:val="0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7"/>
        </w:rPr>
        <w:t>в приложении № 2 согласно приложению № 2 к настоящему постановлению</w:t>
      </w:r>
      <w:r>
        <w:rPr>
          <w:color w:val="auto"/>
        </w:rPr>
        <w:t>;</w:t>
      </w:r>
    </w:p>
    <w:p w:rsidR="00C03104" w:rsidRDefault="001841B8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4) </w:t>
      </w:r>
      <w:r>
        <w:rPr>
          <w:color w:val="auto"/>
          <w:sz w:val="28"/>
          <w:szCs w:val="27"/>
        </w:rPr>
        <w:t>в приложении № 3 согласно приложению № 3 к настоящему постановлению.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7"/>
        </w:rPr>
        <w:t xml:space="preserve">Графическое описание местоположения границ </w:t>
      </w:r>
      <w:r>
        <w:rPr>
          <w:sz w:val="28"/>
          <w:szCs w:val="27"/>
        </w:rPr>
        <w:t>населенного пункта</w:t>
      </w:r>
      <w:r>
        <w:rPr>
          <w:sz w:val="28"/>
          <w:szCs w:val="27"/>
        </w:rPr>
        <w:br/>
        <w:t>п. Мурмино изложить согласно приложению № 4 к настоящему постановлению</w:t>
      </w:r>
      <w:r>
        <w:rPr>
          <w:sz w:val="28"/>
        </w:rPr>
        <w:t>.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</w:t>
      </w:r>
      <w:r>
        <w:rPr>
          <w:sz w:val="28"/>
          <w:szCs w:val="28"/>
        </w:rPr>
        <w:t>ития Рязанской области»:</w:t>
      </w:r>
    </w:p>
    <w:p w:rsidR="00C03104" w:rsidRDefault="001841B8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</w:rPr>
        <w:t xml:space="preserve">генеральный план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>Мурминское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</w:t>
      </w:r>
      <w:r>
        <w:rPr>
          <w:color w:val="auto"/>
          <w:sz w:val="28"/>
          <w:szCs w:val="28"/>
        </w:rPr>
        <w:t>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C03104" w:rsidRDefault="001841B8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</w:t>
      </w:r>
      <w:r>
        <w:rPr>
          <w:rFonts w:cs="Times New Roman"/>
          <w:color w:val="auto"/>
          <w:sz w:val="28"/>
          <w:szCs w:val="28"/>
        </w:rPr>
        <w:t>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</w:t>
      </w:r>
      <w:r>
        <w:rPr>
          <w:rFonts w:cs="Times New Roman"/>
          <w:color w:val="auto"/>
          <w:sz w:val="28"/>
          <w:szCs w:val="28"/>
        </w:rPr>
        <w:t>нного реестра недвижимости, сведения о границах населенных пунктов для внесения                        в Единый государственный реестр недвижимости в соответствии                                    с Федеральным законом от 13.07.2015 № 218-ФЗ «О государств</w:t>
      </w:r>
      <w:r>
        <w:rPr>
          <w:rFonts w:cs="Times New Roman"/>
          <w:color w:val="auto"/>
          <w:sz w:val="28"/>
          <w:szCs w:val="28"/>
        </w:rPr>
        <w:t>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C03104" w:rsidRDefault="001841B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03104" w:rsidRDefault="001841B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</w:t>
      </w:r>
      <w:r>
        <w:rPr>
          <w:rFonts w:ascii="Times New Roman" w:hAnsi="Times New Roman"/>
          <w:color w:val="auto"/>
          <w:sz w:val="28"/>
          <w:szCs w:val="28"/>
        </w:rPr>
        <w:t>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</w:t>
      </w:r>
      <w:r>
        <w:rPr>
          <w:sz w:val="28"/>
          <w:szCs w:val="28"/>
        </w:rPr>
        <w:t>ьном сайте главного управления архитектуры и градостроительства Рязанской области                 в сети «Интернет».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sz w:val="28"/>
        </w:rPr>
        <w:t>Мурминское 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</w:t>
      </w:r>
      <w:r>
        <w:rPr>
          <w:sz w:val="28"/>
          <w:szCs w:val="28"/>
        </w:rPr>
        <w:lastRenderedPageBreak/>
        <w:t>массовой информации.</w:t>
      </w:r>
    </w:p>
    <w:p w:rsidR="00C03104" w:rsidRDefault="001841B8">
      <w:pPr>
        <w:pStyle w:val="a9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</w:t>
      </w:r>
      <w:r>
        <w:rPr>
          <w:sz w:val="28"/>
          <w:szCs w:val="28"/>
        </w:rPr>
        <w:t xml:space="preserve">нением настоящего постановления возложить                        </w:t>
      </w:r>
      <w:r>
        <w:rPr>
          <w:sz w:val="28"/>
        </w:rPr>
        <w:t xml:space="preserve">на </w:t>
      </w:r>
      <w:r>
        <w:rPr>
          <w:sz w:val="28"/>
          <w:szCs w:val="28"/>
        </w:rPr>
        <w:t>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Т.С. Попкову.</w:t>
      </w:r>
    </w:p>
    <w:p w:rsidR="00C03104" w:rsidRDefault="00C03104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C03104" w:rsidRDefault="00C0310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03104" w:rsidRDefault="001841B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C03104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B8" w:rsidRDefault="001841B8">
      <w:pPr>
        <w:pStyle w:val="30"/>
      </w:pPr>
      <w:r>
        <w:separator/>
      </w:r>
    </w:p>
  </w:endnote>
  <w:endnote w:type="continuationSeparator" w:id="0">
    <w:p w:rsidR="001841B8" w:rsidRDefault="001841B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B8" w:rsidRDefault="001841B8">
      <w:pPr>
        <w:pStyle w:val="30"/>
      </w:pPr>
      <w:r>
        <w:separator/>
      </w:r>
    </w:p>
  </w:footnote>
  <w:footnote w:type="continuationSeparator" w:id="0">
    <w:p w:rsidR="001841B8" w:rsidRDefault="001841B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04" w:rsidRDefault="001841B8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7335C7" w:rsidRPr="007335C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C03104" w:rsidRDefault="00C03104">
    <w:pPr>
      <w:pStyle w:val="af5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3F7"/>
    <w:multiLevelType w:val="multilevel"/>
    <w:tmpl w:val="CD441E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1931816"/>
    <w:multiLevelType w:val="hybridMultilevel"/>
    <w:tmpl w:val="5F8A95F0"/>
    <w:lvl w:ilvl="0" w:tplc="92F66A9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774E4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2F2B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F68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5264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8E3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47AAA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E211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44C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897864"/>
    <w:multiLevelType w:val="multilevel"/>
    <w:tmpl w:val="92F8BB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9681704"/>
    <w:multiLevelType w:val="multilevel"/>
    <w:tmpl w:val="C3FE5A48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711604"/>
    <w:multiLevelType w:val="multilevel"/>
    <w:tmpl w:val="E45C20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EE2305B"/>
    <w:multiLevelType w:val="multilevel"/>
    <w:tmpl w:val="E598B5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129746D"/>
    <w:multiLevelType w:val="multilevel"/>
    <w:tmpl w:val="52F27A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3DC2416"/>
    <w:multiLevelType w:val="hybridMultilevel"/>
    <w:tmpl w:val="176AA60E"/>
    <w:lvl w:ilvl="0" w:tplc="D74285F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F816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C8226B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2DA6B7E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37C4C13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3F96B8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ACACD5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391652B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7FC29F5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542463B"/>
    <w:multiLevelType w:val="hybridMultilevel"/>
    <w:tmpl w:val="32600C0C"/>
    <w:lvl w:ilvl="0" w:tplc="91F02E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6B8E4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5A060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AFA4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90685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282F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FBA21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030A1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F07D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A0559FD"/>
    <w:multiLevelType w:val="multilevel"/>
    <w:tmpl w:val="F684D8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AF569CE"/>
    <w:multiLevelType w:val="multilevel"/>
    <w:tmpl w:val="51B01F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25A05C2"/>
    <w:multiLevelType w:val="multilevel"/>
    <w:tmpl w:val="EA148D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123427E"/>
    <w:multiLevelType w:val="multilevel"/>
    <w:tmpl w:val="DC0AFF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5CB6613"/>
    <w:multiLevelType w:val="multilevel"/>
    <w:tmpl w:val="949475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AA927BF"/>
    <w:multiLevelType w:val="multilevel"/>
    <w:tmpl w:val="2F483E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41A212B1"/>
    <w:multiLevelType w:val="multilevel"/>
    <w:tmpl w:val="BCCEB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3CF31EB"/>
    <w:multiLevelType w:val="multilevel"/>
    <w:tmpl w:val="DF1A86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49D7DEB"/>
    <w:multiLevelType w:val="multilevel"/>
    <w:tmpl w:val="3D7631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8" w15:restartNumberingAfterBreak="0">
    <w:nsid w:val="48164846"/>
    <w:multiLevelType w:val="multilevel"/>
    <w:tmpl w:val="41327A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C2330FB"/>
    <w:multiLevelType w:val="hybridMultilevel"/>
    <w:tmpl w:val="B4825868"/>
    <w:lvl w:ilvl="0" w:tplc="FC2CD2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B3022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2D060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6FEF4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F869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782D3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FD4D4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30EA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E25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51DE6ECF"/>
    <w:multiLevelType w:val="hybridMultilevel"/>
    <w:tmpl w:val="A838E0DA"/>
    <w:lvl w:ilvl="0" w:tplc="CF045C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B5CE1E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B54463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81E252C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BF2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376AC0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B678CD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0B67F3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896172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2FF3C24"/>
    <w:multiLevelType w:val="multilevel"/>
    <w:tmpl w:val="2E862D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4656D60"/>
    <w:multiLevelType w:val="hybridMultilevel"/>
    <w:tmpl w:val="AD8C866E"/>
    <w:lvl w:ilvl="0" w:tplc="C35C15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B940F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18EE4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FAE6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EAA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E83B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6AC9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CF24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2249E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B6A3464"/>
    <w:multiLevelType w:val="multilevel"/>
    <w:tmpl w:val="DA8813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E1D46AF"/>
    <w:multiLevelType w:val="multilevel"/>
    <w:tmpl w:val="1A28DE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FC83663"/>
    <w:multiLevelType w:val="multilevel"/>
    <w:tmpl w:val="3A3A50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16F2775"/>
    <w:multiLevelType w:val="multilevel"/>
    <w:tmpl w:val="E6165A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1A07B58"/>
    <w:multiLevelType w:val="multilevel"/>
    <w:tmpl w:val="954027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7631036"/>
    <w:multiLevelType w:val="multilevel"/>
    <w:tmpl w:val="8A7C25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BA97B8F"/>
    <w:multiLevelType w:val="multilevel"/>
    <w:tmpl w:val="ECD423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6C2F2118"/>
    <w:multiLevelType w:val="multilevel"/>
    <w:tmpl w:val="EFD2CA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DF468B5"/>
    <w:multiLevelType w:val="multilevel"/>
    <w:tmpl w:val="B49672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70245827"/>
    <w:multiLevelType w:val="multilevel"/>
    <w:tmpl w:val="323A48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1230CAA"/>
    <w:multiLevelType w:val="multilevel"/>
    <w:tmpl w:val="CBD432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77C21B78"/>
    <w:multiLevelType w:val="multilevel"/>
    <w:tmpl w:val="315ABC0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 w15:restartNumberingAfterBreak="0">
    <w:nsid w:val="7A612188"/>
    <w:multiLevelType w:val="multilevel"/>
    <w:tmpl w:val="B906D4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 w15:restartNumberingAfterBreak="0">
    <w:nsid w:val="7D2D78E2"/>
    <w:multiLevelType w:val="multilevel"/>
    <w:tmpl w:val="2B6C25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7E3E727A"/>
    <w:multiLevelType w:val="multilevel"/>
    <w:tmpl w:val="3BF823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F9722D8"/>
    <w:multiLevelType w:val="multilevel"/>
    <w:tmpl w:val="F3022E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2"/>
  </w:num>
  <w:num w:numId="2">
    <w:abstractNumId w:val="22"/>
  </w:num>
  <w:num w:numId="3">
    <w:abstractNumId w:val="8"/>
  </w:num>
  <w:num w:numId="4">
    <w:abstractNumId w:val="38"/>
  </w:num>
  <w:num w:numId="5">
    <w:abstractNumId w:val="13"/>
  </w:num>
  <w:num w:numId="6">
    <w:abstractNumId w:val="12"/>
  </w:num>
  <w:num w:numId="7">
    <w:abstractNumId w:val="6"/>
  </w:num>
  <w:num w:numId="8">
    <w:abstractNumId w:val="9"/>
  </w:num>
  <w:num w:numId="9">
    <w:abstractNumId w:val="37"/>
  </w:num>
  <w:num w:numId="10">
    <w:abstractNumId w:val="14"/>
  </w:num>
  <w:num w:numId="11">
    <w:abstractNumId w:val="29"/>
  </w:num>
  <w:num w:numId="12">
    <w:abstractNumId w:val="0"/>
  </w:num>
  <w:num w:numId="13">
    <w:abstractNumId w:val="33"/>
  </w:num>
  <w:num w:numId="14">
    <w:abstractNumId w:val="19"/>
  </w:num>
  <w:num w:numId="15">
    <w:abstractNumId w:val="35"/>
  </w:num>
  <w:num w:numId="16">
    <w:abstractNumId w:val="20"/>
  </w:num>
  <w:num w:numId="17">
    <w:abstractNumId w:val="10"/>
  </w:num>
  <w:num w:numId="18">
    <w:abstractNumId w:val="5"/>
  </w:num>
  <w:num w:numId="19">
    <w:abstractNumId w:val="30"/>
  </w:num>
  <w:num w:numId="20">
    <w:abstractNumId w:val="21"/>
  </w:num>
  <w:num w:numId="21">
    <w:abstractNumId w:val="17"/>
  </w:num>
  <w:num w:numId="22">
    <w:abstractNumId w:val="34"/>
  </w:num>
  <w:num w:numId="23">
    <w:abstractNumId w:val="4"/>
  </w:num>
  <w:num w:numId="24">
    <w:abstractNumId w:val="28"/>
  </w:num>
  <w:num w:numId="25">
    <w:abstractNumId w:val="23"/>
  </w:num>
  <w:num w:numId="26">
    <w:abstractNumId w:val="18"/>
  </w:num>
  <w:num w:numId="27">
    <w:abstractNumId w:val="25"/>
  </w:num>
  <w:num w:numId="28">
    <w:abstractNumId w:val="15"/>
  </w:num>
  <w:num w:numId="29">
    <w:abstractNumId w:val="36"/>
  </w:num>
  <w:num w:numId="30">
    <w:abstractNumId w:val="31"/>
  </w:num>
  <w:num w:numId="31">
    <w:abstractNumId w:val="16"/>
  </w:num>
  <w:num w:numId="32">
    <w:abstractNumId w:val="3"/>
  </w:num>
  <w:num w:numId="33">
    <w:abstractNumId w:val="1"/>
  </w:num>
  <w:num w:numId="34">
    <w:abstractNumId w:val="26"/>
  </w:num>
  <w:num w:numId="35">
    <w:abstractNumId w:val="11"/>
  </w:num>
  <w:num w:numId="36">
    <w:abstractNumId w:val="24"/>
  </w:num>
  <w:num w:numId="37">
    <w:abstractNumId w:val="27"/>
  </w:num>
  <w:num w:numId="38">
    <w:abstractNumId w:val="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04"/>
    <w:rsid w:val="001841B8"/>
    <w:rsid w:val="007335C7"/>
    <w:rsid w:val="00C0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A140"/>
  <w15:docId w15:val="{4E792E07-FB76-4022-BDB2-15F80597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d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190</cp:revision>
  <cp:lastPrinted>2024-03-12T15:03:00Z</cp:lastPrinted>
  <dcterms:created xsi:type="dcterms:W3CDTF">2024-02-27T07:21:00Z</dcterms:created>
  <dcterms:modified xsi:type="dcterms:W3CDTF">2024-03-12T15:04:00Z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