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42C52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A42C52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C5412" w:rsidRPr="001147A8">
        <w:tc>
          <w:tcPr>
            <w:tcW w:w="5428" w:type="dxa"/>
          </w:tcPr>
          <w:p w:rsidR="00190FF9" w:rsidRPr="001147A8" w:rsidRDefault="00190FF9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566A03" w:rsidRPr="001147A8" w:rsidRDefault="00566A03" w:rsidP="00FF5A3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</w:p>
          <w:p w:rsidR="00566A03" w:rsidRPr="001147A8" w:rsidRDefault="00566A03" w:rsidP="00FF5A3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</w:t>
            </w:r>
          </w:p>
          <w:p w:rsidR="007F1B4C" w:rsidRPr="001147A8" w:rsidRDefault="00566A03" w:rsidP="000B2E2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</w:tc>
      </w:tr>
      <w:tr w:rsidR="000B2E2B" w:rsidRPr="001147A8">
        <w:tc>
          <w:tcPr>
            <w:tcW w:w="5428" w:type="dxa"/>
          </w:tcPr>
          <w:p w:rsidR="000B2E2B" w:rsidRPr="001147A8" w:rsidRDefault="000B2E2B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E2B" w:rsidRPr="001147A8" w:rsidRDefault="009F0336" w:rsidP="005168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112</w:t>
            </w:r>
          </w:p>
        </w:tc>
      </w:tr>
      <w:tr w:rsidR="000B2E2B" w:rsidRPr="001147A8">
        <w:tc>
          <w:tcPr>
            <w:tcW w:w="5428" w:type="dxa"/>
          </w:tcPr>
          <w:p w:rsidR="000B2E2B" w:rsidRPr="001147A8" w:rsidRDefault="000B2E2B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E2B" w:rsidRPr="001147A8" w:rsidRDefault="000B2E2B" w:rsidP="005168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5412" w:rsidRPr="001147A8">
        <w:tc>
          <w:tcPr>
            <w:tcW w:w="5428" w:type="dxa"/>
          </w:tcPr>
          <w:p w:rsidR="00FF5A39" w:rsidRPr="001147A8" w:rsidRDefault="00FF5A39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</w:tcPr>
          <w:p w:rsidR="00FF5A39" w:rsidRPr="001147A8" w:rsidRDefault="00FF5A39" w:rsidP="005168E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C5412" w:rsidRPr="001147A8">
        <w:tc>
          <w:tcPr>
            <w:tcW w:w="5428" w:type="dxa"/>
          </w:tcPr>
          <w:p w:rsidR="00FF5A39" w:rsidRPr="001147A8" w:rsidRDefault="00FF5A39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66A03" w:rsidRPr="001147A8" w:rsidRDefault="00566A03" w:rsidP="00F16284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E2B" w:rsidRPr="001147A8" w:rsidRDefault="000B2E2B" w:rsidP="000B2E2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постановлению Правительства</w:t>
            </w:r>
          </w:p>
          <w:p w:rsidR="00FF5A39" w:rsidRDefault="000B2E2B" w:rsidP="000B2E2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  <w:p w:rsidR="000B2E2B" w:rsidRPr="001147A8" w:rsidRDefault="000B2E2B" w:rsidP="000B2E2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от 05.12.2023 № 450</w:t>
            </w:r>
          </w:p>
        </w:tc>
      </w:tr>
    </w:tbl>
    <w:p w:rsidR="000B2E2B" w:rsidRDefault="000B2E2B" w:rsidP="007458E4">
      <w:pPr>
        <w:ind w:left="709" w:right="99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B2E2B" w:rsidRDefault="000B2E2B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90FF9" w:rsidRPr="001147A8" w:rsidRDefault="007F1B4C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147A8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F5A3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К</w:t>
      </w:r>
    </w:p>
    <w:p w:rsidR="000B2E2B" w:rsidRDefault="00C15258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предоставления субсидий юридическим лицам</w:t>
      </w:r>
    </w:p>
    <w:p w:rsidR="000B2E2B" w:rsidRDefault="00C15258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и индивидуальным</w:t>
      </w:r>
      <w:r w:rsidR="0067375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предпринимателям на </w:t>
      </w:r>
      <w:proofErr w:type="gramStart"/>
      <w:r w:rsidR="001A23C2" w:rsidRPr="001147A8">
        <w:rPr>
          <w:rFonts w:ascii="Times New Roman" w:hAnsi="Times New Roman"/>
          <w:color w:val="000000" w:themeColor="text1"/>
          <w:sz w:val="28"/>
          <w:szCs w:val="28"/>
        </w:rPr>
        <w:t>финансовое</w:t>
      </w:r>
      <w:proofErr w:type="gramEnd"/>
    </w:p>
    <w:p w:rsidR="000B2E2B" w:rsidRDefault="001A23C2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="00C15258" w:rsidRPr="001147A8">
        <w:rPr>
          <w:rFonts w:ascii="Times New Roman" w:hAnsi="Times New Roman"/>
          <w:color w:val="000000" w:themeColor="text1"/>
          <w:sz w:val="28"/>
          <w:szCs w:val="28"/>
        </w:rPr>
        <w:t>части затрат на приобретение и монтаж</w:t>
      </w:r>
    </w:p>
    <w:p w:rsidR="000B2E2B" w:rsidRDefault="00C15258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модульных н</w:t>
      </w:r>
      <w:r w:rsidR="00C972E2" w:rsidRPr="001147A8">
        <w:rPr>
          <w:rFonts w:ascii="Times New Roman" w:hAnsi="Times New Roman"/>
          <w:color w:val="000000" w:themeColor="text1"/>
          <w:sz w:val="28"/>
          <w:szCs w:val="28"/>
        </w:rPr>
        <w:t>екапитальных</w:t>
      </w:r>
      <w:r w:rsidR="0067375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72E2" w:rsidRPr="001147A8">
        <w:rPr>
          <w:rFonts w:ascii="Times New Roman" w:hAnsi="Times New Roman"/>
          <w:color w:val="000000" w:themeColor="text1"/>
          <w:sz w:val="28"/>
          <w:szCs w:val="28"/>
        </w:rPr>
        <w:t>средств размещения</w:t>
      </w:r>
    </w:p>
    <w:p w:rsidR="007F1B4C" w:rsidRPr="001147A8" w:rsidRDefault="00C15258" w:rsidP="000B2E2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при реализации инвестиционных проектов</w:t>
      </w:r>
    </w:p>
    <w:p w:rsidR="00C15258" w:rsidRPr="001147A8" w:rsidRDefault="00C15258" w:rsidP="00C15258">
      <w:pPr>
        <w:jc w:val="center"/>
        <w:rPr>
          <w:rFonts w:ascii="Times New Roman" w:hAnsi="Times New Roman"/>
          <w:sz w:val="28"/>
          <w:szCs w:val="28"/>
        </w:rPr>
      </w:pPr>
    </w:p>
    <w:p w:rsidR="007458E4" w:rsidRPr="001147A8" w:rsidRDefault="007458E4" w:rsidP="00C15258">
      <w:pPr>
        <w:jc w:val="center"/>
        <w:rPr>
          <w:rFonts w:ascii="Times New Roman" w:hAnsi="Times New Roman"/>
          <w:color w:val="000000" w:themeColor="text1"/>
        </w:rPr>
      </w:pPr>
    </w:p>
    <w:p w:rsidR="00C15258" w:rsidRPr="001147A8" w:rsidRDefault="00C15258" w:rsidP="000B2E2B">
      <w:pPr>
        <w:pStyle w:val="af2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</w:t>
      </w:r>
      <w:r w:rsidR="00566A03"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25.10.2023</w:t>
      </w:r>
      <w:r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hyperlink r:id="rId11" w:history="1">
        <w:r w:rsidRPr="001147A8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  <w:lang w:eastAsia="en-US"/>
          </w:rPr>
          <w:t>№ 1</w:t>
        </w:r>
        <w:r w:rsidR="00566A03" w:rsidRPr="001147A8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  <w:lang w:eastAsia="en-US"/>
          </w:rPr>
          <w:t>782</w:t>
        </w:r>
      </w:hyperlink>
      <w:r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«</w:t>
      </w:r>
      <w:r w:rsidR="00566A03"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proofErr w:type="gramStart"/>
      <w:r w:rsidR="00566A03"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»,</w:t>
      </w:r>
      <w:r w:rsidR="00617089"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147A8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Правилами предоставления и распределения</w:t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116E0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2023 и</w:t>
      </w:r>
      <w:r w:rsidR="00617089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116E0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2024 годах </w:t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субсидий из федерального бюджета бюджетам </w:t>
      </w:r>
      <w:r w:rsidR="006116E0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субъектов Российской Федерации на государственную поддержку инвестиционных проектов по созданию</w:t>
      </w:r>
      <w:proofErr w:type="gramEnd"/>
      <w:r w:rsidR="006116E0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116E0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модульных некапитальных средств размещения</w:t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утвержденными постановлением Правительства Российской Федерации</w:t>
      </w:r>
      <w:r w:rsidR="005535D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от 24.12.2021 </w:t>
      </w:r>
      <w:hyperlink r:id="rId12" w:history="1">
        <w:r w:rsidRPr="001147A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№</w:t>
        </w:r>
        <w:r w:rsidR="00F53538" w:rsidRPr="001147A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  </w:t>
        </w:r>
        <w:r w:rsidRPr="001147A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2439</w:t>
        </w:r>
      </w:hyperlink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«Об утверждении государственной программы Российской Федерации «Развитие туризма»</w:t>
      </w:r>
      <w:r w:rsidR="001A23C2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5156C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(далее </w:t>
      </w:r>
      <w:r w:rsidR="0045156C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–</w:t>
      </w:r>
      <w:r w:rsidR="0045156C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государственная программа Российской Федерации)</w:t>
      </w:r>
      <w:r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="003C76F1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распределением субсидий, предоставляемых из федерального бюджета в 2023 и 2024 годах бюджетам субъектов Российской Федерации на поддержку инвестиционных проектов по созданию модульных некапитальных средств размещения, утвержденным</w:t>
      </w:r>
      <w:r w:rsidR="006116E0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распоряжени</w:t>
      </w:r>
      <w:r w:rsidR="002D69FC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я</w:t>
      </w:r>
      <w:r w:rsidR="006116E0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</w:t>
      </w:r>
      <w:r w:rsidR="009A23CF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r w:rsidR="006116E0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Правительства Российской Федерации</w:t>
      </w:r>
      <w:r w:rsidR="001A23C2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116E0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31.05.2023</w:t>
      </w:r>
      <w:r w:rsidR="000B2E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53538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№ </w:t>
      </w:r>
      <w:r w:rsidR="006116E0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1441-р,</w:t>
      </w:r>
      <w:r w:rsidR="009A23CF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от 14.09.2023 №</w:t>
      </w:r>
      <w:r w:rsidR="00F53538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="009A23CF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2480-р, </w:t>
      </w:r>
      <w:r w:rsidR="00F53538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от 14.09.2023 № </w:t>
      </w:r>
      <w:r w:rsidR="009A23CF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2481-р, </w:t>
      </w:r>
      <w:r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законом Рязанской области об областном бюджете на очередной финансовый год и</w:t>
      </w:r>
      <w:r w:rsidR="009E7795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плановый период, </w:t>
      </w:r>
      <w:r w:rsidR="00566A03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6C541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hyperlink r:id="rId13" w:history="1">
        <w:r w:rsidR="006C5412" w:rsidRPr="001147A8">
          <w:rPr>
            <w:rFonts w:ascii="Times New Roman" w:hAnsi="Times New Roman"/>
            <w:color w:val="000000" w:themeColor="text1"/>
            <w:sz w:val="28"/>
            <w:szCs w:val="28"/>
          </w:rPr>
          <w:t>направлением (подпрограммой) 2</w:t>
        </w:r>
      </w:hyperlink>
      <w:r w:rsidR="006C541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«Развитие</w:t>
      </w:r>
      <w:proofErr w:type="gramEnd"/>
      <w:r w:rsidR="006C541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C541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внутреннего и въездного туризма» государственной программы Рязанской области «Развитие инвестиционной деятельности и туризма», утвержденной Постановлением </w:t>
      </w:r>
      <w:r w:rsidR="006C5412"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Правительства Рязанской области от 30.10.2023 № 409 «Об утверждении государственной программы Рязанской области «Развитие инвестиционной деятельности и туризма», распоряжением Правительства Рязанской области от 30.</w:t>
      </w:r>
      <w:r w:rsidR="006C5412" w:rsidRPr="001147A8">
        <w:rPr>
          <w:rFonts w:ascii="Times New Roman" w:hAnsi="Times New Roman"/>
          <w:sz w:val="28"/>
          <w:szCs w:val="28"/>
        </w:rPr>
        <w:t xml:space="preserve">10.2023 № 645-р </w:t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и регламентирует порядок предоставления 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>в 2024 год</w:t>
      </w:r>
      <w:r w:rsidR="00595F6C" w:rsidRPr="001147A8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субсидий юридическим лицам </w:t>
      </w:r>
      <w:r w:rsidRPr="001147A8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="009E7795" w:rsidRPr="001147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605C7" w:rsidRPr="001147A8">
        <w:rPr>
          <w:rFonts w:ascii="Times New Roman" w:hAnsi="Times New Roman"/>
          <w:spacing w:val="-4"/>
          <w:sz w:val="28"/>
          <w:szCs w:val="28"/>
        </w:rPr>
        <w:br/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>и индивидуальным предпринимателям</w:t>
      </w:r>
      <w:proofErr w:type="gramEnd"/>
      <w:r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на</w:t>
      </w:r>
      <w:r w:rsidR="00B26866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 обеспечение 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>части затрат</w:t>
      </w:r>
      <w:r w:rsidR="001D4102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5156C" w:rsidRPr="001147A8">
        <w:rPr>
          <w:rFonts w:ascii="Times New Roman" w:hAnsi="Times New Roman"/>
          <w:sz w:val="28"/>
          <w:szCs w:val="28"/>
        </w:rPr>
        <w:t xml:space="preserve">на приобретение и монтаж модульных некапитальных средств размещения при реализации инвестиционных проектов </w:t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</w:t>
      </w:r>
      <w:r w:rsidR="006116E0" w:rsidRPr="001147A8">
        <w:rPr>
          <w:rFonts w:ascii="Times New Roman" w:eastAsia="Calibri" w:hAnsi="Times New Roman"/>
          <w:sz w:val="28"/>
          <w:szCs w:val="28"/>
          <w:lang w:eastAsia="en-US"/>
        </w:rPr>
        <w:t>субсидия</w:t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45156C" w:rsidRPr="001147A8" w:rsidRDefault="00890112" w:rsidP="000B2E2B">
      <w:pPr>
        <w:pStyle w:val="af2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К категории получателей субсидии, имеющих право на получение субсидии, относятся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юридически</w:t>
      </w:r>
      <w:r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="00C15258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лица </w:t>
      </w:r>
      <w:r w:rsidR="00C15258" w:rsidRPr="001147A8">
        <w:rPr>
          <w:rFonts w:ascii="Times New Roman" w:hAnsi="Times New Roman"/>
          <w:spacing w:val="-4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</w:t>
      </w:r>
      <w:r w:rsidR="00C15258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 </w:t>
      </w:r>
      <w:r w:rsidR="0045156C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индивидуальны</w:t>
      </w:r>
      <w:r w:rsidR="00BD5940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="0045156C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предпринимател</w:t>
      </w:r>
      <w:r w:rsidR="00BD5940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7B3F07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инвестиционные проекты которых прошли </w:t>
      </w:r>
      <w:r w:rsidR="004D7BB9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отбор инвестиционных проектов в Министерстве экономического развития Российской Федерации и включены в перечень поддержанных инвестиционных проектов в соответствии с протокол</w:t>
      </w:r>
      <w:r w:rsidR="003A1B53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ами</w:t>
      </w:r>
      <w:r w:rsidR="004D7BB9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заседания комиссии по вопросам предоставления и распределения </w:t>
      </w:r>
      <w:r w:rsidR="00566A03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4D7BB9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</w:t>
      </w:r>
      <w:r w:rsidR="003A1B53" w:rsidRPr="001147A8">
        <w:rPr>
          <w:rFonts w:ascii="Times New Roman" w:hAnsi="Times New Roman"/>
          <w:sz w:val="28"/>
          <w:szCs w:val="28"/>
        </w:rPr>
        <w:t xml:space="preserve"> </w:t>
      </w:r>
      <w:r w:rsidR="00566A03" w:rsidRPr="001147A8">
        <w:rPr>
          <w:rFonts w:ascii="Times New Roman" w:hAnsi="Times New Roman"/>
          <w:sz w:val="28"/>
          <w:szCs w:val="28"/>
        </w:rPr>
        <w:br/>
      </w:r>
      <w:r w:rsidR="008C7343" w:rsidRPr="001147A8">
        <w:rPr>
          <w:rFonts w:ascii="Times New Roman" w:hAnsi="Times New Roman"/>
          <w:sz w:val="28"/>
          <w:szCs w:val="28"/>
        </w:rPr>
        <w:t>(</w:t>
      </w:r>
      <w:r w:rsidR="003A1B53" w:rsidRPr="001147A8">
        <w:rPr>
          <w:rFonts w:ascii="Times New Roman" w:hAnsi="Times New Roman"/>
          <w:sz w:val="28"/>
          <w:szCs w:val="28"/>
        </w:rPr>
        <w:t>от 26.05.2023 № 46-ВД, от 04.09.2023 № 83-ВД</w:t>
      </w:r>
      <w:r w:rsidR="008C7343" w:rsidRPr="001147A8">
        <w:rPr>
          <w:rFonts w:ascii="Times New Roman" w:hAnsi="Times New Roman"/>
          <w:sz w:val="28"/>
          <w:szCs w:val="28"/>
        </w:rPr>
        <w:t>)</w:t>
      </w:r>
      <w:r w:rsidR="00F53538" w:rsidRPr="001147A8">
        <w:rPr>
          <w:rFonts w:ascii="Times New Roman" w:hAnsi="Times New Roman"/>
          <w:sz w:val="28"/>
          <w:szCs w:val="28"/>
        </w:rPr>
        <w:t>,</w:t>
      </w:r>
      <w:r w:rsidR="004D7BB9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67883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осуществляющие свою деятельность на территории Рязанской области</w:t>
      </w:r>
      <w:r w:rsidR="003A1B53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767883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D7BB9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(далее – получатели субсидии).</w:t>
      </w:r>
      <w:r w:rsidR="00FC66CD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C15258" w:rsidRPr="001147A8" w:rsidRDefault="001A23C2" w:rsidP="000B2E2B">
      <w:pPr>
        <w:pStyle w:val="af2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Для целе</w:t>
      </w:r>
      <w:r w:rsidR="00C15258" w:rsidRPr="001147A8">
        <w:rPr>
          <w:rFonts w:ascii="Times New Roman" w:eastAsiaTheme="minorHAnsi" w:hAnsi="Times New Roman"/>
          <w:bCs/>
          <w:sz w:val="28"/>
          <w:szCs w:val="28"/>
          <w:lang w:eastAsia="en-US"/>
        </w:rPr>
        <w:t>й настоящего Порядка используются следующие понятия:</w:t>
      </w:r>
    </w:p>
    <w:p w:rsidR="00C15258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5156C" w:rsidRPr="001147A8">
        <w:rPr>
          <w:rFonts w:ascii="Times New Roman" w:hAnsi="Times New Roman"/>
          <w:sz w:val="28"/>
          <w:szCs w:val="28"/>
        </w:rPr>
        <w:t xml:space="preserve">инвестиционный проект 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45156C" w:rsidRPr="001147A8">
        <w:rPr>
          <w:rFonts w:ascii="Times New Roman" w:hAnsi="Times New Roman"/>
          <w:sz w:val="28"/>
          <w:szCs w:val="28"/>
        </w:rPr>
        <w:t xml:space="preserve"> комплекс мероприятий, включающий создание юридическими лицами и индивидуальными предпринимателями модульных некапитальных средств размещения, обеспечение </w:t>
      </w:r>
      <w:r w:rsidR="00617089" w:rsidRPr="001147A8">
        <w:rPr>
          <w:rFonts w:ascii="Times New Roman" w:hAnsi="Times New Roman"/>
          <w:sz w:val="28"/>
          <w:szCs w:val="28"/>
        </w:rPr>
        <w:br/>
      </w:r>
      <w:r w:rsidR="0045156C" w:rsidRPr="001147A8">
        <w:rPr>
          <w:rFonts w:ascii="Times New Roman" w:hAnsi="Times New Roman"/>
          <w:sz w:val="28"/>
          <w:szCs w:val="28"/>
        </w:rPr>
        <w:t>их электроснабжением, водоснабжением и водоотведением, а также благоустройство прилегающих к ним территорий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5156C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45156C" w:rsidRPr="001147A8">
        <w:rPr>
          <w:rFonts w:ascii="Times New Roman" w:hAnsi="Times New Roman"/>
          <w:sz w:val="28"/>
          <w:szCs w:val="28"/>
        </w:rPr>
        <w:t xml:space="preserve">модульное некапитальное средство размещения 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45156C" w:rsidRPr="001147A8">
        <w:rPr>
          <w:rFonts w:ascii="Times New Roman" w:hAnsi="Times New Roman"/>
          <w:sz w:val="28"/>
          <w:szCs w:val="28"/>
        </w:rPr>
        <w:t xml:space="preserve"> быстровозводимая конструкция заводского производства, в том числе контейнерного типа, </w:t>
      </w:r>
      <w:r w:rsidR="00617089" w:rsidRPr="001147A8">
        <w:rPr>
          <w:rFonts w:ascii="Times New Roman" w:hAnsi="Times New Roman"/>
          <w:sz w:val="28"/>
          <w:szCs w:val="28"/>
        </w:rPr>
        <w:br/>
      </w:r>
      <w:r w:rsidR="0045156C" w:rsidRPr="001147A8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="0045156C" w:rsidRPr="001147A8">
        <w:rPr>
          <w:rFonts w:ascii="Times New Roman" w:hAnsi="Times New Roman"/>
          <w:sz w:val="28"/>
          <w:szCs w:val="28"/>
        </w:rPr>
        <w:t>глэмпинг</w:t>
      </w:r>
      <w:proofErr w:type="spellEnd"/>
      <w:r w:rsidR="0045156C" w:rsidRPr="001147A8">
        <w:rPr>
          <w:rFonts w:ascii="Times New Roman" w:hAnsi="Times New Roman"/>
          <w:sz w:val="28"/>
          <w:szCs w:val="28"/>
        </w:rPr>
        <w:t xml:space="preserve">, оборудованные для круглогодичного комфортного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45156C" w:rsidRPr="001147A8">
        <w:rPr>
          <w:rFonts w:ascii="Times New Roman" w:hAnsi="Times New Roman"/>
          <w:sz w:val="28"/>
          <w:szCs w:val="28"/>
        </w:rPr>
        <w:t xml:space="preserve">и безопасного пребывания туристов и оснащенные индивидуальным туалетом, умывальником, душем, а также имеющие общую площадь не менее </w:t>
      </w:r>
      <w:r w:rsidR="00617089" w:rsidRPr="001147A8">
        <w:rPr>
          <w:rFonts w:ascii="Times New Roman" w:hAnsi="Times New Roman"/>
          <w:sz w:val="28"/>
          <w:szCs w:val="28"/>
        </w:rPr>
        <w:br/>
      </w:r>
      <w:r w:rsidR="0045156C" w:rsidRPr="001147A8">
        <w:rPr>
          <w:rFonts w:ascii="Times New Roman" w:hAnsi="Times New Roman"/>
          <w:sz w:val="28"/>
          <w:szCs w:val="28"/>
        </w:rPr>
        <w:t>15 кв. метров, за исключением площади санузла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95D2C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номер в модульном некапитальном средстве размещения – одна </w:t>
      </w:r>
      <w:r w:rsidR="00617089" w:rsidRPr="001147A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5156C" w:rsidRPr="001147A8">
        <w:rPr>
          <w:rFonts w:ascii="Times New Roman" w:eastAsia="Calibri" w:hAnsi="Times New Roman"/>
          <w:sz w:val="28"/>
          <w:szCs w:val="28"/>
          <w:lang w:eastAsia="en-US"/>
        </w:rPr>
        <w:t>или несколько жилых комнат и (или) помещений, соединенных между собой и оснащенных индивидуальным</w:t>
      </w:r>
      <w:r w:rsidR="00795D2C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туалетом, умывальником и душем;</w:t>
      </w:r>
    </w:p>
    <w:p w:rsidR="0045156C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95D2C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конструкция заводского производства – материалы и комплектующие, </w:t>
      </w:r>
      <w:r w:rsidR="00795D2C" w:rsidRPr="000B2E2B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изготовленные заводами-производителями и используемые при стро</w:t>
      </w:r>
      <w:r w:rsidR="00053CEA" w:rsidRPr="000B2E2B">
        <w:rPr>
          <w:rFonts w:ascii="Times New Roman" w:eastAsia="Calibri" w:hAnsi="Times New Roman"/>
          <w:spacing w:val="-4"/>
          <w:sz w:val="28"/>
          <w:szCs w:val="28"/>
          <w:lang w:eastAsia="en-US"/>
        </w:rPr>
        <w:t>ительстве</w:t>
      </w:r>
      <w:r w:rsidR="00053CEA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модульных конструкций;</w:t>
      </w:r>
    </w:p>
    <w:p w:rsidR="00053CEA" w:rsidRPr="001147A8" w:rsidRDefault="000B2E2B" w:rsidP="000B2E2B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- </w:t>
      </w:r>
      <w:r w:rsidR="00053CEA" w:rsidRPr="001147A8">
        <w:rPr>
          <w:rFonts w:eastAsiaTheme="minorHAnsi"/>
          <w:color w:val="auto"/>
          <w:sz w:val="28"/>
          <w:szCs w:val="28"/>
          <w:lang w:eastAsia="en-US"/>
        </w:rPr>
        <w:t>монтаж модульного некапитального средства размещения</w:t>
      </w:r>
      <w:r w:rsidR="00C4418C" w:rsidRPr="001147A8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="00053CEA" w:rsidRPr="001147A8">
        <w:rPr>
          <w:rFonts w:eastAsia="Calibri"/>
          <w:color w:val="auto"/>
          <w:sz w:val="28"/>
          <w:szCs w:val="28"/>
          <w:lang w:eastAsia="en-US"/>
        </w:rPr>
        <w:t>–</w:t>
      </w:r>
      <w:r w:rsidR="00053CEA" w:rsidRPr="001147A8">
        <w:rPr>
          <w:color w:val="auto"/>
          <w:sz w:val="28"/>
          <w:szCs w:val="28"/>
        </w:rPr>
        <w:t>р</w:t>
      </w:r>
      <w:proofErr w:type="gramEnd"/>
      <w:r w:rsidR="00053CEA" w:rsidRPr="001147A8">
        <w:rPr>
          <w:color w:val="auto"/>
          <w:sz w:val="28"/>
          <w:szCs w:val="28"/>
        </w:rPr>
        <w:t xml:space="preserve">азмещение модульного некапитального средства в проектное положение </w:t>
      </w:r>
      <w:r w:rsidR="00617089" w:rsidRPr="001147A8">
        <w:rPr>
          <w:color w:val="auto"/>
          <w:sz w:val="28"/>
          <w:szCs w:val="28"/>
        </w:rPr>
        <w:br/>
      </w:r>
      <w:r w:rsidR="00053CEA" w:rsidRPr="001147A8">
        <w:rPr>
          <w:color w:val="auto"/>
          <w:sz w:val="28"/>
          <w:szCs w:val="28"/>
        </w:rPr>
        <w:t xml:space="preserve">с подключением к нему инженерных сетей с выполнением заземления </w:t>
      </w:r>
      <w:r w:rsidR="00617089" w:rsidRPr="001147A8">
        <w:rPr>
          <w:color w:val="auto"/>
          <w:sz w:val="28"/>
          <w:szCs w:val="28"/>
        </w:rPr>
        <w:br/>
      </w:r>
      <w:r w:rsidR="00053CEA" w:rsidRPr="001147A8">
        <w:rPr>
          <w:color w:val="auto"/>
          <w:sz w:val="28"/>
          <w:szCs w:val="28"/>
        </w:rPr>
        <w:t>и других работ, обеспечивающих его использование по назначению</w:t>
      </w:r>
      <w:r w:rsidR="00053CEA" w:rsidRPr="001147A8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843EF2" w:rsidRPr="001147A8" w:rsidRDefault="00843EF2" w:rsidP="000B2E2B">
      <w:pPr>
        <w:pStyle w:val="af2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Субсидия предоставляется в целях реализации регионального проекта</w:t>
      </w:r>
      <w:r w:rsidRPr="001147A8">
        <w:rPr>
          <w:rFonts w:ascii="Times New Roman" w:hAnsi="Times New Roman"/>
          <w:sz w:val="24"/>
          <w:szCs w:val="24"/>
        </w:rPr>
        <w:t xml:space="preserve"> </w:t>
      </w:r>
      <w:r w:rsidRPr="001147A8">
        <w:rPr>
          <w:rFonts w:ascii="Times New Roman" w:hAnsi="Times New Roman"/>
          <w:sz w:val="28"/>
          <w:szCs w:val="28"/>
        </w:rPr>
        <w:t>«Развитие туристической инфраструктуры (Рязанская область)</w:t>
      </w:r>
      <w:r w:rsidR="00724124" w:rsidRPr="001147A8">
        <w:rPr>
          <w:rFonts w:ascii="Times New Roman" w:hAnsi="Times New Roman"/>
          <w:sz w:val="28"/>
          <w:szCs w:val="28"/>
        </w:rPr>
        <w:t>»</w:t>
      </w:r>
      <w:r w:rsidRPr="001147A8">
        <w:rPr>
          <w:rFonts w:ascii="Times New Roman" w:hAnsi="Times New Roman"/>
          <w:sz w:val="28"/>
          <w:szCs w:val="28"/>
        </w:rPr>
        <w:t>, обеспечивающего достижение целей, показателей и результатов фед</w:t>
      </w:r>
      <w:r w:rsidR="003527AC" w:rsidRPr="001147A8">
        <w:rPr>
          <w:rFonts w:ascii="Times New Roman" w:hAnsi="Times New Roman"/>
          <w:sz w:val="28"/>
          <w:szCs w:val="28"/>
        </w:rPr>
        <w:t xml:space="preserve">ерального проекта </w:t>
      </w:r>
      <w:r w:rsidRPr="001147A8">
        <w:rPr>
          <w:rFonts w:ascii="Times New Roman" w:hAnsi="Times New Roman"/>
          <w:sz w:val="28"/>
          <w:szCs w:val="28"/>
        </w:rPr>
        <w:t>«Развитие туристической инфраструктуры»</w:t>
      </w:r>
      <w:r w:rsidR="003527AC" w:rsidRPr="001147A8">
        <w:rPr>
          <w:rFonts w:ascii="Times New Roman" w:hAnsi="Times New Roman"/>
          <w:sz w:val="28"/>
          <w:szCs w:val="28"/>
        </w:rPr>
        <w:t xml:space="preserve"> национального проекта «Туризм и индустрия гостеприимства», создания условий для повышения туристической привлекательности Рязанской области, уровня вовлеченности представителей бизнеса в реализацию инвестиционных проектов, связанных с созданием модульных некапитальных средств размещения, увеличения объема номерного фонда</w:t>
      </w:r>
      <w:r w:rsidR="003F4624" w:rsidRPr="001147A8">
        <w:rPr>
          <w:rFonts w:ascii="Times New Roman" w:hAnsi="Times New Roman"/>
          <w:sz w:val="28"/>
          <w:szCs w:val="28"/>
        </w:rPr>
        <w:t xml:space="preserve"> </w:t>
      </w:r>
      <w:r w:rsidR="00617089" w:rsidRPr="001147A8">
        <w:rPr>
          <w:rFonts w:ascii="Times New Roman" w:hAnsi="Times New Roman"/>
          <w:sz w:val="28"/>
          <w:szCs w:val="28"/>
        </w:rPr>
        <w:br/>
      </w:r>
      <w:r w:rsidR="003527AC" w:rsidRPr="001147A8">
        <w:rPr>
          <w:rFonts w:ascii="Times New Roman" w:hAnsi="Times New Roman"/>
          <w:sz w:val="28"/>
          <w:szCs w:val="28"/>
        </w:rPr>
        <w:t>на территории Рязанской области.</w:t>
      </w:r>
    </w:p>
    <w:p w:rsidR="0045156C" w:rsidRPr="001147A8" w:rsidRDefault="0083249E" w:rsidP="000B2E2B">
      <w:pPr>
        <w:pStyle w:val="af2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Субсиди</w:t>
      </w:r>
      <w:r w:rsidR="00420475" w:rsidRPr="001147A8">
        <w:rPr>
          <w:rFonts w:ascii="Times New Roman" w:hAnsi="Times New Roman"/>
          <w:sz w:val="28"/>
          <w:szCs w:val="28"/>
        </w:rPr>
        <w:t>я</w:t>
      </w:r>
      <w:r w:rsidRPr="001147A8">
        <w:rPr>
          <w:rFonts w:ascii="Times New Roman" w:hAnsi="Times New Roman"/>
          <w:sz w:val="28"/>
          <w:szCs w:val="28"/>
        </w:rPr>
        <w:t xml:space="preserve"> предоставля</w:t>
      </w:r>
      <w:r w:rsidR="00420475" w:rsidRPr="001147A8">
        <w:rPr>
          <w:rFonts w:ascii="Times New Roman" w:hAnsi="Times New Roman"/>
          <w:sz w:val="28"/>
          <w:szCs w:val="28"/>
        </w:rPr>
        <w:t>ется</w:t>
      </w:r>
      <w:r w:rsidRPr="001147A8">
        <w:rPr>
          <w:rFonts w:ascii="Times New Roman" w:hAnsi="Times New Roman"/>
          <w:sz w:val="28"/>
          <w:szCs w:val="28"/>
        </w:rPr>
        <w:t xml:space="preserve"> </w:t>
      </w:r>
      <w:r w:rsidR="00EA03F0" w:rsidRPr="001147A8">
        <w:rPr>
          <w:rFonts w:ascii="Times New Roman" w:hAnsi="Times New Roman"/>
          <w:sz w:val="28"/>
          <w:szCs w:val="28"/>
        </w:rPr>
        <w:t>получателям субсидии</w:t>
      </w:r>
      <w:r w:rsidRPr="001147A8">
        <w:rPr>
          <w:rFonts w:ascii="Times New Roman" w:hAnsi="Times New Roman"/>
          <w:sz w:val="28"/>
          <w:szCs w:val="28"/>
        </w:rPr>
        <w:t xml:space="preserve"> на финансовое обеспечение части затрат по следующим направлениям </w:t>
      </w:r>
      <w:r w:rsidR="0077094E" w:rsidRPr="001147A8">
        <w:rPr>
          <w:rFonts w:ascii="Times New Roman" w:hAnsi="Times New Roman"/>
          <w:sz w:val="28"/>
          <w:szCs w:val="28"/>
        </w:rPr>
        <w:t>расходов</w:t>
      </w:r>
      <w:r w:rsidR="0045156C" w:rsidRPr="001147A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5156C" w:rsidRPr="000B2E2B" w:rsidRDefault="000B2E2B" w:rsidP="000B2E2B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45156C" w:rsidRPr="000B2E2B">
        <w:rPr>
          <w:rFonts w:ascii="Times New Roman" w:eastAsiaTheme="minorHAnsi" w:hAnsi="Times New Roman"/>
          <w:sz w:val="28"/>
          <w:szCs w:val="28"/>
          <w:lang w:eastAsia="en-US"/>
        </w:rPr>
        <w:t>приобретение модульных некапитальных средств размещения;</w:t>
      </w:r>
    </w:p>
    <w:p w:rsidR="00B26866" w:rsidRPr="001147A8" w:rsidRDefault="000B2E2B" w:rsidP="000B2E2B">
      <w:pPr>
        <w:pStyle w:val="Default"/>
        <w:tabs>
          <w:tab w:val="left" w:pos="851"/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- </w:t>
      </w:r>
      <w:r w:rsidR="0045156C" w:rsidRPr="001147A8">
        <w:rPr>
          <w:rFonts w:eastAsiaTheme="minorHAnsi"/>
          <w:color w:val="auto"/>
          <w:sz w:val="28"/>
          <w:szCs w:val="28"/>
          <w:lang w:eastAsia="en-US"/>
        </w:rPr>
        <w:t>монтаж модульных некапитальных средств размещения</w:t>
      </w:r>
      <w:r w:rsidR="00053CEA" w:rsidRPr="001147A8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45156C" w:rsidRPr="001147A8" w:rsidRDefault="0045156C" w:rsidP="000B2E2B">
      <w:pPr>
        <w:pStyle w:val="af2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Размер субсидии не может составлять более 1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>500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000 рублей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 xml:space="preserve">на один номер (одна или несколько жилых комнат и (или) помещений, соединенных между собой и оснащенных индивидуальным туалетом, умывальником и душем) в модульном некапитальном средстве размещения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и более 50 процентов стоимости инвестиционного проекта.</w:t>
      </w:r>
    </w:p>
    <w:p w:rsidR="00427564" w:rsidRPr="001147A8" w:rsidRDefault="0045156C" w:rsidP="000B2E2B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15258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041AC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 предоставления </w:t>
      </w: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</w:t>
      </w:r>
      <w:r w:rsidR="00E50C56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823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427564" w:rsidRPr="001147A8">
        <w:rPr>
          <w:rFonts w:ascii="Times New Roman" w:hAnsi="Times New Roman" w:cs="Times New Roman"/>
          <w:sz w:val="28"/>
          <w:szCs w:val="28"/>
        </w:rPr>
        <w:t>введены в эксплуатацию номера в модульных некапитальных средствах размещения.</w:t>
      </w:r>
    </w:p>
    <w:p w:rsidR="00C15258" w:rsidRPr="001147A8" w:rsidRDefault="00427564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2E2B">
        <w:rPr>
          <w:rFonts w:ascii="Times New Roman" w:hAnsi="Times New Roman"/>
          <w:spacing w:val="-4"/>
          <w:sz w:val="28"/>
          <w:szCs w:val="28"/>
        </w:rPr>
        <w:t xml:space="preserve">Характеристикой </w:t>
      </w:r>
      <w:r w:rsidR="00DF5E36" w:rsidRPr="000B2E2B">
        <w:rPr>
          <w:rFonts w:ascii="Times New Roman" w:hAnsi="Times New Roman"/>
          <w:spacing w:val="-4"/>
          <w:sz w:val="28"/>
          <w:szCs w:val="28"/>
        </w:rPr>
        <w:t>результата предоставления субсидии (дополнительного</w:t>
      </w:r>
      <w:r w:rsidR="00DF5E36" w:rsidRPr="001147A8">
        <w:rPr>
          <w:rFonts w:ascii="Times New Roman" w:hAnsi="Times New Roman"/>
          <w:sz w:val="28"/>
          <w:szCs w:val="28"/>
        </w:rPr>
        <w:t xml:space="preserve"> количественного параметра, которому должен соответствовать результат предоставления субсидии) </w:t>
      </w:r>
      <w:r w:rsidRPr="001147A8">
        <w:rPr>
          <w:rFonts w:ascii="Times New Roman" w:hAnsi="Times New Roman"/>
          <w:sz w:val="28"/>
          <w:szCs w:val="28"/>
        </w:rPr>
        <w:t xml:space="preserve">(далее </w:t>
      </w:r>
      <w:r w:rsidR="00F53538" w:rsidRPr="001147A8">
        <w:rPr>
          <w:rFonts w:ascii="Times New Roman" w:hAnsi="Times New Roman"/>
          <w:sz w:val="28"/>
          <w:szCs w:val="28"/>
        </w:rPr>
        <w:t>–</w:t>
      </w:r>
      <w:r w:rsidRPr="001147A8">
        <w:rPr>
          <w:rFonts w:ascii="Times New Roman" w:hAnsi="Times New Roman"/>
          <w:sz w:val="28"/>
          <w:szCs w:val="28"/>
        </w:rPr>
        <w:t xml:space="preserve"> характеристика) является 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количество вве</w:t>
      </w:r>
      <w:r w:rsidR="00F40823" w:rsidRPr="001147A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енных</w:t>
      </w:r>
      <w:r w:rsidR="00F4082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5156C" w:rsidRPr="001147A8">
        <w:rPr>
          <w:rFonts w:ascii="Times New Roman" w:eastAsiaTheme="minorHAnsi" w:hAnsi="Times New Roman"/>
          <w:sz w:val="28"/>
          <w:szCs w:val="28"/>
          <w:lang w:eastAsia="en-US"/>
        </w:rPr>
        <w:t>в эксплуатацию номеров в модульных средствах размещения в рамках реализации инвести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ционного проекта.</w:t>
      </w:r>
    </w:p>
    <w:p w:rsidR="0095438C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8. </w:t>
      </w:r>
      <w:r w:rsidR="00427564" w:rsidRPr="001147A8">
        <w:rPr>
          <w:rFonts w:ascii="Times New Roman" w:hAnsi="Times New Roman"/>
          <w:sz w:val="28"/>
          <w:szCs w:val="28"/>
        </w:rPr>
        <w:t>Точная дата завершения, конечные значени</w:t>
      </w:r>
      <w:r w:rsidR="000B2E2B">
        <w:rPr>
          <w:rFonts w:ascii="Times New Roman" w:hAnsi="Times New Roman"/>
          <w:sz w:val="28"/>
          <w:szCs w:val="28"/>
        </w:rPr>
        <w:t>я</w:t>
      </w:r>
      <w:r w:rsidR="00427564" w:rsidRPr="001147A8">
        <w:rPr>
          <w:rFonts w:ascii="Times New Roman" w:hAnsi="Times New Roman"/>
          <w:sz w:val="28"/>
          <w:szCs w:val="28"/>
        </w:rPr>
        <w:t xml:space="preserve"> результата предоставления субсидии и характеристики</w:t>
      </w:r>
      <w:r w:rsidR="00427564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указываются в соглашении о предоставлении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95438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Соглашение), </w:t>
      </w:r>
      <w:r w:rsidR="0095438C" w:rsidRPr="001147A8">
        <w:rPr>
          <w:rFonts w:ascii="Times New Roman" w:hAnsi="Times New Roman"/>
          <w:sz w:val="28"/>
          <w:szCs w:val="28"/>
        </w:rPr>
        <w:t>заключ</w:t>
      </w:r>
      <w:r w:rsidR="00B220B9" w:rsidRPr="001147A8">
        <w:rPr>
          <w:rFonts w:ascii="Times New Roman" w:hAnsi="Times New Roman"/>
          <w:sz w:val="28"/>
          <w:szCs w:val="28"/>
        </w:rPr>
        <w:t xml:space="preserve">аемом </w:t>
      </w:r>
      <w:r w:rsidR="0095438C" w:rsidRPr="001147A8">
        <w:rPr>
          <w:rFonts w:ascii="Times New Roman" w:hAnsi="Times New Roman"/>
          <w:sz w:val="28"/>
          <w:szCs w:val="28"/>
        </w:rPr>
        <w:t xml:space="preserve">в </w:t>
      </w:r>
      <w:r w:rsidR="0095438C" w:rsidRPr="001147A8">
        <w:rPr>
          <w:rFonts w:ascii="Times New Roman" w:hAnsi="Times New Roman"/>
          <w:spacing w:val="-4"/>
          <w:sz w:val="28"/>
          <w:szCs w:val="28"/>
        </w:rPr>
        <w:t>государственной интегрированной информационной</w:t>
      </w:r>
      <w:r w:rsidR="0095438C" w:rsidRPr="001147A8">
        <w:rPr>
          <w:rFonts w:ascii="Times New Roman" w:hAnsi="Times New Roman"/>
          <w:sz w:val="28"/>
          <w:szCs w:val="28"/>
        </w:rPr>
        <w:t xml:space="preserve"> систем</w:t>
      </w:r>
      <w:r w:rsidR="00473C2D" w:rsidRPr="001147A8">
        <w:rPr>
          <w:rFonts w:ascii="Times New Roman" w:hAnsi="Times New Roman"/>
          <w:sz w:val="28"/>
          <w:szCs w:val="28"/>
        </w:rPr>
        <w:t>е</w:t>
      </w:r>
      <w:r w:rsidR="0095438C" w:rsidRPr="001147A8">
        <w:rPr>
          <w:rFonts w:ascii="Times New Roman" w:hAnsi="Times New Roman"/>
          <w:sz w:val="28"/>
          <w:szCs w:val="28"/>
        </w:rPr>
        <w:t xml:space="preserve"> управления общественными финансами «Электронный бюджет» (далее – </w:t>
      </w:r>
      <w:r w:rsidR="00566A03" w:rsidRPr="001147A8">
        <w:rPr>
          <w:rFonts w:ascii="Times New Roman" w:hAnsi="Times New Roman"/>
          <w:sz w:val="28"/>
          <w:szCs w:val="28"/>
        </w:rPr>
        <w:t>система</w:t>
      </w:r>
      <w:r w:rsidR="0095438C" w:rsidRPr="001147A8">
        <w:rPr>
          <w:rFonts w:ascii="Times New Roman" w:hAnsi="Times New Roman"/>
          <w:sz w:val="28"/>
          <w:szCs w:val="28"/>
        </w:rPr>
        <w:t xml:space="preserve"> «Электронный бюджет»)</w:t>
      </w:r>
      <w:r w:rsidR="00403F36" w:rsidRPr="001147A8">
        <w:rPr>
          <w:rFonts w:ascii="Times New Roman" w:hAnsi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Федерации.</w:t>
      </w:r>
    </w:p>
    <w:p w:rsidR="005B347D" w:rsidRPr="001147A8" w:rsidRDefault="005B347D" w:rsidP="000B2E2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hAnsi="Times New Roman"/>
          <w:sz w:val="28"/>
          <w:szCs w:val="28"/>
        </w:rPr>
        <w:t>9. К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омитет инвестиций и туризма Рязанской области (далее </w:t>
      </w:r>
      <w:r w:rsidRPr="001147A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Комитет) </w:t>
      </w:r>
      <w:r w:rsidRPr="001147A8">
        <w:rPr>
          <w:rFonts w:ascii="Times New Roman" w:hAnsi="Times New Roman"/>
          <w:sz w:val="28"/>
          <w:szCs w:val="28"/>
        </w:rPr>
        <w:t xml:space="preserve">осуществляет функции главного распорядителя бюджетных средств,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на соответствующий финансовый год и плановый период.</w:t>
      </w:r>
    </w:p>
    <w:p w:rsidR="00C15258" w:rsidRPr="001147A8" w:rsidRDefault="006551BF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. Комитет предоставляет </w:t>
      </w:r>
      <w:r w:rsidR="006041A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субсидию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пределах 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объема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бюджетных ассигнований, предусмотренных 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Комитету на текущий финансовый год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и плановый период или сводной бюджетной росписью областного бюджета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и лимитов бюджетных обязательств, доведенных в установленном порядке до Комитета на предоставление субсидии на достижение цел</w:t>
      </w:r>
      <w:r w:rsidR="00BD5940" w:rsidRPr="001147A8">
        <w:rPr>
          <w:rFonts w:ascii="Times New Roman" w:eastAsiaTheme="minorHAnsi" w:hAnsi="Times New Roman"/>
          <w:sz w:val="28"/>
          <w:szCs w:val="28"/>
          <w:lang w:eastAsia="en-US"/>
        </w:rPr>
        <w:t>ей, указанных</w:t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E50C56" w:rsidRPr="001147A8">
        <w:rPr>
          <w:rFonts w:ascii="Times New Roman" w:eastAsiaTheme="minorHAnsi" w:hAnsi="Times New Roman"/>
          <w:sz w:val="28"/>
          <w:szCs w:val="28"/>
          <w:lang w:eastAsia="en-US"/>
        </w:rPr>
        <w:t>в пункте 4 настоящего Порядка.</w:t>
      </w:r>
    </w:p>
    <w:p w:rsidR="00C15258" w:rsidRPr="001147A8" w:rsidRDefault="006551BF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11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535D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6C5412" w:rsidRPr="001147A8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="0095438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размеща</w:t>
      </w:r>
      <w:r w:rsidR="006C5412" w:rsidRPr="001147A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тся на едином портале бюджетной системы Российской Федерации в информационно-телекоммуникационной сети «Интернет» (далее</w:t>
      </w:r>
      <w:r w:rsidR="009E237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соответственно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B2E2B" w:rsidRPr="001147A8">
        <w:rPr>
          <w:rFonts w:ascii="Times New Roman" w:eastAsiaTheme="minorHAnsi" w:hAnsi="Times New Roman"/>
          <w:sz w:val="28"/>
          <w:szCs w:val="28"/>
          <w:lang w:eastAsia="en-US"/>
        </w:rPr>
        <w:t>единый портал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0B2E2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E237D" w:rsidRPr="001147A8">
        <w:rPr>
          <w:rFonts w:ascii="Times New Roman" w:eastAsiaTheme="minorHAnsi" w:hAnsi="Times New Roman"/>
          <w:sz w:val="28"/>
          <w:szCs w:val="28"/>
          <w:lang w:eastAsia="en-US"/>
        </w:rPr>
        <w:t>сеть «Интернет»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9E237D" w:rsidRPr="001147A8">
        <w:rPr>
          <w:rFonts w:ascii="Times New Roman" w:eastAsiaTheme="minorHAnsi" w:hAnsi="Times New Roman"/>
          <w:sz w:val="28"/>
          <w:szCs w:val="28"/>
          <w:lang w:eastAsia="en-US"/>
        </w:rPr>
        <w:t>в порядке, установленном Министерством финансов Российской Федерации.</w:t>
      </w:r>
    </w:p>
    <w:p w:rsidR="00DA29BB" w:rsidRPr="001147A8" w:rsidRDefault="00C1525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6551BF" w:rsidRPr="001147A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535D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DA29BB" w:rsidRPr="001147A8">
        <w:rPr>
          <w:rFonts w:ascii="Times New Roman" w:eastAsiaTheme="minorHAnsi" w:hAnsi="Times New Roman"/>
          <w:sz w:val="28"/>
          <w:szCs w:val="28"/>
          <w:lang w:eastAsia="en-US"/>
        </w:rPr>
        <w:t>Решение о проведении отбора принимается Комитетом в форме приказа.</w:t>
      </w:r>
    </w:p>
    <w:p w:rsidR="00FC66CD" w:rsidRPr="001147A8" w:rsidRDefault="00C152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6C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 получателей субсидии осуществляется </w:t>
      </w:r>
      <w:r w:rsidR="00FC66CD" w:rsidRPr="001147A8">
        <w:rPr>
          <w:rFonts w:ascii="Times New Roman" w:hAnsi="Times New Roman"/>
          <w:sz w:val="28"/>
          <w:szCs w:val="28"/>
        </w:rPr>
        <w:t xml:space="preserve">способом запроса предложений </w:t>
      </w:r>
      <w:r w:rsidR="00FC66C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отбор) </w:t>
      </w:r>
      <w:r w:rsidR="00FC66CD" w:rsidRPr="001147A8">
        <w:rPr>
          <w:rFonts w:ascii="Times New Roman" w:hAnsi="Times New Roman"/>
          <w:sz w:val="28"/>
          <w:szCs w:val="28"/>
        </w:rPr>
        <w:t>на основании заявок, направленных получателями субсидии</w:t>
      </w:r>
      <w:r w:rsidR="00CC2046" w:rsidRPr="001147A8">
        <w:rPr>
          <w:rFonts w:ascii="Times New Roman" w:hAnsi="Times New Roman"/>
          <w:sz w:val="28"/>
          <w:szCs w:val="28"/>
        </w:rPr>
        <w:t xml:space="preserve"> для участия в отборе</w:t>
      </w:r>
      <w:r w:rsidR="00FC66CD" w:rsidRPr="001147A8">
        <w:rPr>
          <w:rFonts w:ascii="Times New Roman" w:hAnsi="Times New Roman"/>
          <w:sz w:val="28"/>
          <w:szCs w:val="28"/>
        </w:rPr>
        <w:t>, исходя из соответствия получателей субсидии категории</w:t>
      </w:r>
      <w:r w:rsidR="00CC2046" w:rsidRPr="001147A8">
        <w:rPr>
          <w:rFonts w:ascii="Times New Roman" w:hAnsi="Times New Roman"/>
          <w:sz w:val="28"/>
          <w:szCs w:val="28"/>
        </w:rPr>
        <w:t xml:space="preserve"> получател</w:t>
      </w:r>
      <w:r w:rsidR="004E2835" w:rsidRPr="001147A8">
        <w:rPr>
          <w:rFonts w:ascii="Times New Roman" w:hAnsi="Times New Roman"/>
          <w:sz w:val="28"/>
          <w:szCs w:val="28"/>
        </w:rPr>
        <w:t>я</w:t>
      </w:r>
      <w:r w:rsidR="00CC2046" w:rsidRPr="001147A8">
        <w:rPr>
          <w:rFonts w:ascii="Times New Roman" w:hAnsi="Times New Roman"/>
          <w:sz w:val="28"/>
          <w:szCs w:val="28"/>
        </w:rPr>
        <w:t xml:space="preserve"> субсидии</w:t>
      </w:r>
      <w:r w:rsidR="00FC66CD" w:rsidRPr="001147A8">
        <w:rPr>
          <w:rFonts w:ascii="Times New Roman" w:hAnsi="Times New Roman"/>
          <w:sz w:val="28"/>
          <w:szCs w:val="28"/>
        </w:rPr>
        <w:t xml:space="preserve"> и очередности поступления заявок.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Отбор</w:t>
      </w:r>
      <w:r w:rsidR="00D82C8B" w:rsidRPr="001147A8">
        <w:rPr>
          <w:rFonts w:ascii="Times New Roman" w:hAnsi="Times New Roman"/>
          <w:sz w:val="28"/>
          <w:szCs w:val="28"/>
        </w:rPr>
        <w:t xml:space="preserve"> осуществляется </w:t>
      </w:r>
      <w:r w:rsidR="006C5412" w:rsidRPr="001147A8">
        <w:rPr>
          <w:rFonts w:ascii="Times New Roman" w:hAnsi="Times New Roman"/>
          <w:sz w:val="28"/>
          <w:szCs w:val="28"/>
        </w:rPr>
        <w:t>в системе</w:t>
      </w:r>
      <w:r w:rsidRPr="001147A8">
        <w:rPr>
          <w:rFonts w:ascii="Times New Roman" w:hAnsi="Times New Roman"/>
          <w:sz w:val="28"/>
          <w:szCs w:val="28"/>
        </w:rPr>
        <w:t xml:space="preserve"> «Электронный бю</w:t>
      </w:r>
      <w:r w:rsidR="006C5412" w:rsidRPr="001147A8">
        <w:rPr>
          <w:rFonts w:ascii="Times New Roman" w:hAnsi="Times New Roman"/>
          <w:sz w:val="28"/>
          <w:szCs w:val="28"/>
        </w:rPr>
        <w:t>д</w:t>
      </w:r>
      <w:r w:rsidRPr="001147A8">
        <w:rPr>
          <w:rFonts w:ascii="Times New Roman" w:hAnsi="Times New Roman"/>
          <w:sz w:val="28"/>
          <w:szCs w:val="28"/>
        </w:rPr>
        <w:t>жет»</w:t>
      </w:r>
      <w:r w:rsidR="006C5412" w:rsidRPr="001147A8">
        <w:rPr>
          <w:rFonts w:ascii="Times New Roman" w:hAnsi="Times New Roman"/>
          <w:sz w:val="28"/>
          <w:szCs w:val="28"/>
        </w:rPr>
        <w:t xml:space="preserve"> с использованием Портала предоставления мер финансовой государственной поддержки: </w:t>
      </w:r>
      <w:hyperlink r:id="rId14" w:history="1">
        <w:r w:rsidR="006C5412" w:rsidRPr="000B2E2B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https://promote.budget.gov.ru/</w:t>
        </w:r>
      </w:hyperlink>
      <w:r w:rsidR="006C5412" w:rsidRPr="001147A8">
        <w:rPr>
          <w:rFonts w:ascii="Times New Roman" w:hAnsi="Times New Roman"/>
          <w:sz w:val="28"/>
          <w:szCs w:val="28"/>
        </w:rPr>
        <w:t xml:space="preserve"> (далее – Портал)</w:t>
      </w:r>
      <w:r w:rsidRPr="001147A8">
        <w:rPr>
          <w:rFonts w:ascii="Times New Roman" w:hAnsi="Times New Roman"/>
          <w:sz w:val="28"/>
          <w:szCs w:val="28"/>
        </w:rPr>
        <w:t>.</w:t>
      </w:r>
    </w:p>
    <w:p w:rsidR="00051ED0" w:rsidRPr="001147A8" w:rsidRDefault="00051ED0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2B">
        <w:rPr>
          <w:rFonts w:ascii="Times New Roman" w:hAnsi="Times New Roman" w:cs="Times New Roman"/>
          <w:spacing w:val="-2"/>
          <w:sz w:val="28"/>
          <w:szCs w:val="28"/>
        </w:rPr>
        <w:t>Обеспечение доступа к системе «Электронный бюджет» осуществляется</w:t>
      </w:r>
      <w:r w:rsidRPr="001147A8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«Единая система идентификац</w:t>
      </w:r>
      <w:proofErr w:type="gramStart"/>
      <w:r w:rsidRPr="001147A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147A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C5412" w:rsidRPr="001147A8" w:rsidRDefault="006C5412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Условием доступа на Портал для получателей субсидии и участия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в отборе являются:</w:t>
      </w:r>
    </w:p>
    <w:p w:rsidR="006C5412" w:rsidRPr="001147A8" w:rsidRDefault="006C5412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 наличие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Портал «Госуслуги»);</w:t>
      </w:r>
    </w:p>
    <w:p w:rsidR="006C5412" w:rsidRPr="001147A8" w:rsidRDefault="006C5412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прикрепление профиля физического лица на Портал «Госуслуги»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к юридическому лицу (индивидуальному предпринимателю), от имени которых планируется подача заявки;</w:t>
      </w:r>
    </w:p>
    <w:p w:rsidR="006C5412" w:rsidRPr="001147A8" w:rsidRDefault="006C5412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наличие усиленной квалифицированной электронной подписи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 xml:space="preserve">и доверенности (в случае делегирования полномочия подписания заявки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от руководителя иному лицу).</w:t>
      </w:r>
    </w:p>
    <w:p w:rsidR="00C15258" w:rsidRPr="001147A8" w:rsidRDefault="00767F2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13.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proofErr w:type="gramStart"/>
      <w:r w:rsidR="00617089" w:rsidRPr="001147A8">
        <w:rPr>
          <w:rFonts w:ascii="Times New Roman" w:hAnsi="Times New Roman"/>
          <w:sz w:val="28"/>
          <w:szCs w:val="28"/>
        </w:rPr>
        <w:t xml:space="preserve">Объявление о проведении отбора </w:t>
      </w:r>
      <w:r w:rsidR="008D2BAC" w:rsidRPr="001147A8">
        <w:rPr>
          <w:rFonts w:ascii="Times New Roman" w:hAnsi="Times New Roman"/>
          <w:sz w:val="28"/>
          <w:szCs w:val="28"/>
        </w:rPr>
        <w:t>не позднее 5-го календарного</w:t>
      </w:r>
      <w:r w:rsidR="000B2E2B">
        <w:rPr>
          <w:rFonts w:ascii="Times New Roman" w:hAnsi="Times New Roman"/>
          <w:sz w:val="28"/>
          <w:szCs w:val="28"/>
        </w:rPr>
        <w:br/>
      </w:r>
      <w:r w:rsidR="008D2BAC" w:rsidRPr="001147A8">
        <w:rPr>
          <w:rFonts w:ascii="Times New Roman" w:hAnsi="Times New Roman"/>
          <w:sz w:val="28"/>
          <w:szCs w:val="28"/>
        </w:rPr>
        <w:t xml:space="preserve">дня до наступления даты начала приема заявок </w:t>
      </w:r>
      <w:r w:rsidR="00617089" w:rsidRPr="001147A8">
        <w:rPr>
          <w:rFonts w:ascii="Times New Roman" w:hAnsi="Times New Roman"/>
          <w:sz w:val="28"/>
          <w:szCs w:val="28"/>
        </w:rPr>
        <w:t>формируется</w:t>
      </w:r>
      <w:r w:rsidR="000B2E2B">
        <w:rPr>
          <w:rFonts w:ascii="Times New Roman" w:hAnsi="Times New Roman"/>
          <w:sz w:val="28"/>
          <w:szCs w:val="28"/>
        </w:rPr>
        <w:br/>
      </w:r>
      <w:r w:rsidR="00844116" w:rsidRPr="001147A8">
        <w:rPr>
          <w:rFonts w:ascii="Times New Roman" w:hAnsi="Times New Roman"/>
          <w:sz w:val="28"/>
          <w:szCs w:val="28"/>
        </w:rPr>
        <w:t xml:space="preserve">Комитетом </w:t>
      </w:r>
      <w:r w:rsidR="00617089" w:rsidRPr="001147A8">
        <w:rPr>
          <w:rFonts w:ascii="Times New Roman" w:hAnsi="Times New Roman"/>
          <w:sz w:val="28"/>
          <w:szCs w:val="28"/>
        </w:rPr>
        <w:t>в электронной форме посредством заполнения</w:t>
      </w:r>
      <w:r w:rsidR="005E1307" w:rsidRPr="001147A8">
        <w:rPr>
          <w:rFonts w:ascii="Times New Roman" w:hAnsi="Times New Roman"/>
          <w:sz w:val="28"/>
          <w:szCs w:val="28"/>
        </w:rPr>
        <w:t xml:space="preserve"> соответствующих экранных форм </w:t>
      </w:r>
      <w:r w:rsidR="00617089" w:rsidRPr="001147A8">
        <w:rPr>
          <w:rFonts w:ascii="Times New Roman" w:hAnsi="Times New Roman"/>
          <w:sz w:val="28"/>
          <w:szCs w:val="28"/>
        </w:rPr>
        <w:t>веб-интерфейса системы «Электронный бюджет» с использованием Портала, подписывается усиленной квалифицированной подписью руководителя Комитета</w:t>
      </w:r>
      <w:r w:rsidR="00572C2E" w:rsidRPr="001147A8">
        <w:rPr>
          <w:rFonts w:ascii="Times New Roman" w:hAnsi="Times New Roman"/>
          <w:sz w:val="28"/>
          <w:szCs w:val="28"/>
        </w:rPr>
        <w:t xml:space="preserve"> (уполномоченного им лица)</w:t>
      </w:r>
      <w:r w:rsidR="00617089" w:rsidRPr="001147A8">
        <w:rPr>
          <w:rFonts w:ascii="Times New Roman" w:hAnsi="Times New Roman"/>
          <w:sz w:val="28"/>
          <w:szCs w:val="28"/>
        </w:rPr>
        <w:t xml:space="preserve">, публикуется на едином портале, а также </w:t>
      </w:r>
      <w:r w:rsidR="00BC2A28" w:rsidRPr="001147A8">
        <w:rPr>
          <w:rFonts w:ascii="Times New Roman" w:hAnsi="Times New Roman"/>
          <w:sz w:val="28"/>
          <w:szCs w:val="28"/>
        </w:rPr>
        <w:t>на официальном сайте Комитета</w:t>
      </w:r>
      <w:r w:rsidR="00403F36" w:rsidRPr="001147A8">
        <w:rPr>
          <w:rFonts w:ascii="Times New Roman" w:hAnsi="Times New Roman"/>
          <w:sz w:val="28"/>
          <w:szCs w:val="28"/>
        </w:rPr>
        <w:t xml:space="preserve">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403F36" w:rsidRPr="001147A8">
        <w:rPr>
          <w:rFonts w:ascii="Times New Roman" w:hAnsi="Times New Roman"/>
          <w:sz w:val="28"/>
          <w:szCs w:val="28"/>
        </w:rPr>
        <w:t>(</w:t>
      </w:r>
      <w:r w:rsidR="00E63928" w:rsidRPr="001147A8">
        <w:rPr>
          <w:rFonts w:ascii="Times New Roman" w:hAnsi="Times New Roman"/>
          <w:sz w:val="28"/>
          <w:szCs w:val="28"/>
        </w:rPr>
        <w:t>https://content-investturkom.ryazan.gov.ru/</w:t>
      </w:r>
      <w:r w:rsidR="00403F36" w:rsidRPr="001147A8">
        <w:rPr>
          <w:rFonts w:ascii="Times New Roman" w:hAnsi="Times New Roman"/>
          <w:sz w:val="28"/>
          <w:szCs w:val="28"/>
        </w:rPr>
        <w:t>)</w:t>
      </w:r>
      <w:r w:rsidR="00BC2A28" w:rsidRPr="001147A8">
        <w:rPr>
          <w:rFonts w:ascii="Times New Roman" w:hAnsi="Times New Roman"/>
          <w:sz w:val="28"/>
          <w:szCs w:val="28"/>
        </w:rPr>
        <w:t xml:space="preserve"> в сети </w:t>
      </w:r>
      <w:r w:rsidR="00BC2A28" w:rsidRPr="001147A8">
        <w:rPr>
          <w:rFonts w:ascii="Times New Roman" w:eastAsiaTheme="minorHAnsi" w:hAnsi="Times New Roman"/>
          <w:sz w:val="28"/>
          <w:szCs w:val="28"/>
          <w:lang w:eastAsia="en-US"/>
        </w:rPr>
        <w:t>«Интернет»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2A28" w:rsidRPr="001147A8">
        <w:rPr>
          <w:rFonts w:ascii="Times New Roman" w:hAnsi="Times New Roman"/>
          <w:sz w:val="28"/>
          <w:szCs w:val="28"/>
        </w:rPr>
        <w:t>(далее</w:t>
      </w:r>
      <w:proofErr w:type="gramEnd"/>
      <w:r w:rsidR="00BC2A28" w:rsidRPr="001147A8">
        <w:rPr>
          <w:rFonts w:ascii="Times New Roman" w:hAnsi="Times New Roman"/>
          <w:sz w:val="28"/>
          <w:szCs w:val="28"/>
        </w:rPr>
        <w:t xml:space="preserve"> </w:t>
      </w:r>
      <w:r w:rsidR="00BC2A28" w:rsidRPr="001147A8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BC2A28" w:rsidRPr="001147A8">
        <w:rPr>
          <w:rFonts w:ascii="Times New Roman" w:hAnsi="Times New Roman"/>
          <w:sz w:val="28"/>
          <w:szCs w:val="28"/>
        </w:rPr>
        <w:t xml:space="preserve"> официальный сайт</w:t>
      </w:r>
      <w:r w:rsidR="00403F36" w:rsidRPr="001147A8">
        <w:rPr>
          <w:rFonts w:ascii="Times New Roman" w:hAnsi="Times New Roman"/>
          <w:sz w:val="28"/>
          <w:szCs w:val="28"/>
        </w:rPr>
        <w:t xml:space="preserve"> Комитета</w:t>
      </w:r>
      <w:r w:rsidR="00BC2A28" w:rsidRPr="001147A8">
        <w:rPr>
          <w:rFonts w:ascii="Times New Roman" w:hAnsi="Times New Roman"/>
          <w:sz w:val="28"/>
          <w:szCs w:val="28"/>
        </w:rPr>
        <w:t xml:space="preserve">) </w:t>
      </w:r>
      <w:r w:rsidR="00617089" w:rsidRPr="001147A8">
        <w:rPr>
          <w:rFonts w:ascii="Times New Roman" w:hAnsi="Times New Roman"/>
          <w:sz w:val="28"/>
          <w:szCs w:val="28"/>
        </w:rPr>
        <w:t>и включает в себя следующую информацию</w:t>
      </w:r>
      <w:r w:rsidR="005B2218" w:rsidRPr="001147A8">
        <w:rPr>
          <w:rFonts w:ascii="Times New Roman" w:hAnsi="Times New Roman"/>
          <w:sz w:val="28"/>
          <w:szCs w:val="28"/>
        </w:rPr>
        <w:t>:</w:t>
      </w:r>
    </w:p>
    <w:p w:rsidR="00617089" w:rsidRPr="001147A8" w:rsidRDefault="00617089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 xml:space="preserve">1) способ </w:t>
      </w:r>
      <w:r w:rsidR="00403F36" w:rsidRPr="001147A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147A8">
        <w:rPr>
          <w:rFonts w:ascii="Times New Roman" w:hAnsi="Times New Roman" w:cs="Times New Roman"/>
          <w:sz w:val="28"/>
          <w:szCs w:val="28"/>
        </w:rPr>
        <w:t>отбора;</w:t>
      </w:r>
    </w:p>
    <w:p w:rsidR="00617089" w:rsidRPr="001147A8" w:rsidRDefault="00617089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0B2E2B">
        <w:rPr>
          <w:rFonts w:ascii="Times New Roman" w:hAnsi="Times New Roman" w:cs="Times New Roman"/>
          <w:sz w:val="28"/>
          <w:szCs w:val="28"/>
        </w:rPr>
        <w:t> </w:t>
      </w:r>
      <w:r w:rsidRPr="001147A8">
        <w:rPr>
          <w:rFonts w:ascii="Times New Roman" w:hAnsi="Times New Roman" w:cs="Times New Roman"/>
          <w:sz w:val="28"/>
          <w:szCs w:val="28"/>
        </w:rPr>
        <w:t>категории получателей субсидии в соответствии с пунктом 2 настоящего Порядка;</w:t>
      </w:r>
    </w:p>
    <w:p w:rsidR="00C15258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 срок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отбора;</w:t>
      </w:r>
    </w:p>
    <w:p w:rsidR="00C15258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4) дат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время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начала подачи и окончания приема заявок, </w:t>
      </w:r>
      <w:proofErr w:type="gramStart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которая</w:t>
      </w:r>
      <w:proofErr w:type="gramEnd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может быть ранее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5-го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календарного дня, следующего за днем размещения объявления о проведении отбора;</w:t>
      </w:r>
    </w:p>
    <w:p w:rsidR="00C15258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наименовани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мест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нахождения, почтов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адрес, адрес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электронной почты,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контактный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телефон, график (режим) работы Комитета;</w:t>
      </w:r>
      <w:proofErr w:type="gramEnd"/>
    </w:p>
    <w:p w:rsidR="00C15258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>, а также характеристика результата, указанные в пункте 7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403F3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7)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наименование, доменное имя и (или) указатели страниц </w:t>
      </w:r>
      <w:r w:rsidRPr="001147A8">
        <w:rPr>
          <w:rFonts w:ascii="Times New Roman" w:hAnsi="Times New Roman"/>
          <w:sz w:val="28"/>
          <w:szCs w:val="28"/>
        </w:rPr>
        <w:t>государственной информационной системы, обеспечивающей проведение отбора;</w:t>
      </w:r>
    </w:p>
    <w:p w:rsidR="00C15258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7A1525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условия предоставления субсидии, включающие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требовани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получателям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r w:rsidR="00453493" w:rsidRPr="001147A8">
        <w:rPr>
          <w:rFonts w:ascii="Times New Roman" w:hAnsi="Times New Roman"/>
          <w:sz w:val="28"/>
          <w:szCs w:val="28"/>
        </w:rPr>
        <w:t xml:space="preserve">пунктом 14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Порядка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и переч</w:t>
      </w:r>
      <w:r w:rsidR="007D2C9A" w:rsidRPr="001147A8">
        <w:rPr>
          <w:rFonts w:ascii="Times New Roman" w:eastAsiaTheme="minorHAnsi" w:hAnsi="Times New Roman"/>
          <w:sz w:val="28"/>
          <w:szCs w:val="28"/>
          <w:lang w:eastAsia="en-US"/>
        </w:rPr>
        <w:t>ень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документов, </w:t>
      </w:r>
      <w:r w:rsidR="006A2F59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</w:t>
      </w:r>
      <w:hyperlink r:id="rId15" w:history="1">
        <w:r w:rsidR="006A2F59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пункту 15</w:t>
        </w:r>
      </w:hyperlink>
      <w:r w:rsidR="006A2F59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представляемых</w:t>
      </w:r>
      <w:r w:rsidR="0005086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получателями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2218" w:rsidRPr="001147A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ля подтверждения их соответствия </w:t>
      </w:r>
      <w:r w:rsidR="007D2C9A" w:rsidRPr="001147A8">
        <w:rPr>
          <w:rFonts w:ascii="Times New Roman" w:eastAsiaTheme="minorHAnsi" w:hAnsi="Times New Roman"/>
          <w:sz w:val="28"/>
          <w:szCs w:val="28"/>
          <w:lang w:eastAsia="en-US"/>
        </w:rPr>
        <w:t>условиям предоставления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15258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поряд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подачи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заявок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требован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ия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предъявляемы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к форме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и содержанию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заявок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подаваем</w:t>
      </w:r>
      <w:r w:rsidR="00BC2A2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ых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получателями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hyperlink r:id="rId16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</w:t>
        </w:r>
        <w:r w:rsidR="008B6FBD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17</w:t>
        </w:r>
        <w:r w:rsidR="009605C7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-</w:t>
        </w:r>
        <w:r w:rsidR="00080A96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19</w:t>
        </w:r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Порядка;</w:t>
      </w:r>
    </w:p>
    <w:p w:rsidR="008F558D" w:rsidRPr="001147A8" w:rsidRDefault="00403F36" w:rsidP="000B2E2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C15258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17089" w:rsidRPr="001147A8">
        <w:rPr>
          <w:rFonts w:ascii="Times New Roman" w:hAnsi="Times New Roman" w:cs="Times New Roman"/>
          <w:sz w:val="28"/>
          <w:szCs w:val="28"/>
        </w:rPr>
        <w:t>порядок отзыва</w:t>
      </w:r>
      <w:r w:rsidR="008F558D" w:rsidRPr="001147A8">
        <w:rPr>
          <w:rFonts w:ascii="Times New Roman" w:hAnsi="Times New Roman" w:cs="Times New Roman"/>
          <w:sz w:val="28"/>
          <w:szCs w:val="28"/>
        </w:rPr>
        <w:t xml:space="preserve"> заявок, поряд</w:t>
      </w:r>
      <w:r w:rsidR="00617089" w:rsidRPr="001147A8">
        <w:rPr>
          <w:rFonts w:ascii="Times New Roman" w:hAnsi="Times New Roman" w:cs="Times New Roman"/>
          <w:sz w:val="28"/>
          <w:szCs w:val="28"/>
        </w:rPr>
        <w:t>ок</w:t>
      </w:r>
      <w:r w:rsidR="008F558D" w:rsidRPr="001147A8">
        <w:rPr>
          <w:rFonts w:ascii="Times New Roman" w:hAnsi="Times New Roman" w:cs="Times New Roman"/>
          <w:sz w:val="28"/>
          <w:szCs w:val="28"/>
        </w:rPr>
        <w:t xml:space="preserve"> возврата заявок, определяющ</w:t>
      </w:r>
      <w:r w:rsidR="00617089" w:rsidRPr="001147A8">
        <w:rPr>
          <w:rFonts w:ascii="Times New Roman" w:hAnsi="Times New Roman" w:cs="Times New Roman"/>
          <w:sz w:val="28"/>
          <w:szCs w:val="28"/>
        </w:rPr>
        <w:t>ий,</w:t>
      </w:r>
      <w:r w:rsidR="008F558D" w:rsidRPr="001147A8">
        <w:rPr>
          <w:rFonts w:ascii="Times New Roman" w:hAnsi="Times New Roman" w:cs="Times New Roman"/>
          <w:sz w:val="28"/>
          <w:szCs w:val="28"/>
        </w:rPr>
        <w:t xml:space="preserve"> </w:t>
      </w:r>
      <w:r w:rsidR="00617089" w:rsidRPr="001147A8">
        <w:rPr>
          <w:rFonts w:ascii="Times New Roman" w:hAnsi="Times New Roman" w:cs="Times New Roman"/>
          <w:sz w:val="28"/>
          <w:szCs w:val="28"/>
        </w:rPr>
        <w:br/>
      </w:r>
      <w:r w:rsidR="008F558D" w:rsidRPr="001147A8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</w:t>
      </w:r>
      <w:r w:rsidR="00617089" w:rsidRPr="001147A8"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доработку, </w:t>
      </w:r>
      <w:r w:rsidR="008F558D" w:rsidRPr="001147A8">
        <w:rPr>
          <w:rFonts w:ascii="Times New Roman" w:hAnsi="Times New Roman" w:cs="Times New Roman"/>
          <w:sz w:val="28"/>
          <w:szCs w:val="28"/>
        </w:rPr>
        <w:t>поряд</w:t>
      </w:r>
      <w:r w:rsidR="00617089" w:rsidRPr="001147A8">
        <w:rPr>
          <w:rFonts w:ascii="Times New Roman" w:hAnsi="Times New Roman" w:cs="Times New Roman"/>
          <w:sz w:val="28"/>
          <w:szCs w:val="28"/>
        </w:rPr>
        <w:t>ок</w:t>
      </w:r>
      <w:r w:rsidR="008F558D" w:rsidRPr="001147A8">
        <w:rPr>
          <w:rFonts w:ascii="Times New Roman" w:hAnsi="Times New Roman" w:cs="Times New Roman"/>
          <w:sz w:val="28"/>
          <w:szCs w:val="28"/>
        </w:rPr>
        <w:t xml:space="preserve"> внесения изменений в заявки;</w:t>
      </w:r>
    </w:p>
    <w:p w:rsidR="00403F36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рассмотрения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заяв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3F36" w:rsidRPr="001147A8">
        <w:rPr>
          <w:rFonts w:ascii="Times New Roman" w:hAnsi="Times New Roman"/>
          <w:sz w:val="28"/>
          <w:szCs w:val="28"/>
        </w:rPr>
        <w:t>на предмет их соответствия установленным в объявлении о проведении отбора требованиям, сроки рассмотрения заявок, а также информация об участии или неучастии комиссии и (или) экспертов (экспертных организаций) в рассмотрении заявок;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 порядок отклонения заявок, а также информация об обоснованиях их отклонения;</w:t>
      </w:r>
    </w:p>
    <w:p w:rsidR="005B41D4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 объем р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аспределяемой субсидии в рамках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отбора</w:t>
      </w:r>
      <w:r w:rsidR="005B41D4" w:rsidRPr="001147A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B41D4" w:rsidRPr="001147A8">
        <w:rPr>
          <w:rFonts w:ascii="Times New Roman" w:hAnsi="Times New Roman"/>
          <w:sz w:val="28"/>
          <w:szCs w:val="28"/>
        </w:rPr>
        <w:t xml:space="preserve"> порядок расчета размера субсидии, правила распределения субсидии по результатам отбора, включая максимальный размер субсидии, предоставляемой получателю субсидии</w:t>
      </w:r>
      <w:r w:rsidR="00947C61" w:rsidRPr="001147A8">
        <w:rPr>
          <w:rFonts w:ascii="Times New Roman" w:hAnsi="Times New Roman"/>
          <w:sz w:val="28"/>
          <w:szCs w:val="28"/>
        </w:rPr>
        <w:t>, а также предельное количество победителей отбора</w:t>
      </w:r>
      <w:r w:rsidR="005B41D4" w:rsidRPr="001147A8">
        <w:rPr>
          <w:rFonts w:ascii="Times New Roman" w:hAnsi="Times New Roman"/>
          <w:sz w:val="28"/>
          <w:szCs w:val="28"/>
        </w:rPr>
        <w:t>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 поряд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даты начала и окончания срока предоставления разъяснений положений объявления о проведении отбора</w:t>
      </w:r>
      <w:r w:rsidR="00D11037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15258" w:rsidRPr="001147A8" w:rsidRDefault="00E4790A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срок, в течение которого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должен подписать </w:t>
      </w:r>
      <w:r w:rsidR="009828E4" w:rsidRPr="001147A8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оглашение;</w:t>
      </w:r>
    </w:p>
    <w:p w:rsidR="00C15258" w:rsidRPr="001147A8" w:rsidRDefault="00E4790A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услови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признания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="00403F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уклонившимся</w:t>
      </w:r>
      <w:r w:rsidR="00724124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от заключения </w:t>
      </w:r>
      <w:r w:rsidR="009828E4" w:rsidRPr="001147A8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оглашения;</w:t>
      </w:r>
    </w:p>
    <w:p w:rsidR="00403F36" w:rsidRPr="001147A8" w:rsidRDefault="00E4790A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E5974" w:rsidRPr="001147A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03F36" w:rsidRPr="001147A8">
        <w:rPr>
          <w:rFonts w:ascii="Times New Roman" w:hAnsi="Times New Roman"/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а также на официальном сайте Комитета в сети «Интернет», которые не могут быть позднее 14-го календарного дня, следующего за днем определения получателей субсидии</w:t>
      </w:r>
      <w:r w:rsidRPr="001147A8">
        <w:rPr>
          <w:rFonts w:ascii="Times New Roman" w:hAnsi="Times New Roman"/>
          <w:sz w:val="28"/>
          <w:szCs w:val="28"/>
        </w:rPr>
        <w:t>.</w:t>
      </w:r>
    </w:p>
    <w:p w:rsidR="00566A03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14.</w:t>
      </w:r>
      <w:r w:rsidR="00415C22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91A6F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Субсидия предоставляется при соблюдении следующих условий:</w:t>
      </w:r>
      <w:r w:rsidR="00291A6F" w:rsidRPr="001147A8">
        <w:rPr>
          <w:rFonts w:ascii="Times New Roman" w:eastAsiaTheme="minorHAnsi" w:hAnsi="Times New Roman"/>
          <w:strike/>
          <w:sz w:val="28"/>
          <w:szCs w:val="28"/>
          <w:lang w:eastAsia="en-US"/>
        </w:rPr>
        <w:t xml:space="preserve"> </w:t>
      </w:r>
    </w:p>
    <w:p w:rsidR="00673756" w:rsidRPr="001147A8" w:rsidRDefault="00566A03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trike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291A6F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получатель субсидии на даты рассмотрения заявки и заключения Соглашения должен соответствовать следующим требованиям:</w:t>
      </w:r>
      <w:r w:rsidR="00291A6F" w:rsidRPr="001147A8">
        <w:rPr>
          <w:rFonts w:ascii="Times New Roman" w:eastAsiaTheme="minorHAnsi" w:hAnsi="Times New Roman"/>
          <w:strike/>
          <w:sz w:val="28"/>
          <w:szCs w:val="28"/>
          <w:lang w:eastAsia="en-US"/>
        </w:rPr>
        <w:t xml:space="preserve"> </w:t>
      </w:r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hAnsi="Times New Roman"/>
          <w:sz w:val="28"/>
          <w:szCs w:val="28"/>
        </w:rPr>
        <w:t>у получателя субсидии на еди</w:t>
      </w:r>
      <w:r w:rsidR="00403F36" w:rsidRPr="001147A8">
        <w:rPr>
          <w:rFonts w:ascii="Times New Roman" w:hAnsi="Times New Roman"/>
          <w:sz w:val="28"/>
          <w:szCs w:val="28"/>
        </w:rPr>
        <w:t xml:space="preserve">ном налоговом счете отсутствует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403F36" w:rsidRPr="001147A8">
        <w:rPr>
          <w:rFonts w:ascii="Times New Roman" w:hAnsi="Times New Roman"/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</w:t>
      </w:r>
      <w:r w:rsidR="00566A03" w:rsidRPr="001147A8">
        <w:rPr>
          <w:rFonts w:ascii="Times New Roman" w:hAnsi="Times New Roman"/>
          <w:sz w:val="28"/>
          <w:szCs w:val="28"/>
        </w:rPr>
        <w:t xml:space="preserve">задолженность по уплате налогов, сборов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566A03" w:rsidRPr="001147A8">
        <w:rPr>
          <w:rFonts w:ascii="Times New Roman" w:hAnsi="Times New Roman"/>
          <w:sz w:val="28"/>
          <w:szCs w:val="28"/>
        </w:rPr>
        <w:t>и страховых взносов в бюджеты бюджетной системы Российской Федерации;</w:t>
      </w:r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субсидии 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юридическое лицо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не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находится в процессе реорганизации (за исключением реорг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анизации в форме присоединения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получателю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другого юридического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лица), ликвидации,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отношении </w:t>
      </w:r>
      <w:r w:rsidR="00454B41" w:rsidRPr="001147A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его не введена процедура банкротства, деятельность 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получателя субсидии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не приостановлена в порядке, предусмотренном законодательством Российской Федерации, а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</w:t>
      </w:r>
      <w:r w:rsidR="003308A1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индивидуальный предприниматель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не 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прекратил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деятельность в качестве индивидуального предпринимателя;</w:t>
      </w:r>
      <w:proofErr w:type="gramEnd"/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 не является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 xml:space="preserve"> иностранным юридическим лицом,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местом регистрации которого является государство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или территория, включенные в утверждаемый Министерством финансов Российской Федерации </w:t>
      </w:r>
      <w:hyperlink r:id="rId17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перечень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 и территорий, используемых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промежуточного (офшорного) владения активами в Российской Федерации (далее </w:t>
      </w:r>
      <w:r w:rsidR="00C15258" w:rsidRPr="001147A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публичных акционерных обществ;</w:t>
      </w:r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получатель субсидии не получает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средства из областного бюджета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на основании иных нормативных правовых актов на цел</w:t>
      </w:r>
      <w:r w:rsidR="003308A1" w:rsidRPr="001147A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установленн</w:t>
      </w:r>
      <w:r w:rsidR="004E4467" w:rsidRPr="001147A8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18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пунктом </w:t>
        </w:r>
        <w:r w:rsidR="00795D2C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566A03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не находится в перечне организаций </w:t>
      </w:r>
      <w:r w:rsidR="009605C7" w:rsidRPr="001147A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>и физических лиц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которых имеются сведения об их причастности к экстремистской деятельности или терроризму;</w:t>
      </w:r>
    </w:p>
    <w:p w:rsidR="00566A03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="00566A03" w:rsidRPr="001147A8"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Устава ООН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66A03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lastRenderedPageBreak/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не </w:t>
      </w:r>
      <w:r w:rsidR="00566A03" w:rsidRPr="001147A8">
        <w:rPr>
          <w:rFonts w:ascii="Times New Roman" w:hAnsi="Times New Roman"/>
          <w:sz w:val="28"/>
          <w:szCs w:val="28"/>
        </w:rPr>
        <w:t xml:space="preserve">является иностранным агентом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566A03" w:rsidRPr="001147A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9" w:history="1">
        <w:r w:rsidR="00566A03" w:rsidRPr="001147A8">
          <w:rPr>
            <w:rFonts w:ascii="Times New Roman" w:hAnsi="Times New Roman"/>
            <w:sz w:val="28"/>
            <w:szCs w:val="28"/>
          </w:rPr>
          <w:t>законом</w:t>
        </w:r>
      </w:hyperlink>
      <w:r w:rsidR="0089468F" w:rsidRPr="001147A8">
        <w:rPr>
          <w:rFonts w:ascii="Times New Roman" w:hAnsi="Times New Roman"/>
          <w:sz w:val="28"/>
          <w:szCs w:val="28"/>
        </w:rPr>
        <w:t xml:space="preserve"> от 14.07.2022 № 255-ФЗ</w:t>
      </w:r>
      <w:r w:rsidR="00566A03" w:rsidRPr="001147A8">
        <w:rPr>
          <w:rFonts w:ascii="Times New Roman" w:hAnsi="Times New Roman"/>
          <w:sz w:val="28"/>
          <w:szCs w:val="28"/>
        </w:rPr>
        <w:t xml:space="preserve"> «О </w:t>
      </w:r>
      <w:proofErr w:type="gramStart"/>
      <w:r w:rsidR="00566A03" w:rsidRPr="001147A8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566A03" w:rsidRPr="001147A8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F53538" w:rsidRPr="001147A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не имеет просроченную задолженность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по возврату в бюджет Рязанской области грантов (субсидий),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Рязанской области;</w:t>
      </w:r>
    </w:p>
    <w:p w:rsidR="00C15258" w:rsidRPr="001147A8" w:rsidRDefault="0093761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F53538" w:rsidRPr="001147A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566A03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состоит на </w:t>
      </w:r>
      <w:r w:rsidR="00F01BC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учете в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налоговом </w:t>
      </w:r>
      <w:r w:rsidR="00F01BC6" w:rsidRPr="001147A8">
        <w:rPr>
          <w:rFonts w:ascii="Times New Roman" w:eastAsiaTheme="minorHAnsi" w:hAnsi="Times New Roman"/>
          <w:sz w:val="28"/>
          <w:szCs w:val="28"/>
          <w:lang w:eastAsia="en-US"/>
        </w:rPr>
        <w:t>органе</w:t>
      </w:r>
      <w:r w:rsidR="003464E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2) соответствие получател</w:t>
      </w:r>
      <w:r w:rsidR="00291A6F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 категории получателей субсидии, имеющих право на получение субсидии, установленной пунктом 2 настоящего Порядка; </w:t>
      </w:r>
    </w:p>
    <w:p w:rsidR="003464EB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3464EB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93761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</w:t>
      </w:r>
      <w:r w:rsidR="003464EB" w:rsidRPr="001147A8">
        <w:rPr>
          <w:rFonts w:ascii="Times New Roman" w:eastAsiaTheme="minorHAnsi" w:hAnsi="Times New Roman"/>
          <w:sz w:val="28"/>
          <w:szCs w:val="28"/>
          <w:lang w:eastAsia="en-US"/>
        </w:rPr>
        <w:t>характеристик</w:t>
      </w:r>
      <w:r w:rsidR="00937618" w:rsidRPr="001147A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464E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464EB" w:rsidRPr="001147A8">
        <w:rPr>
          <w:rFonts w:ascii="Times New Roman" w:hAnsi="Times New Roman"/>
          <w:sz w:val="28"/>
          <w:szCs w:val="28"/>
        </w:rPr>
        <w:t xml:space="preserve">инвестиционного проекта концепции инвестиционного проекта, представленной </w:t>
      </w:r>
      <w:r w:rsidR="00566A03" w:rsidRPr="001147A8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3464EB" w:rsidRPr="001147A8">
        <w:rPr>
          <w:rFonts w:ascii="Times New Roman" w:hAnsi="Times New Roman"/>
          <w:sz w:val="28"/>
          <w:szCs w:val="28"/>
        </w:rPr>
        <w:t xml:space="preserve">в составе заявки для участия в конкурсном отборе субъектов Российской Федерации, проведенном Министерством экономического развития Российской Федерации на основании </w:t>
      </w:r>
      <w:hyperlink r:id="rId20" w:history="1">
        <w:r w:rsidR="003464EB" w:rsidRPr="001147A8">
          <w:rPr>
            <w:rFonts w:ascii="Times New Roman" w:hAnsi="Times New Roman"/>
            <w:sz w:val="28"/>
            <w:szCs w:val="28"/>
          </w:rPr>
          <w:t>Правил</w:t>
        </w:r>
      </w:hyperlink>
      <w:r w:rsidR="003464EB" w:rsidRPr="001147A8">
        <w:rPr>
          <w:rFonts w:ascii="Times New Roman" w:hAnsi="Times New Roman"/>
          <w:sz w:val="28"/>
          <w:szCs w:val="28"/>
        </w:rPr>
        <w:t xml:space="preserve"> предоставления и распределения в 2023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3464EB" w:rsidRPr="001147A8">
        <w:rPr>
          <w:rFonts w:ascii="Times New Roman" w:hAnsi="Times New Roman"/>
          <w:sz w:val="28"/>
          <w:szCs w:val="28"/>
        </w:rPr>
        <w:t>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приведенных в</w:t>
      </w:r>
      <w:proofErr w:type="gramEnd"/>
      <w:r w:rsidR="003464EB" w:rsidRPr="001147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64EB" w:rsidRPr="001147A8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3464EB" w:rsidRPr="001147A8">
        <w:rPr>
          <w:rFonts w:ascii="Times New Roman" w:hAnsi="Times New Roman"/>
          <w:sz w:val="28"/>
          <w:szCs w:val="28"/>
        </w:rPr>
        <w:t xml:space="preserve"> № 10 к государственной программе Российской Федерации</w:t>
      </w:r>
      <w:r w:rsidR="006C5FA1" w:rsidRPr="001147A8">
        <w:rPr>
          <w:rFonts w:ascii="Times New Roman" w:hAnsi="Times New Roman"/>
          <w:sz w:val="28"/>
          <w:szCs w:val="28"/>
        </w:rPr>
        <w:t xml:space="preserve">; </w:t>
      </w:r>
    </w:p>
    <w:p w:rsidR="00C15258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171B9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</w:t>
      </w:r>
      <w:r w:rsidR="009562B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 получателя субсидии 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>расчетного или корреспондентского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счет</w:t>
      </w:r>
      <w:r w:rsidR="008F558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а, открытого получателю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в учреждении Центрального банка Российской Федерации или кредитной организации;</w:t>
      </w:r>
    </w:p>
    <w:p w:rsidR="00C15258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 наличие согласия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</w:t>
      </w:r>
      <w:r w:rsidR="00AA3BF7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на 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>осуществление Комитетом проверки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соблюдения 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получателем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порядка и условий предоставления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в части достижения результата предоставления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>а также проверки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органами государственного финансового контроля в соответствии со </w:t>
      </w:r>
      <w:hyperlink r:id="rId21" w:history="1">
        <w:r w:rsidR="00795D2C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статьями </w:t>
        </w:r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268.1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22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C15258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</w:t>
      </w:r>
      <w:r w:rsidR="009562B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 получателя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качестве основного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E7DEB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дополнительного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вид</w:t>
      </w:r>
      <w:r w:rsidR="0005747F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 экономической деятельности 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«Деятельность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предоставлению мест для временного проживания» (код 55)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(в соответствии с Общероссийским классификатором видов экономической деятельности «</w:t>
      </w:r>
      <w:proofErr w:type="gramStart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029-2014 (КДЕС РЕД. 2)», утвержденным 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риказом Федерального агентства по техническому регулированию и метрологии </w:t>
      </w:r>
      <w:r w:rsidR="007B5F52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от 31.01.2014</w:t>
      </w:r>
      <w:r w:rsidR="00AF1F40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№ 14-ст)</w:t>
      </w:r>
      <w:r w:rsidR="00795D2C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0DFA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9562B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обеспечение получателем субсидии 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>временн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562B7" w:rsidRPr="001147A8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размещени</w:t>
      </w:r>
      <w:r w:rsidR="009562B7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временно</w:t>
      </w:r>
      <w:r w:rsidR="00AA3BF7" w:rsidRPr="001147A8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проживани</w:t>
      </w:r>
      <w:r w:rsidR="00AA3BF7" w:rsidRPr="001147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туристов в создаваемых за счет средств субсидии модульных некапитальных средствах размещения не менее трех лет с даты получения средств субсидии;</w:t>
      </w:r>
      <w:proofErr w:type="gramEnd"/>
    </w:p>
    <w:p w:rsidR="00200DFA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8</w:t>
      </w:r>
      <w:r w:rsidR="00823E36" w:rsidRPr="001147A8">
        <w:rPr>
          <w:rFonts w:ascii="Times New Roman" w:hAnsi="Times New Roman"/>
          <w:sz w:val="28"/>
          <w:szCs w:val="28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>соответстви</w:t>
      </w:r>
      <w:r w:rsidR="00767F26" w:rsidRPr="001147A8">
        <w:rPr>
          <w:rFonts w:ascii="Times New Roman" w:hAnsi="Times New Roman"/>
          <w:sz w:val="28"/>
          <w:szCs w:val="28"/>
        </w:rPr>
        <w:t>е</w:t>
      </w:r>
      <w:r w:rsidR="00200DFA" w:rsidRPr="001147A8">
        <w:rPr>
          <w:rFonts w:ascii="Times New Roman" w:hAnsi="Times New Roman"/>
          <w:sz w:val="28"/>
          <w:szCs w:val="28"/>
        </w:rPr>
        <w:t xml:space="preserve"> категории и вида разрешенного использования земельного участка (земельных участков), на котором (которых) </w:t>
      </w:r>
      <w:r w:rsidR="00200DFA" w:rsidRPr="001147A8">
        <w:rPr>
          <w:rFonts w:ascii="Times New Roman" w:hAnsi="Times New Roman"/>
          <w:sz w:val="28"/>
          <w:szCs w:val="28"/>
        </w:rPr>
        <w:lastRenderedPageBreak/>
        <w:t xml:space="preserve">предусмотрена реализация инвестиционного проекта, категории и виду разрешенного использования земельного участка (земельных участков), предназначенных для создания объектов для временного размещения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200DFA" w:rsidRPr="001147A8">
        <w:rPr>
          <w:rFonts w:ascii="Times New Roman" w:hAnsi="Times New Roman"/>
          <w:sz w:val="28"/>
          <w:szCs w:val="28"/>
        </w:rPr>
        <w:t>и временного пребывания туристов;</w:t>
      </w:r>
    </w:p>
    <w:p w:rsidR="00200DFA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9</w:t>
      </w:r>
      <w:r w:rsidR="00823E36" w:rsidRPr="001147A8">
        <w:rPr>
          <w:rFonts w:ascii="Times New Roman" w:hAnsi="Times New Roman"/>
          <w:sz w:val="28"/>
          <w:szCs w:val="28"/>
        </w:rPr>
        <w:t xml:space="preserve">) </w:t>
      </w:r>
      <w:r w:rsidR="00200DFA" w:rsidRPr="001147A8">
        <w:rPr>
          <w:rFonts w:ascii="Times New Roman" w:hAnsi="Times New Roman"/>
          <w:sz w:val="28"/>
          <w:szCs w:val="28"/>
        </w:rPr>
        <w:t>наличи</w:t>
      </w:r>
      <w:r w:rsidR="00767F26" w:rsidRPr="001147A8">
        <w:rPr>
          <w:rFonts w:ascii="Times New Roman" w:hAnsi="Times New Roman"/>
          <w:sz w:val="28"/>
          <w:szCs w:val="28"/>
        </w:rPr>
        <w:t>е</w:t>
      </w:r>
      <w:r w:rsidR="008F2506" w:rsidRPr="001147A8">
        <w:rPr>
          <w:rFonts w:ascii="Times New Roman" w:hAnsi="Times New Roman"/>
          <w:sz w:val="28"/>
          <w:szCs w:val="28"/>
        </w:rPr>
        <w:t xml:space="preserve"> </w:t>
      </w:r>
      <w:r w:rsidR="009562B7" w:rsidRPr="001147A8">
        <w:rPr>
          <w:rFonts w:ascii="Times New Roman" w:hAnsi="Times New Roman"/>
          <w:sz w:val="28"/>
          <w:szCs w:val="28"/>
        </w:rPr>
        <w:t xml:space="preserve">у получателя субсидии </w:t>
      </w:r>
      <w:r w:rsidR="0042278B" w:rsidRPr="001147A8">
        <w:rPr>
          <w:rFonts w:ascii="Times New Roman" w:hAnsi="Times New Roman"/>
          <w:sz w:val="28"/>
          <w:szCs w:val="28"/>
        </w:rPr>
        <w:t xml:space="preserve">права </w:t>
      </w:r>
      <w:r w:rsidR="00200DFA" w:rsidRPr="001147A8">
        <w:rPr>
          <w:rFonts w:ascii="Times New Roman" w:hAnsi="Times New Roman"/>
          <w:sz w:val="28"/>
          <w:szCs w:val="28"/>
        </w:rPr>
        <w:t>собственности и (или) прав</w:t>
      </w:r>
      <w:r w:rsidR="0042278B" w:rsidRPr="001147A8">
        <w:rPr>
          <w:rFonts w:ascii="Times New Roman" w:hAnsi="Times New Roman"/>
          <w:sz w:val="28"/>
          <w:szCs w:val="28"/>
        </w:rPr>
        <w:t>а</w:t>
      </w:r>
      <w:r w:rsidR="00200DFA" w:rsidRPr="001147A8">
        <w:rPr>
          <w:rFonts w:ascii="Times New Roman" w:hAnsi="Times New Roman"/>
          <w:sz w:val="28"/>
          <w:szCs w:val="28"/>
        </w:rPr>
        <w:t xml:space="preserve"> пользования на срок не менее трех лет на земельный участок (земельные участки), на котором (которых) предусмотрена реализация инвестиционного проекта;</w:t>
      </w:r>
    </w:p>
    <w:p w:rsidR="00200DFA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10</w:t>
      </w:r>
      <w:r w:rsidR="00823E36" w:rsidRPr="001147A8">
        <w:rPr>
          <w:rFonts w:ascii="Times New Roman" w:hAnsi="Times New Roman"/>
          <w:sz w:val="28"/>
          <w:szCs w:val="28"/>
        </w:rPr>
        <w:t>) оплат</w:t>
      </w:r>
      <w:r w:rsidR="0005747F" w:rsidRPr="001147A8">
        <w:rPr>
          <w:rFonts w:ascii="Times New Roman" w:hAnsi="Times New Roman"/>
          <w:sz w:val="28"/>
          <w:szCs w:val="28"/>
        </w:rPr>
        <w:t>а</w:t>
      </w:r>
      <w:r w:rsidR="00200DFA" w:rsidRPr="001147A8">
        <w:rPr>
          <w:rFonts w:ascii="Times New Roman" w:hAnsi="Times New Roman"/>
          <w:sz w:val="28"/>
          <w:szCs w:val="28"/>
        </w:rPr>
        <w:t xml:space="preserve"> за счет средств субсидии не более 1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>500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>000 рублей</w:t>
      </w:r>
      <w:r w:rsidR="00724124" w:rsidRPr="001147A8">
        <w:rPr>
          <w:rFonts w:ascii="Times New Roman" w:hAnsi="Times New Roman"/>
          <w:sz w:val="28"/>
          <w:szCs w:val="28"/>
        </w:rPr>
        <w:t xml:space="preserve">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83249E" w:rsidRPr="001147A8">
        <w:rPr>
          <w:rFonts w:ascii="Times New Roman" w:hAnsi="Times New Roman"/>
          <w:sz w:val="28"/>
          <w:szCs w:val="28"/>
        </w:rPr>
        <w:t>от стоимости затрат</w:t>
      </w:r>
      <w:r w:rsidR="0077094E" w:rsidRPr="001147A8">
        <w:rPr>
          <w:rFonts w:ascii="Times New Roman" w:hAnsi="Times New Roman"/>
          <w:sz w:val="28"/>
          <w:szCs w:val="28"/>
        </w:rPr>
        <w:t xml:space="preserve"> </w:t>
      </w:r>
      <w:r w:rsidR="0083249E" w:rsidRPr="001147A8">
        <w:rPr>
          <w:rFonts w:ascii="Times New Roman" w:hAnsi="Times New Roman"/>
          <w:sz w:val="28"/>
          <w:szCs w:val="28"/>
        </w:rPr>
        <w:t>на приобретение</w:t>
      </w:r>
      <w:r w:rsidR="00200DFA" w:rsidRPr="001147A8">
        <w:rPr>
          <w:rFonts w:ascii="Times New Roman" w:hAnsi="Times New Roman"/>
          <w:sz w:val="28"/>
          <w:szCs w:val="28"/>
        </w:rPr>
        <w:t xml:space="preserve"> и монтаж модульного некапитального средства размещения в отношении каждого номера в модульных некапитальных средствах размещения и не более 50 процентов от стоимости инвестиционного проекта;</w:t>
      </w:r>
    </w:p>
    <w:p w:rsidR="0005747F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1</w:t>
      </w:r>
      <w:r w:rsidR="00823E36" w:rsidRPr="001147A8">
        <w:rPr>
          <w:rFonts w:ascii="Times New Roman" w:hAnsi="Times New Roman"/>
          <w:sz w:val="28"/>
          <w:szCs w:val="28"/>
        </w:rPr>
        <w:t>)</w:t>
      </w:r>
      <w:r w:rsidR="000B2E2B">
        <w:rPr>
          <w:rFonts w:ascii="Times New Roman" w:hAnsi="Times New Roman"/>
          <w:sz w:val="28"/>
          <w:szCs w:val="28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>направлени</w:t>
      </w:r>
      <w:r w:rsidR="00767F26" w:rsidRPr="001147A8">
        <w:rPr>
          <w:rFonts w:ascii="Times New Roman" w:hAnsi="Times New Roman"/>
          <w:sz w:val="28"/>
          <w:szCs w:val="28"/>
        </w:rPr>
        <w:t>е</w:t>
      </w:r>
      <w:r w:rsidR="00200DFA" w:rsidRPr="001147A8">
        <w:rPr>
          <w:rFonts w:ascii="Times New Roman" w:hAnsi="Times New Roman"/>
          <w:sz w:val="28"/>
          <w:szCs w:val="28"/>
        </w:rPr>
        <w:t xml:space="preserve"> собственных (заемных) средств на реализацию инвестиционного проекта в размере не менее чем 50 процентов от ст</w:t>
      </w:r>
      <w:r w:rsidR="00823E36" w:rsidRPr="001147A8">
        <w:rPr>
          <w:rFonts w:ascii="Times New Roman" w:hAnsi="Times New Roman"/>
          <w:sz w:val="28"/>
          <w:szCs w:val="28"/>
        </w:rPr>
        <w:t>оимости инвестиционного проекта</w:t>
      </w:r>
      <w:r w:rsidR="0005747F" w:rsidRPr="001147A8">
        <w:rPr>
          <w:rFonts w:ascii="Times New Roman" w:hAnsi="Times New Roman"/>
          <w:sz w:val="28"/>
          <w:szCs w:val="28"/>
        </w:rPr>
        <w:t>.</w:t>
      </w:r>
    </w:p>
    <w:p w:rsidR="0005747F" w:rsidRPr="001147A8" w:rsidRDefault="0005747F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П</w:t>
      </w:r>
      <w:r w:rsidR="00823E36" w:rsidRPr="001147A8">
        <w:rPr>
          <w:rFonts w:ascii="Times New Roman" w:hAnsi="Times New Roman"/>
          <w:sz w:val="28"/>
          <w:szCs w:val="28"/>
        </w:rPr>
        <w:t xml:space="preserve">ри этом собственные (заемные) средства могут включать следующие направления </w:t>
      </w:r>
      <w:r w:rsidR="0077094E" w:rsidRPr="001147A8">
        <w:rPr>
          <w:rFonts w:ascii="Times New Roman" w:hAnsi="Times New Roman"/>
          <w:sz w:val="28"/>
          <w:szCs w:val="28"/>
        </w:rPr>
        <w:t>расходов</w:t>
      </w:r>
      <w:r w:rsidR="00823E36" w:rsidRPr="001147A8">
        <w:rPr>
          <w:rFonts w:ascii="Times New Roman" w:hAnsi="Times New Roman"/>
          <w:sz w:val="28"/>
          <w:szCs w:val="28"/>
        </w:rPr>
        <w:t xml:space="preserve"> в рамках реализации инвестиционного проекта:</w:t>
      </w:r>
    </w:p>
    <w:p w:rsidR="0005747F" w:rsidRPr="001147A8" w:rsidRDefault="0005747F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E51F8C" w:rsidRPr="001147A8">
        <w:rPr>
          <w:rFonts w:ascii="Times New Roman" w:hAnsi="Times New Roman"/>
          <w:sz w:val="28"/>
          <w:szCs w:val="28"/>
        </w:rPr>
        <w:t xml:space="preserve"> </w:t>
      </w:r>
      <w:r w:rsidR="00823E36" w:rsidRPr="001147A8">
        <w:rPr>
          <w:rFonts w:ascii="Times New Roman" w:eastAsiaTheme="minorHAnsi" w:hAnsi="Times New Roman"/>
          <w:sz w:val="28"/>
          <w:szCs w:val="28"/>
          <w:lang w:eastAsia="en-US"/>
        </w:rPr>
        <w:t>обеспечение электроснабжением, водоснабжением и водоотведением;</w:t>
      </w:r>
    </w:p>
    <w:p w:rsidR="00823E36" w:rsidRPr="001147A8" w:rsidRDefault="0005747F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F1F40" w:rsidRPr="001147A8">
        <w:rPr>
          <w:rFonts w:ascii="Times New Roman" w:eastAsiaTheme="minorHAnsi" w:hAnsi="Times New Roman"/>
          <w:sz w:val="28"/>
          <w:szCs w:val="28"/>
          <w:lang w:eastAsia="en-US"/>
        </w:rPr>
        <w:t>благоустройство территории</w:t>
      </w:r>
      <w:r w:rsidR="00E51F8C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0DFA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2</w:t>
      </w:r>
      <w:r w:rsidR="00823E36" w:rsidRPr="001147A8">
        <w:rPr>
          <w:rFonts w:ascii="Times New Roman" w:hAnsi="Times New Roman"/>
          <w:sz w:val="28"/>
          <w:szCs w:val="28"/>
        </w:rPr>
        <w:t>)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>осуществлени</w:t>
      </w:r>
      <w:r w:rsidR="00767F26" w:rsidRPr="001147A8">
        <w:rPr>
          <w:rFonts w:ascii="Times New Roman" w:hAnsi="Times New Roman"/>
          <w:sz w:val="28"/>
          <w:szCs w:val="28"/>
        </w:rPr>
        <w:t>е</w:t>
      </w:r>
      <w:r w:rsidR="00200DFA" w:rsidRPr="001147A8">
        <w:rPr>
          <w:rFonts w:ascii="Times New Roman" w:hAnsi="Times New Roman"/>
          <w:sz w:val="28"/>
          <w:szCs w:val="28"/>
        </w:rPr>
        <w:t xml:space="preserve"> </w:t>
      </w:r>
      <w:r w:rsidR="009562B7" w:rsidRPr="001147A8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866771" w:rsidRPr="001147A8">
        <w:rPr>
          <w:rFonts w:ascii="Times New Roman" w:hAnsi="Times New Roman"/>
          <w:sz w:val="28"/>
          <w:szCs w:val="28"/>
        </w:rPr>
        <w:t>вид</w:t>
      </w:r>
      <w:r w:rsidR="00DF20BD" w:rsidRPr="001147A8">
        <w:rPr>
          <w:rFonts w:ascii="Times New Roman" w:hAnsi="Times New Roman"/>
          <w:sz w:val="28"/>
          <w:szCs w:val="28"/>
        </w:rPr>
        <w:t>а</w:t>
      </w:r>
      <w:r w:rsidR="00200DFA" w:rsidRPr="001147A8">
        <w:rPr>
          <w:rFonts w:ascii="Times New Roman" w:hAnsi="Times New Roman"/>
          <w:sz w:val="28"/>
          <w:szCs w:val="28"/>
        </w:rPr>
        <w:t xml:space="preserve"> экономической деятельности, соответствующ</w:t>
      </w:r>
      <w:r w:rsidR="00DF20BD" w:rsidRPr="001147A8">
        <w:rPr>
          <w:rFonts w:ascii="Times New Roman" w:hAnsi="Times New Roman"/>
          <w:sz w:val="28"/>
          <w:szCs w:val="28"/>
        </w:rPr>
        <w:t xml:space="preserve">его одному из классифицируемых </w:t>
      </w:r>
      <w:r w:rsidR="00200DFA" w:rsidRPr="001147A8">
        <w:rPr>
          <w:rFonts w:ascii="Times New Roman" w:hAnsi="Times New Roman"/>
          <w:sz w:val="28"/>
          <w:szCs w:val="28"/>
        </w:rPr>
        <w:t xml:space="preserve">в соответствии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с Общероссийским классификатором видов экономической деятельности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gramStart"/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4 (КДЕС РЕД. 2)», утвержденным п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риказом Федерального агентства по техническому регулированию и метрологии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от 31.01.2014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14-ст</w:t>
      </w:r>
      <w:r w:rsidR="00BA7F11" w:rsidRPr="001147A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– «Деятельность по предоставлению мест для временного проживания» (код 55)</w:t>
      </w:r>
      <w:r w:rsidR="00200DFA" w:rsidRPr="001147A8">
        <w:rPr>
          <w:rFonts w:ascii="Times New Roman" w:hAnsi="Times New Roman"/>
          <w:sz w:val="28"/>
          <w:szCs w:val="28"/>
        </w:rPr>
        <w:t xml:space="preserve"> </w:t>
      </w:r>
      <w:r w:rsidR="00BA7F11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 w:rsidR="00200DFA" w:rsidRPr="001147A8">
        <w:rPr>
          <w:rFonts w:ascii="Times New Roman" w:hAnsi="Times New Roman"/>
          <w:sz w:val="28"/>
          <w:szCs w:val="28"/>
        </w:rPr>
        <w:t xml:space="preserve">в течение не менее чем трех лет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200DFA" w:rsidRPr="001147A8">
        <w:rPr>
          <w:rFonts w:ascii="Times New Roman" w:hAnsi="Times New Roman"/>
          <w:sz w:val="28"/>
          <w:szCs w:val="28"/>
        </w:rPr>
        <w:t>с момента реализации инвестиционного проекта;</w:t>
      </w:r>
    </w:p>
    <w:p w:rsidR="00200DFA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3</w:t>
      </w:r>
      <w:r w:rsidR="00823E36" w:rsidRPr="001147A8">
        <w:rPr>
          <w:rFonts w:ascii="Times New Roman" w:hAnsi="Times New Roman"/>
          <w:sz w:val="28"/>
          <w:szCs w:val="28"/>
        </w:rPr>
        <w:t>)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="00823E36" w:rsidRPr="001147A8">
        <w:rPr>
          <w:rFonts w:ascii="Times New Roman" w:hAnsi="Times New Roman"/>
          <w:sz w:val="28"/>
          <w:szCs w:val="28"/>
        </w:rPr>
        <w:t>обеспечение</w:t>
      </w:r>
      <w:r w:rsidR="00200DFA" w:rsidRPr="001147A8">
        <w:rPr>
          <w:rFonts w:ascii="Times New Roman" w:hAnsi="Times New Roman"/>
          <w:sz w:val="28"/>
          <w:szCs w:val="28"/>
        </w:rPr>
        <w:t xml:space="preserve"> </w:t>
      </w:r>
      <w:r w:rsidR="009562B7" w:rsidRPr="001147A8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200DFA" w:rsidRPr="001147A8">
        <w:rPr>
          <w:rFonts w:ascii="Times New Roman" w:hAnsi="Times New Roman"/>
          <w:sz w:val="28"/>
          <w:szCs w:val="28"/>
        </w:rPr>
        <w:t>сохранности в течение трех лет с даты получения средств субсидии приобретенного за счет средств субсидии имущества (при этом указанное имущество в соответствии с законодательством Российской Федерации не подлежит продаже, дарению, передаче в аренду, пользование другим лицам, обмену или взносу в виде пая, вклада или отчуждению иным образом);</w:t>
      </w:r>
      <w:proofErr w:type="gramEnd"/>
    </w:p>
    <w:p w:rsidR="00200DFA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4</w:t>
      </w:r>
      <w:r w:rsidR="00823E36" w:rsidRPr="001147A8">
        <w:rPr>
          <w:rFonts w:ascii="Times New Roman" w:hAnsi="Times New Roman"/>
          <w:sz w:val="28"/>
          <w:szCs w:val="28"/>
        </w:rPr>
        <w:t>)</w:t>
      </w:r>
      <w:r w:rsidR="00F53538" w:rsidRPr="001147A8">
        <w:rPr>
          <w:rFonts w:ascii="Times New Roman" w:hAnsi="Times New Roman"/>
          <w:sz w:val="28"/>
          <w:szCs w:val="28"/>
        </w:rPr>
        <w:t> </w:t>
      </w:r>
      <w:r w:rsidR="00823E36" w:rsidRPr="001147A8">
        <w:rPr>
          <w:rFonts w:ascii="Times New Roman" w:hAnsi="Times New Roman"/>
          <w:sz w:val="28"/>
          <w:szCs w:val="28"/>
        </w:rPr>
        <w:t xml:space="preserve">использование </w:t>
      </w:r>
      <w:r w:rsidR="00566A03" w:rsidRPr="001147A8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200DFA" w:rsidRPr="001147A8">
        <w:rPr>
          <w:rFonts w:ascii="Times New Roman" w:hAnsi="Times New Roman"/>
          <w:sz w:val="28"/>
          <w:szCs w:val="28"/>
        </w:rPr>
        <w:t>фирменного стиля «Национальные проекты России», разработанного Дирекцией мультимедиа АНО «Национальные приоритеты», на объектах, созданных с привлечением средств субсидии, за счет собственных (заемных) денежных средств;</w:t>
      </w:r>
    </w:p>
    <w:p w:rsidR="00200DFA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5</w:t>
      </w:r>
      <w:r w:rsidR="00F53538" w:rsidRPr="001147A8">
        <w:rPr>
          <w:rFonts w:ascii="Times New Roman" w:hAnsi="Times New Roman"/>
          <w:sz w:val="28"/>
          <w:szCs w:val="28"/>
        </w:rPr>
        <w:t>) </w:t>
      </w:r>
      <w:r w:rsidR="00823E36" w:rsidRPr="001147A8">
        <w:rPr>
          <w:rFonts w:ascii="Times New Roman" w:hAnsi="Times New Roman"/>
          <w:sz w:val="28"/>
          <w:szCs w:val="28"/>
        </w:rPr>
        <w:t>обеспечение</w:t>
      </w:r>
      <w:r w:rsidR="00200DFA" w:rsidRPr="001147A8">
        <w:rPr>
          <w:rFonts w:ascii="Times New Roman" w:hAnsi="Times New Roman"/>
          <w:sz w:val="28"/>
          <w:szCs w:val="28"/>
        </w:rPr>
        <w:t xml:space="preserve"> проведения </w:t>
      </w:r>
      <w:r w:rsidR="00566A03" w:rsidRPr="001147A8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200DFA" w:rsidRPr="001147A8">
        <w:rPr>
          <w:rFonts w:ascii="Times New Roman" w:hAnsi="Times New Roman"/>
          <w:sz w:val="28"/>
          <w:szCs w:val="28"/>
        </w:rPr>
        <w:t>классификации гостиничных объектов, создаваемых в рамках реализации инвестиционного проекта, в соответствии</w:t>
      </w:r>
      <w:r w:rsidR="00724124" w:rsidRPr="001147A8">
        <w:rPr>
          <w:rFonts w:ascii="Times New Roman" w:hAnsi="Times New Roman"/>
          <w:sz w:val="28"/>
          <w:szCs w:val="28"/>
        </w:rPr>
        <w:t xml:space="preserve"> </w:t>
      </w:r>
      <w:r w:rsidR="00200DFA" w:rsidRPr="001147A8">
        <w:rPr>
          <w:rFonts w:ascii="Times New Roman" w:hAnsi="Times New Roman"/>
          <w:sz w:val="28"/>
          <w:szCs w:val="28"/>
        </w:rPr>
        <w:t xml:space="preserve">с Положением о классификации гостиниц, утвержденным постановлением Правительства Российской Федерации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00DFA" w:rsidRPr="001147A8">
        <w:rPr>
          <w:rFonts w:ascii="Times New Roman" w:hAnsi="Times New Roman"/>
          <w:sz w:val="28"/>
          <w:szCs w:val="28"/>
        </w:rPr>
        <w:t>от 18.11.2020 № 1860</w:t>
      </w:r>
      <w:r w:rsidR="004E1464" w:rsidRPr="001147A8">
        <w:rPr>
          <w:rFonts w:ascii="Times New Roman" w:hAnsi="Times New Roman"/>
          <w:sz w:val="28"/>
          <w:szCs w:val="28"/>
        </w:rPr>
        <w:t>,</w:t>
      </w:r>
      <w:r w:rsidR="00200DFA" w:rsidRPr="001147A8">
        <w:rPr>
          <w:rFonts w:ascii="Times New Roman" w:hAnsi="Times New Roman"/>
          <w:sz w:val="28"/>
          <w:szCs w:val="28"/>
        </w:rPr>
        <w:t xml:space="preserve"> в течение одного года с момента реализации инвестиционного проекта</w:t>
      </w:r>
      <w:r w:rsidR="002D33F3" w:rsidRPr="001147A8">
        <w:rPr>
          <w:rFonts w:ascii="Times New Roman" w:hAnsi="Times New Roman"/>
          <w:sz w:val="28"/>
          <w:szCs w:val="28"/>
        </w:rPr>
        <w:t>;</w:t>
      </w:r>
    </w:p>
    <w:p w:rsidR="00200DFA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</w:t>
      </w:r>
      <w:r w:rsidR="00F44287" w:rsidRPr="001147A8">
        <w:rPr>
          <w:rFonts w:ascii="Times New Roman" w:hAnsi="Times New Roman"/>
          <w:sz w:val="28"/>
          <w:szCs w:val="28"/>
        </w:rPr>
        <w:t>6</w:t>
      </w:r>
      <w:r w:rsidR="00823E36" w:rsidRPr="001147A8">
        <w:rPr>
          <w:rFonts w:ascii="Times New Roman" w:hAnsi="Times New Roman"/>
          <w:sz w:val="28"/>
          <w:szCs w:val="28"/>
        </w:rPr>
        <w:t>) целевое использование</w:t>
      </w:r>
      <w:r w:rsidR="00200DFA" w:rsidRPr="001147A8">
        <w:rPr>
          <w:rFonts w:ascii="Times New Roman" w:hAnsi="Times New Roman"/>
          <w:sz w:val="28"/>
          <w:szCs w:val="28"/>
        </w:rPr>
        <w:t xml:space="preserve"> средств субсидии; </w:t>
      </w:r>
    </w:p>
    <w:p w:rsidR="00C15258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</w:t>
      </w:r>
      <w:r w:rsidR="00F44287" w:rsidRPr="001147A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4E1464" w:rsidRPr="001147A8">
        <w:rPr>
          <w:rFonts w:ascii="Times New Roman" w:eastAsiaTheme="minorHAnsi" w:hAnsi="Times New Roman"/>
          <w:sz w:val="28"/>
          <w:szCs w:val="28"/>
          <w:lang w:eastAsia="en-US"/>
        </w:rPr>
        <w:t>) соблюдение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получателем субсидии</w:t>
      </w:r>
      <w:r w:rsidR="00E84BCE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юридическим лицом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запрета приобретения за счет средств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 иностранной валюты,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03F36" w:rsidRPr="001147A8" w:rsidRDefault="003464E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F44287" w:rsidRPr="001147A8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4E1464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E1464" w:rsidRPr="001147A8">
        <w:rPr>
          <w:rFonts w:ascii="Times New Roman" w:eastAsiaTheme="minorHAnsi" w:hAnsi="Times New Roman"/>
          <w:sz w:val="28"/>
          <w:szCs w:val="28"/>
          <w:lang w:eastAsia="en-US"/>
        </w:rPr>
        <w:t>пред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4E1464" w:rsidRPr="001147A8">
        <w:rPr>
          <w:rFonts w:ascii="Times New Roman" w:eastAsiaTheme="minorHAnsi" w:hAnsi="Times New Roman"/>
          <w:sz w:val="28"/>
          <w:szCs w:val="28"/>
          <w:lang w:eastAsia="en-US"/>
        </w:rPr>
        <w:t>ставление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Комитет</w:t>
      </w:r>
      <w:r w:rsidR="00A8752C" w:rsidRPr="001147A8">
        <w:rPr>
          <w:rFonts w:ascii="Times New Roman" w:hAnsi="Times New Roman"/>
          <w:sz w:val="28"/>
          <w:szCs w:val="28"/>
        </w:rPr>
        <w:t xml:space="preserve"> </w:t>
      </w:r>
      <w:r w:rsidR="00335F4D" w:rsidRPr="001147A8">
        <w:rPr>
          <w:rFonts w:ascii="Times New Roman" w:hAnsi="Times New Roman"/>
          <w:sz w:val="28"/>
          <w:szCs w:val="28"/>
        </w:rPr>
        <w:t xml:space="preserve">следующих </w:t>
      </w:r>
      <w:r w:rsidR="00403F36" w:rsidRPr="001147A8">
        <w:rPr>
          <w:rFonts w:ascii="Times New Roman" w:hAnsi="Times New Roman"/>
          <w:sz w:val="28"/>
          <w:szCs w:val="28"/>
        </w:rPr>
        <w:t xml:space="preserve">отчетов </w:t>
      </w:r>
      <w:r w:rsidR="00566A03" w:rsidRPr="001147A8">
        <w:rPr>
          <w:rFonts w:ascii="Times New Roman" w:hAnsi="Times New Roman"/>
          <w:sz w:val="28"/>
          <w:szCs w:val="28"/>
        </w:rPr>
        <w:t>в системе «Электронный бюджет»</w:t>
      </w:r>
      <w:r w:rsidR="00403F36" w:rsidRPr="001147A8">
        <w:rPr>
          <w:rFonts w:ascii="Times New Roman" w:hAnsi="Times New Roman"/>
          <w:sz w:val="28"/>
          <w:szCs w:val="28"/>
        </w:rPr>
        <w:t>:</w:t>
      </w:r>
    </w:p>
    <w:p w:rsidR="00335F4D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335F4D" w:rsidRPr="001147A8">
        <w:rPr>
          <w:rFonts w:ascii="Times New Roman" w:hAnsi="Times New Roman"/>
          <w:sz w:val="28"/>
          <w:szCs w:val="28"/>
        </w:rPr>
        <w:t xml:space="preserve">ежеквартально в срок не позднее 5 числа месяца, следующего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="00335F4D" w:rsidRPr="001147A8">
        <w:rPr>
          <w:rFonts w:ascii="Times New Roman" w:hAnsi="Times New Roman"/>
          <w:sz w:val="28"/>
          <w:szCs w:val="28"/>
        </w:rPr>
        <w:t>за отчетным квар</w:t>
      </w:r>
      <w:r w:rsidR="00714AF4" w:rsidRPr="001147A8">
        <w:rPr>
          <w:rFonts w:ascii="Times New Roman" w:hAnsi="Times New Roman"/>
          <w:sz w:val="28"/>
          <w:szCs w:val="28"/>
        </w:rPr>
        <w:t xml:space="preserve">талом (по итогам отчетного года – не </w:t>
      </w:r>
      <w:r w:rsidR="00335F4D" w:rsidRPr="001147A8">
        <w:rPr>
          <w:rFonts w:ascii="Times New Roman" w:hAnsi="Times New Roman"/>
          <w:sz w:val="28"/>
          <w:szCs w:val="28"/>
        </w:rPr>
        <w:t>позднее 5 рабочего дня года, следующего за годом предоставления субсидии):</w:t>
      </w:r>
    </w:p>
    <w:p w:rsidR="00B72BA9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>о достижении значени</w:t>
      </w:r>
      <w:r w:rsidR="008831E4" w:rsidRPr="001147A8">
        <w:rPr>
          <w:rFonts w:ascii="Times New Roman" w:hAnsi="Times New Roman"/>
          <w:sz w:val="28"/>
          <w:szCs w:val="28"/>
        </w:rPr>
        <w:t>й</w:t>
      </w:r>
      <w:r w:rsidRPr="001147A8">
        <w:rPr>
          <w:rFonts w:ascii="Times New Roman" w:hAnsi="Times New Roman"/>
          <w:sz w:val="28"/>
          <w:szCs w:val="28"/>
        </w:rPr>
        <w:t xml:space="preserve"> результата предоставления субсидии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и характеристики, указанных в пункте 7 настоящего Порядка</w:t>
      </w:r>
      <w:r w:rsidR="00A8752C" w:rsidRPr="001147A8">
        <w:rPr>
          <w:rFonts w:ascii="Times New Roman" w:hAnsi="Times New Roman"/>
          <w:sz w:val="28"/>
          <w:szCs w:val="28"/>
        </w:rPr>
        <w:t>;</w:t>
      </w:r>
      <w:r w:rsidRPr="001147A8">
        <w:rPr>
          <w:rFonts w:ascii="Times New Roman" w:hAnsi="Times New Roman"/>
          <w:sz w:val="28"/>
          <w:szCs w:val="28"/>
        </w:rPr>
        <w:t xml:space="preserve"> </w:t>
      </w:r>
    </w:p>
    <w:p w:rsidR="00403F36" w:rsidRPr="001147A8" w:rsidRDefault="00A8752C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="00403F36" w:rsidRPr="001147A8">
        <w:rPr>
          <w:rFonts w:ascii="Times New Roman" w:hAnsi="Times New Roman"/>
          <w:sz w:val="28"/>
          <w:szCs w:val="28"/>
        </w:rPr>
        <w:t>об осуществлении расходов, источником финансового обеспечения которых является субсидия;</w:t>
      </w:r>
    </w:p>
    <w:p w:rsidR="0077094E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03F36" w:rsidRPr="001147A8">
        <w:rPr>
          <w:rFonts w:ascii="Times New Roman" w:hAnsi="Times New Roman"/>
          <w:sz w:val="28"/>
          <w:szCs w:val="28"/>
        </w:rPr>
        <w:t xml:space="preserve">копий документов, подтверждающих произведенные за счет средств субсидии </w:t>
      </w:r>
      <w:r w:rsidR="0077094E" w:rsidRPr="001147A8">
        <w:rPr>
          <w:rFonts w:ascii="Times New Roman" w:hAnsi="Times New Roman"/>
          <w:sz w:val="28"/>
          <w:szCs w:val="28"/>
        </w:rPr>
        <w:t>расходов</w:t>
      </w:r>
      <w:r w:rsidR="00403F36" w:rsidRPr="001147A8">
        <w:rPr>
          <w:rFonts w:ascii="Times New Roman" w:hAnsi="Times New Roman"/>
          <w:sz w:val="28"/>
          <w:szCs w:val="28"/>
        </w:rPr>
        <w:t>, заверенных уполномоченным лицом получателя субсидии</w:t>
      </w:r>
      <w:r w:rsidR="0077094E" w:rsidRPr="001147A8">
        <w:rPr>
          <w:rFonts w:ascii="Times New Roman" w:hAnsi="Times New Roman"/>
          <w:sz w:val="28"/>
          <w:szCs w:val="28"/>
        </w:rPr>
        <w:t>:</w:t>
      </w:r>
    </w:p>
    <w:p w:rsidR="00403F36" w:rsidRPr="001147A8" w:rsidRDefault="00335F4D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б)</w:t>
      </w:r>
      <w:r w:rsidR="000B2E2B">
        <w:rPr>
          <w:rFonts w:ascii="Times New Roman" w:hAnsi="Times New Roman"/>
          <w:sz w:val="28"/>
          <w:szCs w:val="28"/>
        </w:rPr>
        <w:t> </w:t>
      </w:r>
      <w:r w:rsidR="00403F36" w:rsidRPr="001147A8">
        <w:rPr>
          <w:rFonts w:ascii="Times New Roman" w:hAnsi="Times New Roman"/>
          <w:sz w:val="28"/>
          <w:szCs w:val="28"/>
        </w:rPr>
        <w:t xml:space="preserve">дополнительных отчетов, формы и </w:t>
      </w:r>
      <w:proofErr w:type="gramStart"/>
      <w:r w:rsidR="00403F36" w:rsidRPr="001147A8">
        <w:rPr>
          <w:rFonts w:ascii="Times New Roman" w:hAnsi="Times New Roman"/>
          <w:sz w:val="28"/>
          <w:szCs w:val="28"/>
        </w:rPr>
        <w:t>сроки</w:t>
      </w:r>
      <w:proofErr w:type="gramEnd"/>
      <w:r w:rsidR="00403F36" w:rsidRPr="001147A8">
        <w:rPr>
          <w:rFonts w:ascii="Times New Roman" w:hAnsi="Times New Roman"/>
          <w:sz w:val="28"/>
          <w:szCs w:val="28"/>
        </w:rPr>
        <w:t xml:space="preserve"> предоставления которых уста</w:t>
      </w:r>
      <w:r w:rsidR="00B72BA9" w:rsidRPr="001147A8">
        <w:rPr>
          <w:rFonts w:ascii="Times New Roman" w:hAnsi="Times New Roman"/>
          <w:sz w:val="28"/>
          <w:szCs w:val="28"/>
        </w:rPr>
        <w:t>новлены Соглашением</w:t>
      </w:r>
      <w:r w:rsidR="00403F36" w:rsidRPr="001147A8">
        <w:rPr>
          <w:rFonts w:ascii="Times New Roman" w:hAnsi="Times New Roman"/>
          <w:sz w:val="28"/>
          <w:szCs w:val="28"/>
        </w:rPr>
        <w:t xml:space="preserve">: </w:t>
      </w:r>
    </w:p>
    <w:p w:rsidR="00403F36" w:rsidRPr="001147A8" w:rsidRDefault="00335F4D" w:rsidP="000B2E2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403F36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proofErr w:type="spellStart"/>
      <w:r w:rsidR="00403F36" w:rsidRPr="001147A8">
        <w:rPr>
          <w:rFonts w:ascii="Times New Roman" w:eastAsia="Calibri" w:hAnsi="Times New Roman"/>
          <w:sz w:val="28"/>
          <w:szCs w:val="28"/>
          <w:lang w:eastAsia="en-US"/>
        </w:rPr>
        <w:t>софинансированию</w:t>
      </w:r>
      <w:proofErr w:type="spellEnd"/>
      <w:r w:rsidR="00403F36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расходов на реализацию инвестиционного проекта за счет собственных средств получателя субсидии с приложением копий подтверждающих документов, заверенных уполномоченным лицом получателя субсидии</w:t>
      </w:r>
      <w:r w:rsidR="009605C7" w:rsidRPr="001147A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03F36" w:rsidRPr="001147A8" w:rsidRDefault="00335F4D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714AF4" w:rsidRPr="001147A8">
        <w:rPr>
          <w:rFonts w:ascii="Times New Roman" w:hAnsi="Times New Roman"/>
          <w:sz w:val="28"/>
          <w:szCs w:val="28"/>
        </w:rPr>
        <w:t> </w:t>
      </w:r>
      <w:r w:rsidR="00403F36" w:rsidRPr="001147A8">
        <w:rPr>
          <w:rFonts w:ascii="Times New Roman" w:hAnsi="Times New Roman"/>
          <w:sz w:val="28"/>
          <w:szCs w:val="28"/>
        </w:rPr>
        <w:t xml:space="preserve">о реализации плана мероприятий по достижению результата предоставления субсидии (контрольных точек) с учетом положений, </w:t>
      </w:r>
      <w:r w:rsidR="00403F36" w:rsidRPr="005535D0">
        <w:rPr>
          <w:rFonts w:ascii="Times New Roman" w:hAnsi="Times New Roman"/>
          <w:spacing w:val="-4"/>
          <w:sz w:val="28"/>
          <w:szCs w:val="28"/>
        </w:rPr>
        <w:t xml:space="preserve">предусмотренных </w:t>
      </w:r>
      <w:hyperlink r:id="rId23" w:history="1">
        <w:r w:rsidR="00403F36" w:rsidRPr="005535D0">
          <w:rPr>
            <w:rFonts w:ascii="Times New Roman" w:hAnsi="Times New Roman"/>
            <w:spacing w:val="-4"/>
            <w:sz w:val="28"/>
            <w:szCs w:val="28"/>
          </w:rPr>
          <w:t>Порядком</w:t>
        </w:r>
      </w:hyperlink>
      <w:r w:rsidR="00403F36" w:rsidRPr="005535D0">
        <w:rPr>
          <w:rFonts w:ascii="Times New Roman" w:hAnsi="Times New Roman"/>
          <w:spacing w:val="-4"/>
          <w:sz w:val="28"/>
          <w:szCs w:val="28"/>
        </w:rPr>
        <w:t xml:space="preserve"> проведения мониторинга достижения результатов</w:t>
      </w:r>
      <w:r w:rsidR="00403F36" w:rsidRPr="001147A8">
        <w:rPr>
          <w:rFonts w:ascii="Times New Roman" w:hAnsi="Times New Roman"/>
          <w:sz w:val="28"/>
          <w:szCs w:val="28"/>
        </w:rPr>
        <w:t xml:space="preserve">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0B2E2B">
        <w:rPr>
          <w:rFonts w:ascii="Times New Roman" w:hAnsi="Times New Roman"/>
          <w:sz w:val="28"/>
          <w:szCs w:val="28"/>
        </w:rPr>
        <w:t>–</w:t>
      </w:r>
      <w:r w:rsidR="00403F36" w:rsidRPr="001147A8">
        <w:rPr>
          <w:rFonts w:ascii="Times New Roman" w:hAnsi="Times New Roman"/>
          <w:sz w:val="28"/>
          <w:szCs w:val="28"/>
        </w:rPr>
        <w:t xml:space="preserve"> производителям</w:t>
      </w:r>
      <w:r w:rsidR="000B2E2B">
        <w:rPr>
          <w:rFonts w:ascii="Times New Roman" w:hAnsi="Times New Roman"/>
          <w:sz w:val="28"/>
          <w:szCs w:val="28"/>
        </w:rPr>
        <w:t xml:space="preserve"> </w:t>
      </w:r>
      <w:r w:rsidR="00403F36" w:rsidRPr="001147A8">
        <w:rPr>
          <w:rFonts w:ascii="Times New Roman" w:hAnsi="Times New Roman"/>
          <w:sz w:val="28"/>
          <w:szCs w:val="28"/>
        </w:rPr>
        <w:t>товаров, работ, услуг, утвержденным Приказом Мин</w:t>
      </w:r>
      <w:r w:rsidR="009605C7" w:rsidRPr="001147A8">
        <w:rPr>
          <w:rFonts w:ascii="Times New Roman" w:hAnsi="Times New Roman"/>
          <w:sz w:val="28"/>
          <w:szCs w:val="28"/>
        </w:rPr>
        <w:t xml:space="preserve">истерства </w:t>
      </w:r>
      <w:r w:rsidR="00403F36" w:rsidRPr="001147A8">
        <w:rPr>
          <w:rFonts w:ascii="Times New Roman" w:hAnsi="Times New Roman"/>
          <w:sz w:val="28"/>
          <w:szCs w:val="28"/>
        </w:rPr>
        <w:t>фина</w:t>
      </w:r>
      <w:r w:rsidR="009605C7" w:rsidRPr="001147A8">
        <w:rPr>
          <w:rFonts w:ascii="Times New Roman" w:hAnsi="Times New Roman"/>
          <w:sz w:val="28"/>
          <w:szCs w:val="28"/>
        </w:rPr>
        <w:t>нсов</w:t>
      </w:r>
      <w:r w:rsidR="00403F36" w:rsidRPr="001147A8">
        <w:rPr>
          <w:rFonts w:ascii="Times New Roman" w:hAnsi="Times New Roman"/>
          <w:sz w:val="28"/>
          <w:szCs w:val="28"/>
        </w:rPr>
        <w:t xml:space="preserve"> Росси</w:t>
      </w:r>
      <w:r w:rsidR="009605C7" w:rsidRPr="001147A8">
        <w:rPr>
          <w:rFonts w:ascii="Times New Roman" w:hAnsi="Times New Roman"/>
          <w:sz w:val="28"/>
          <w:szCs w:val="28"/>
        </w:rPr>
        <w:t>йской Федерации</w:t>
      </w:r>
      <w:r w:rsidR="00403F36" w:rsidRPr="001147A8">
        <w:rPr>
          <w:rFonts w:ascii="Times New Roman" w:hAnsi="Times New Roman"/>
          <w:sz w:val="28"/>
          <w:szCs w:val="28"/>
        </w:rPr>
        <w:t xml:space="preserve"> </w:t>
      </w:r>
      <w:r w:rsidR="00A8752C" w:rsidRPr="001147A8">
        <w:rPr>
          <w:rFonts w:ascii="Times New Roman" w:hAnsi="Times New Roman"/>
          <w:sz w:val="28"/>
          <w:szCs w:val="28"/>
        </w:rPr>
        <w:t>от 29.09.2021</w:t>
      </w:r>
      <w:r w:rsidR="005535D0">
        <w:rPr>
          <w:rFonts w:ascii="Times New Roman" w:hAnsi="Times New Roman"/>
          <w:sz w:val="28"/>
          <w:szCs w:val="28"/>
        </w:rPr>
        <w:t xml:space="preserve"> </w:t>
      </w:r>
      <w:r w:rsidR="00A8752C" w:rsidRPr="001147A8">
        <w:rPr>
          <w:rFonts w:ascii="Times New Roman" w:hAnsi="Times New Roman"/>
          <w:sz w:val="28"/>
          <w:szCs w:val="28"/>
        </w:rPr>
        <w:t>№ 138н.</w:t>
      </w:r>
    </w:p>
    <w:p w:rsidR="002D33F3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F44287" w:rsidRPr="001147A8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A6F9C" w:rsidRPr="001147A8">
        <w:rPr>
          <w:rFonts w:ascii="Times New Roman" w:eastAsiaTheme="minorHAnsi" w:hAnsi="Times New Roman"/>
          <w:sz w:val="28"/>
          <w:szCs w:val="28"/>
          <w:lang w:eastAsia="en-US"/>
        </w:rPr>
        <w:t>достижение</w:t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6F9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значений </w:t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>результата предоставления субсидии</w:t>
      </w:r>
      <w:r w:rsidR="00CA6F9C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A6F9C" w:rsidRPr="001147A8">
        <w:rPr>
          <w:rFonts w:ascii="Times New Roman" w:eastAsiaTheme="minorHAnsi" w:hAnsi="Times New Roman"/>
          <w:sz w:val="28"/>
          <w:szCs w:val="28"/>
          <w:lang w:eastAsia="en-US"/>
        </w:rPr>
        <w:t>и характеристики</w:t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CA6F9C" w:rsidRPr="001147A8">
        <w:rPr>
          <w:rFonts w:ascii="Times New Roman" w:eastAsiaTheme="minorHAnsi" w:hAnsi="Times New Roman"/>
          <w:sz w:val="28"/>
          <w:szCs w:val="28"/>
          <w:lang w:eastAsia="en-US"/>
        </w:rPr>
        <w:t>установленных</w:t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Соглашении;</w:t>
      </w:r>
    </w:p>
    <w:p w:rsidR="00200DFA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767F26"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осуществление 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получателем субсидии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</w:t>
      </w:r>
      <w:r w:rsidR="00EA03F0" w:rsidRPr="001147A8">
        <w:rPr>
          <w:rFonts w:ascii="Times New Roman" w:eastAsiaTheme="minorHAnsi" w:hAnsi="Times New Roman"/>
          <w:sz w:val="28"/>
          <w:szCs w:val="28"/>
          <w:lang w:eastAsia="en-US"/>
        </w:rPr>
        <w:t>затрат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D33F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направлениями </w:t>
      </w:r>
      <w:r w:rsidR="0077094E" w:rsidRPr="001147A8">
        <w:rPr>
          <w:rFonts w:ascii="Times New Roman" w:eastAsiaTheme="minorHAnsi" w:hAnsi="Times New Roman"/>
          <w:sz w:val="28"/>
          <w:szCs w:val="28"/>
          <w:lang w:eastAsia="en-US"/>
        </w:rPr>
        <w:t>расходов</w:t>
      </w:r>
      <w:r w:rsidR="00EA03F0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1B260F" w:rsidRPr="001147A8">
        <w:rPr>
          <w:rFonts w:ascii="Times New Roman" w:eastAsiaTheme="minorHAnsi" w:hAnsi="Times New Roman"/>
          <w:sz w:val="28"/>
          <w:szCs w:val="28"/>
          <w:lang w:eastAsia="en-US"/>
        </w:rPr>
        <w:t>финанс</w:t>
      </w:r>
      <w:r w:rsidR="004E1464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овое обеспечение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которых предоставляется субсидия, установленными пунктом 5 настоящего Порядка;</w:t>
      </w:r>
    </w:p>
    <w:p w:rsidR="00C15258" w:rsidRPr="001147A8" w:rsidRDefault="00767F2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F44287" w:rsidRPr="001147A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включение в договоры (соглашения), заключаемые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получателем субсидии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в целях исполнения обязательств по Соглашению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субсидии,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согласия лиц, являющихся поставщиками (подрядчиками, исполнителями) по данным договорам (соглашениям), на осуществление Комитетом провер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ки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соблюдения указанными поставщиками (подряд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чиками, исполнителями) порядка 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и условий предоставления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части достижения результата 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, а также провер</w:t>
      </w:r>
      <w:r w:rsidR="00566A03" w:rsidRPr="001147A8">
        <w:rPr>
          <w:rFonts w:ascii="Times New Roman" w:eastAsiaTheme="minorHAnsi" w:hAnsi="Times New Roman"/>
          <w:sz w:val="28"/>
          <w:szCs w:val="28"/>
          <w:lang w:eastAsia="en-US"/>
        </w:rPr>
        <w:t>ки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органами государственного финансового контроля в соответствии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 </w:t>
      </w:r>
      <w:hyperlink r:id="rId24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25" w:history="1">
        <w:r w:rsidR="00C15258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 также запрета на приобретение за счет полученных средств иностранной валюты, за исключением операций, осуществляемых в соответствии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B72BA9" w:rsidRPr="001147A8">
        <w:rPr>
          <w:rFonts w:ascii="Times New Roman" w:eastAsiaTheme="minorHAnsi" w:hAnsi="Times New Roman"/>
          <w:sz w:val="28"/>
          <w:szCs w:val="28"/>
          <w:lang w:eastAsia="en-US"/>
        </w:rPr>
        <w:t>и комплектующих изделий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D33F3" w:rsidRPr="001147A8" w:rsidRDefault="00767F2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F44287" w:rsidRPr="001147A8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3538" w:rsidRPr="001147A8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00DFA" w:rsidRPr="001147A8">
        <w:rPr>
          <w:rFonts w:ascii="Times New Roman" w:hAnsi="Times New Roman"/>
          <w:sz w:val="28"/>
          <w:szCs w:val="28"/>
        </w:rPr>
        <w:t xml:space="preserve">согласие </w:t>
      </w:r>
      <w:r w:rsidR="00566A03" w:rsidRPr="001147A8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="00200DFA" w:rsidRPr="001147A8">
        <w:rPr>
          <w:rFonts w:ascii="Times New Roman" w:hAnsi="Times New Roman"/>
          <w:sz w:val="28"/>
          <w:szCs w:val="28"/>
        </w:rPr>
        <w:t xml:space="preserve">на публикацию (размещение)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00DFA" w:rsidRPr="001147A8">
        <w:rPr>
          <w:rFonts w:ascii="Times New Roman" w:hAnsi="Times New Roman"/>
          <w:sz w:val="28"/>
          <w:szCs w:val="28"/>
        </w:rPr>
        <w:t>в сети «Интернет» информации о получателе субсидии, о подаваемой им заявке, иной информации о получателе субсидии, связанной с соответствующим отбором</w:t>
      </w:r>
      <w:r w:rsidR="009828E4" w:rsidRPr="001147A8">
        <w:rPr>
          <w:rFonts w:ascii="Times New Roman" w:hAnsi="Times New Roman"/>
          <w:sz w:val="28"/>
          <w:szCs w:val="28"/>
        </w:rPr>
        <w:t>;</w:t>
      </w:r>
      <w:r w:rsidR="00200DFA" w:rsidRPr="001147A8">
        <w:rPr>
          <w:rFonts w:ascii="Times New Roman" w:hAnsi="Times New Roman"/>
          <w:sz w:val="28"/>
          <w:szCs w:val="28"/>
        </w:rPr>
        <w:t xml:space="preserve"> </w:t>
      </w:r>
    </w:p>
    <w:p w:rsidR="00C15258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2</w:t>
      </w:r>
      <w:r w:rsidR="00F44287" w:rsidRPr="001147A8">
        <w:rPr>
          <w:rFonts w:ascii="Times New Roman" w:hAnsi="Times New Roman"/>
          <w:sz w:val="28"/>
          <w:szCs w:val="28"/>
        </w:rPr>
        <w:t>3</w:t>
      </w:r>
      <w:r w:rsidRPr="001147A8">
        <w:rPr>
          <w:rFonts w:ascii="Times New Roman" w:hAnsi="Times New Roman"/>
          <w:sz w:val="28"/>
          <w:szCs w:val="28"/>
        </w:rPr>
        <w:t>) </w:t>
      </w:r>
      <w:r w:rsidR="002D33F3" w:rsidRPr="001147A8">
        <w:rPr>
          <w:rFonts w:ascii="Times New Roman" w:hAnsi="Times New Roman"/>
          <w:sz w:val="28"/>
          <w:szCs w:val="28"/>
        </w:rPr>
        <w:t>согласие</w:t>
      </w:r>
      <w:r w:rsidR="003464EB" w:rsidRPr="001147A8">
        <w:rPr>
          <w:rFonts w:ascii="Times New Roman" w:hAnsi="Times New Roman"/>
          <w:sz w:val="28"/>
          <w:szCs w:val="28"/>
        </w:rPr>
        <w:t xml:space="preserve"> </w:t>
      </w:r>
      <w:r w:rsidR="002D33F3" w:rsidRPr="001147A8">
        <w:rPr>
          <w:rFonts w:ascii="Times New Roman" w:hAnsi="Times New Roman"/>
          <w:sz w:val="28"/>
          <w:szCs w:val="28"/>
        </w:rPr>
        <w:t xml:space="preserve">субъекта персональных данных на их обработку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D33F3" w:rsidRPr="001147A8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D33F3" w:rsidRPr="001147A8">
        <w:rPr>
          <w:rFonts w:ascii="Times New Roman" w:hAnsi="Times New Roman"/>
          <w:sz w:val="28"/>
          <w:szCs w:val="28"/>
        </w:rPr>
        <w:t>в области персональных данных (в случае если документы содержат персональные данные и в соответствии с законодательством</w:t>
      </w:r>
      <w:r w:rsidRPr="001147A8">
        <w:rPr>
          <w:rFonts w:ascii="Times New Roman" w:hAnsi="Times New Roman"/>
          <w:sz w:val="28"/>
          <w:szCs w:val="28"/>
        </w:rPr>
        <w:t>,</w:t>
      </w:r>
      <w:r w:rsidR="002D33F3" w:rsidRPr="001147A8">
        <w:rPr>
          <w:rFonts w:ascii="Times New Roman" w:hAnsi="Times New Roman"/>
          <w:sz w:val="28"/>
          <w:szCs w:val="28"/>
        </w:rPr>
        <w:t xml:space="preserve"> требуется получение такого согласия)</w:t>
      </w:r>
      <w:r w:rsidR="004E1464" w:rsidRPr="001147A8">
        <w:rPr>
          <w:rFonts w:ascii="Times New Roman" w:hAnsi="Times New Roman"/>
          <w:sz w:val="28"/>
          <w:szCs w:val="28"/>
        </w:rPr>
        <w:t>.</w:t>
      </w:r>
    </w:p>
    <w:p w:rsidR="00B75F8D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15. </w:t>
      </w:r>
      <w:r w:rsidR="00C15258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Для </w:t>
      </w:r>
      <w:r w:rsidR="000B7459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участия в отборе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субсидии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с требованиями и в сроки, указанные в объявлении о проведении отбора,</w:t>
      </w:r>
      <w:r w:rsidR="00B75F8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0DFA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представляет в Комитет </w:t>
      </w:r>
      <w:r w:rsidR="0086648F" w:rsidRPr="001147A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аявку, </w:t>
      </w:r>
      <w:r w:rsidR="005216BE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оформленную в соответствии с требованиями, указанными в пунктах 17-19 настоящего Порядка, </w:t>
      </w:r>
      <w:r w:rsidR="00617089" w:rsidRPr="001147A8">
        <w:rPr>
          <w:rFonts w:ascii="Times New Roman" w:eastAsiaTheme="minorHAnsi" w:hAnsi="Times New Roman"/>
          <w:sz w:val="28"/>
          <w:szCs w:val="28"/>
          <w:lang w:eastAsia="en-US"/>
        </w:rPr>
        <w:t>содержащую следующие сведения</w:t>
      </w:r>
      <w:r w:rsidR="005216BE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документы</w:t>
      </w:r>
      <w:r w:rsidR="00617089" w:rsidRPr="001147A8">
        <w:rPr>
          <w:rFonts w:ascii="Times New Roman" w:hAnsi="Times New Roman"/>
          <w:sz w:val="28"/>
          <w:szCs w:val="28"/>
        </w:rPr>
        <w:t>:</w:t>
      </w:r>
      <w:r w:rsidR="005216BE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1) информация о получателе субсидии: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полное и сокращенное на</w:t>
      </w:r>
      <w:r w:rsidR="000B2E2B">
        <w:rPr>
          <w:rFonts w:ascii="Times New Roman" w:hAnsi="Times New Roman"/>
          <w:sz w:val="28"/>
          <w:szCs w:val="28"/>
        </w:rPr>
        <w:t xml:space="preserve">именование получателя субсидии </w:t>
      </w:r>
      <w:r w:rsidRPr="001147A8">
        <w:rPr>
          <w:rFonts w:ascii="Times New Roman" w:hAnsi="Times New Roman"/>
          <w:sz w:val="28"/>
          <w:szCs w:val="28"/>
        </w:rPr>
        <w:t>(для юридических лиц);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фамилия, имя, отчество (при наличии) индивидуального предпринимателя;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основной государственный регистрационный номер получателя субсидии;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дата и код причины постано</w:t>
      </w:r>
      <w:r w:rsidR="000B2E2B">
        <w:rPr>
          <w:rFonts w:ascii="Times New Roman" w:hAnsi="Times New Roman"/>
          <w:sz w:val="28"/>
          <w:szCs w:val="28"/>
        </w:rPr>
        <w:t xml:space="preserve">вки на учет в налоговом органе </w:t>
      </w:r>
      <w:r w:rsidRPr="001147A8">
        <w:rPr>
          <w:rFonts w:ascii="Times New Roman" w:hAnsi="Times New Roman"/>
          <w:sz w:val="28"/>
          <w:szCs w:val="28"/>
        </w:rPr>
        <w:t>(для юридических лиц);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дата и место рождения (для индивидуальных предпринимателей);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E2B">
        <w:rPr>
          <w:rFonts w:ascii="Times New Roman" w:hAnsi="Times New Roman"/>
          <w:spacing w:val="-4"/>
          <w:sz w:val="28"/>
          <w:szCs w:val="28"/>
        </w:rPr>
        <w:t xml:space="preserve">страховой номер индивидуального лицевого </w:t>
      </w:r>
      <w:r w:rsidR="000B2E2B" w:rsidRPr="000B2E2B">
        <w:rPr>
          <w:rFonts w:ascii="Times New Roman" w:hAnsi="Times New Roman"/>
          <w:spacing w:val="-4"/>
          <w:sz w:val="28"/>
          <w:szCs w:val="28"/>
        </w:rPr>
        <w:t xml:space="preserve">счета </w:t>
      </w:r>
      <w:r w:rsidRPr="000B2E2B">
        <w:rPr>
          <w:rFonts w:ascii="Times New Roman" w:hAnsi="Times New Roman"/>
          <w:spacing w:val="-4"/>
          <w:sz w:val="28"/>
          <w:szCs w:val="28"/>
        </w:rPr>
        <w:t>(для индивидуальных</w:t>
      </w:r>
      <w:r w:rsidRPr="001147A8">
        <w:rPr>
          <w:rFonts w:ascii="Times New Roman" w:hAnsi="Times New Roman"/>
          <w:sz w:val="28"/>
          <w:szCs w:val="28"/>
        </w:rPr>
        <w:t xml:space="preserve"> предпринимателей);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8831E4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8831E4" w:rsidRPr="001147A8" w:rsidRDefault="008831E4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</w:t>
      </w:r>
      <w:r w:rsidRPr="000B2E2B">
        <w:rPr>
          <w:rFonts w:ascii="Times New Roman" w:hAnsi="Times New Roman"/>
          <w:spacing w:val="-4"/>
          <w:sz w:val="28"/>
          <w:szCs w:val="28"/>
        </w:rPr>
        <w:t>отчества (при наличии) учредителей, членов коллегиального исполнительного</w:t>
      </w:r>
      <w:r w:rsidRPr="001147A8">
        <w:rPr>
          <w:rFonts w:ascii="Times New Roman" w:hAnsi="Times New Roman"/>
          <w:sz w:val="28"/>
          <w:szCs w:val="28"/>
        </w:rPr>
        <w:t xml:space="preserve"> органа, лица, исполняющего функции единоличного исполнительного органа (для юридических лиц); 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lastRenderedPageBreak/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перечень основных и дополнительных видов деятельности, которые получатель субсидии  вправе осуществлять в соответствии с учредительными документами организации (для юридических лиц) или в соответствии </w:t>
      </w:r>
      <w:r w:rsidR="00714AF4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</w:t>
      </w:r>
      <w:r w:rsidR="00432AB7">
        <w:rPr>
          <w:rFonts w:ascii="Times New Roman" w:hAnsi="Times New Roman"/>
          <w:sz w:val="28"/>
          <w:szCs w:val="28"/>
        </w:rPr>
        <w:t xml:space="preserve"> уполномоченном </w:t>
      </w:r>
      <w:r w:rsidR="00432AB7">
        <w:rPr>
          <w:rFonts w:ascii="Times New Roman" w:hAnsi="Times New Roman"/>
          <w:sz w:val="28"/>
          <w:szCs w:val="28"/>
        </w:rPr>
        <w:br/>
        <w:t>на подписание С</w:t>
      </w:r>
      <w:r w:rsidRPr="001147A8">
        <w:rPr>
          <w:rFonts w:ascii="Times New Roman" w:hAnsi="Times New Roman"/>
          <w:sz w:val="28"/>
          <w:szCs w:val="28"/>
        </w:rPr>
        <w:t>оглашения;</w:t>
      </w:r>
    </w:p>
    <w:p w:rsidR="007A1525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A1525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 и материалы, представление которых предусмотрено 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A1525" w:rsidRPr="001147A8">
        <w:rPr>
          <w:rFonts w:ascii="Times New Roman" w:eastAsiaTheme="minorHAnsi" w:hAnsi="Times New Roman"/>
          <w:sz w:val="28"/>
          <w:szCs w:val="28"/>
          <w:lang w:eastAsia="en-US"/>
        </w:rPr>
        <w:t>в объявлении о проведении отбора:</w:t>
      </w:r>
      <w:r w:rsidR="000E19FF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14AF4" w:rsidRPr="001147A8" w:rsidRDefault="00714AF4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заявление получателя субсидии, подтверждающее его соответствие категории получателей субсидии, имеющих право на получение субсидии, установленной пунктом 2 настоящего Порядка, по форме согласно приложению к настоящему Порядку;</w:t>
      </w:r>
    </w:p>
    <w:p w:rsidR="00714AF4" w:rsidRPr="001147A8" w:rsidRDefault="000B2E2B" w:rsidP="000B2E2B">
      <w:pPr>
        <w:pStyle w:val="af2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t>расчет размера субсидии по форме, утвержденной правовым актом Комитета;</w:t>
      </w:r>
    </w:p>
    <w:p w:rsidR="00714AF4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характеристика инвестиционного проекта, которая соответствует концепции инвестиционного проекта, представленной в составе заявки </w:t>
      </w:r>
      <w:r w:rsidRPr="001147A8">
        <w:rPr>
          <w:rFonts w:ascii="Times New Roman" w:hAnsi="Times New Roman"/>
          <w:sz w:val="28"/>
          <w:szCs w:val="28"/>
        </w:rPr>
        <w:br/>
        <w:t xml:space="preserve">для участия в конкурсном отборе субъектов Российской Федерации, проведенном Министерством экономического развития Российской Федерации на основании </w:t>
      </w:r>
      <w:hyperlink r:id="rId26" w:history="1">
        <w:r w:rsidRPr="001147A8">
          <w:rPr>
            <w:rFonts w:ascii="Times New Roman" w:hAnsi="Times New Roman"/>
            <w:sz w:val="28"/>
            <w:szCs w:val="28"/>
          </w:rPr>
          <w:t>Правил</w:t>
        </w:r>
      </w:hyperlink>
      <w:r w:rsidRPr="001147A8">
        <w:rPr>
          <w:rFonts w:ascii="Times New Roman" w:hAnsi="Times New Roman"/>
          <w:sz w:val="28"/>
          <w:szCs w:val="28"/>
        </w:rPr>
        <w:t xml:space="preserve"> предоставления и распределения в 2023 </w:t>
      </w:r>
      <w:r w:rsidRPr="001147A8">
        <w:rPr>
          <w:rFonts w:ascii="Times New Roman" w:hAnsi="Times New Roman"/>
          <w:sz w:val="28"/>
          <w:szCs w:val="28"/>
        </w:rPr>
        <w:br/>
        <w:t>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приведенных в приложении № 10</w:t>
      </w:r>
      <w:proofErr w:type="gramEnd"/>
      <w:r w:rsidRPr="001147A8">
        <w:rPr>
          <w:rFonts w:ascii="Times New Roman" w:hAnsi="Times New Roman"/>
          <w:sz w:val="28"/>
          <w:szCs w:val="28"/>
        </w:rPr>
        <w:t xml:space="preserve"> к государственной программе Российской Федерации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по форме, утвержденной правовым актом Комитета</w:t>
      </w:r>
      <w:r w:rsidRPr="001147A8">
        <w:rPr>
          <w:rFonts w:ascii="Times New Roman" w:hAnsi="Times New Roman"/>
          <w:sz w:val="28"/>
          <w:szCs w:val="28"/>
        </w:rPr>
        <w:t>;</w:t>
      </w:r>
    </w:p>
    <w:p w:rsidR="00714AF4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письменное обязательство получателя субсидии за подписью руководителя (уполномоченного </w:t>
      </w:r>
      <w:r w:rsidR="005535D0">
        <w:rPr>
          <w:rFonts w:ascii="Times New Roman" w:hAnsi="Times New Roman"/>
          <w:sz w:val="28"/>
          <w:szCs w:val="28"/>
        </w:rPr>
        <w:t xml:space="preserve">лица) о временном размещении </w:t>
      </w:r>
      <w:r w:rsidRPr="001147A8">
        <w:rPr>
          <w:rFonts w:ascii="Times New Roman" w:hAnsi="Times New Roman"/>
          <w:sz w:val="28"/>
          <w:szCs w:val="28"/>
        </w:rPr>
        <w:t xml:space="preserve">и обеспечении временного проживания туристов в создаваемых за счет средств субсидии модульных некапитальных средствах размещения не менее трех лет с даты получения средств субсидии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по форме, утвержденной правовым актом Комитета</w:t>
      </w:r>
      <w:r w:rsidRPr="001147A8">
        <w:rPr>
          <w:rFonts w:ascii="Times New Roman" w:hAnsi="Times New Roman"/>
          <w:sz w:val="28"/>
          <w:szCs w:val="28"/>
        </w:rPr>
        <w:t>;</w:t>
      </w:r>
      <w:proofErr w:type="gramEnd"/>
    </w:p>
    <w:p w:rsidR="00714AF4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</w:t>
      </w:r>
      <w:r w:rsidR="000B2E2B">
        <w:rPr>
          <w:rFonts w:ascii="Times New Roman" w:hAnsi="Times New Roman"/>
          <w:sz w:val="28"/>
          <w:szCs w:val="28"/>
        </w:rPr>
        <w:t> </w:t>
      </w:r>
      <w:r w:rsidRPr="001147A8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их обработку </w:t>
      </w:r>
      <w:r w:rsidRPr="001147A8">
        <w:rPr>
          <w:rFonts w:ascii="Times New Roman" w:hAnsi="Times New Roman"/>
          <w:sz w:val="28"/>
          <w:szCs w:val="28"/>
        </w:rPr>
        <w:br/>
        <w:t>в соответствии с требованиями законод</w:t>
      </w:r>
      <w:r w:rsidR="005535D0">
        <w:rPr>
          <w:rFonts w:ascii="Times New Roman" w:hAnsi="Times New Roman"/>
          <w:sz w:val="28"/>
          <w:szCs w:val="28"/>
        </w:rPr>
        <w:t xml:space="preserve">ательства Российской Федерации </w:t>
      </w:r>
      <w:r w:rsidRPr="001147A8">
        <w:rPr>
          <w:rFonts w:ascii="Times New Roman" w:hAnsi="Times New Roman"/>
          <w:sz w:val="28"/>
          <w:szCs w:val="28"/>
        </w:rPr>
        <w:t xml:space="preserve">в области персональных данных (в случае если документы содержат персональные данные и в соответствии с законодательством, требуется получение такого согласия) по форме,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утвержденной правовым актом Комитета;</w:t>
      </w:r>
    </w:p>
    <w:p w:rsidR="00714AF4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147A8">
        <w:rPr>
          <w:rFonts w:ascii="Times New Roman" w:hAnsi="Times New Roman"/>
          <w:sz w:val="28"/>
          <w:szCs w:val="28"/>
        </w:rPr>
        <w:t xml:space="preserve">правоустанавливающие документы на земельный участок (земельные участки), на территории которого (которых) осуществляется реализация инвестиционного проекта получателем субсидии, заверенные подписью </w:t>
      </w:r>
      <w:r w:rsidRPr="001147A8">
        <w:rPr>
          <w:rFonts w:ascii="Times New Roman" w:hAnsi="Times New Roman"/>
          <w:sz w:val="28"/>
          <w:szCs w:val="28"/>
        </w:rPr>
        <w:lastRenderedPageBreak/>
        <w:t>руководителя юридического лица, индивидуального предпринимателя или уполномоченного ими лица и печатью (при наличии печати);</w:t>
      </w:r>
    </w:p>
    <w:p w:rsidR="00617089" w:rsidRPr="001147A8" w:rsidRDefault="00714AF4" w:rsidP="000B2E2B">
      <w:pPr>
        <w:pStyle w:val="af2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 </w:t>
      </w:r>
      <w:r w:rsidR="009605C7" w:rsidRPr="001147A8">
        <w:rPr>
          <w:rFonts w:ascii="Times New Roman" w:hAnsi="Times New Roman"/>
          <w:sz w:val="28"/>
          <w:szCs w:val="28"/>
        </w:rPr>
        <w:t>информация и документы, подтверждающие соответствие получателя субсидии установленным в объявлении о проведении отбора получателей субсидий требованиям:</w:t>
      </w:r>
    </w:p>
    <w:p w:rsidR="002B35FC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- </w:t>
      </w:r>
      <w:r w:rsidR="002B35FC" w:rsidRPr="001147A8">
        <w:rPr>
          <w:rFonts w:ascii="Times New Roman" w:hAnsi="Times New Roman"/>
          <w:sz w:val="28"/>
          <w:szCs w:val="28"/>
        </w:rPr>
        <w:t xml:space="preserve">копии учредительных документов, заверенные уполномоченным лицом </w:t>
      </w:r>
      <w:r w:rsidR="00EA03F0" w:rsidRPr="001147A8">
        <w:rPr>
          <w:rFonts w:ascii="Times New Roman" w:hAnsi="Times New Roman"/>
          <w:sz w:val="28"/>
          <w:szCs w:val="28"/>
        </w:rPr>
        <w:t>получателя субсидии</w:t>
      </w:r>
      <w:r w:rsidR="002B35FC" w:rsidRPr="001147A8">
        <w:rPr>
          <w:rFonts w:ascii="Times New Roman" w:hAnsi="Times New Roman"/>
          <w:sz w:val="28"/>
          <w:szCs w:val="28"/>
        </w:rPr>
        <w:t xml:space="preserve"> (в случае если получателем субсидии является юридическое лицо);</w:t>
      </w:r>
    </w:p>
    <w:p w:rsidR="002B35FC" w:rsidRPr="001147A8" w:rsidRDefault="00714AF4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- </w:t>
      </w:r>
      <w:r w:rsidR="002B35FC" w:rsidRPr="001147A8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B35FC" w:rsidRPr="001147A8">
        <w:rPr>
          <w:rFonts w:ascii="Times New Roman" w:hAnsi="Times New Roman"/>
          <w:sz w:val="28"/>
          <w:szCs w:val="28"/>
        </w:rPr>
        <w:t>по сост</w:t>
      </w:r>
      <w:r w:rsidR="004E1464" w:rsidRPr="001147A8">
        <w:rPr>
          <w:rFonts w:ascii="Times New Roman" w:hAnsi="Times New Roman"/>
          <w:sz w:val="28"/>
          <w:szCs w:val="28"/>
        </w:rPr>
        <w:t>оянию на дату, не превышающую 5</w:t>
      </w:r>
      <w:r w:rsidR="002B35FC" w:rsidRPr="001147A8">
        <w:rPr>
          <w:rFonts w:ascii="Times New Roman" w:hAnsi="Times New Roman"/>
          <w:sz w:val="28"/>
          <w:szCs w:val="28"/>
        </w:rPr>
        <w:t xml:space="preserve"> рабочих дней до даты регистрации заявки (представляется по собственной инициативе);</w:t>
      </w:r>
    </w:p>
    <w:p w:rsidR="002B35FC" w:rsidRPr="001147A8" w:rsidRDefault="005535D0" w:rsidP="000B2E2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B35FC" w:rsidRPr="001147A8">
        <w:rPr>
          <w:rFonts w:ascii="Times New Roman" w:hAnsi="Times New Roman"/>
          <w:sz w:val="28"/>
          <w:szCs w:val="28"/>
        </w:rPr>
        <w:t xml:space="preserve">документы, подтверждающие отсутствие у получателя субсидии задолженности по уплате налогов, сборов, страховых взносов, пеней, штрафов за нарушение законодательства Российской Федерации о налогах </w:t>
      </w:r>
      <w:r w:rsidR="009605C7" w:rsidRPr="001147A8">
        <w:rPr>
          <w:rFonts w:ascii="Times New Roman" w:hAnsi="Times New Roman"/>
          <w:sz w:val="28"/>
          <w:szCs w:val="28"/>
        </w:rPr>
        <w:br/>
      </w:r>
      <w:r w:rsidR="002B35FC" w:rsidRPr="001147A8">
        <w:rPr>
          <w:rFonts w:ascii="Times New Roman" w:hAnsi="Times New Roman"/>
          <w:sz w:val="28"/>
          <w:szCs w:val="28"/>
        </w:rPr>
        <w:t>и сборах по сост</w:t>
      </w:r>
      <w:r w:rsidR="004E1464" w:rsidRPr="001147A8">
        <w:rPr>
          <w:rFonts w:ascii="Times New Roman" w:hAnsi="Times New Roman"/>
          <w:sz w:val="28"/>
          <w:szCs w:val="28"/>
        </w:rPr>
        <w:t>оянию на дату, не превышающую 5</w:t>
      </w:r>
      <w:r w:rsidR="002B35FC" w:rsidRPr="001147A8">
        <w:rPr>
          <w:rFonts w:ascii="Times New Roman" w:hAnsi="Times New Roman"/>
          <w:sz w:val="28"/>
          <w:szCs w:val="28"/>
        </w:rPr>
        <w:t xml:space="preserve"> рабочих дней до даты регистрации заявки (представля</w:t>
      </w:r>
      <w:r w:rsidR="00B72BA9" w:rsidRPr="001147A8">
        <w:rPr>
          <w:rFonts w:ascii="Times New Roman" w:hAnsi="Times New Roman"/>
          <w:sz w:val="28"/>
          <w:szCs w:val="28"/>
        </w:rPr>
        <w:t>ется по собственной инициативе).</w:t>
      </w:r>
    </w:p>
    <w:p w:rsidR="0009705E" w:rsidRPr="001147A8" w:rsidRDefault="0009705E" w:rsidP="000B2E2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7A8">
        <w:rPr>
          <w:rFonts w:ascii="Times New Roman" w:hAnsi="Times New Roman"/>
          <w:sz w:val="28"/>
          <w:szCs w:val="28"/>
        </w:rPr>
        <w:t xml:space="preserve">Получатель субсидии не представляет документы и информацию в </w:t>
      </w:r>
      <w:r w:rsidRPr="000B2E2B">
        <w:rPr>
          <w:rFonts w:ascii="Times New Roman" w:hAnsi="Times New Roman"/>
          <w:spacing w:val="-4"/>
          <w:sz w:val="28"/>
          <w:szCs w:val="28"/>
        </w:rPr>
        <w:t>целях подтверждения соответствия требованиям, определенным подпунктом 1</w:t>
      </w:r>
      <w:r w:rsidR="000B2E2B">
        <w:rPr>
          <w:rFonts w:ascii="Times New Roman" w:hAnsi="Times New Roman"/>
          <w:sz w:val="28"/>
          <w:szCs w:val="28"/>
        </w:rPr>
        <w:t xml:space="preserve"> </w:t>
      </w:r>
      <w:r w:rsidRPr="001147A8">
        <w:rPr>
          <w:rFonts w:ascii="Times New Roman" w:hAnsi="Times New Roman"/>
          <w:sz w:val="28"/>
          <w:szCs w:val="28"/>
        </w:rPr>
        <w:t>пункта 14 настоящего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получатель субсидии готов представить указанные документы и информацию Комитету по собственной инициативе.</w:t>
      </w:r>
      <w:proofErr w:type="gramEnd"/>
    </w:p>
    <w:p w:rsidR="00872595" w:rsidRPr="001147A8" w:rsidRDefault="00872595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>Проверка получател</w:t>
      </w:r>
      <w:r w:rsidR="00EF12F6" w:rsidRPr="001147A8">
        <w:rPr>
          <w:rFonts w:ascii="Times New Roman" w:hAnsi="Times New Roman" w:cs="Times New Roman"/>
          <w:sz w:val="28"/>
          <w:szCs w:val="28"/>
        </w:rPr>
        <w:t>я</w:t>
      </w:r>
      <w:r w:rsidRPr="001147A8">
        <w:rPr>
          <w:rFonts w:ascii="Times New Roman" w:hAnsi="Times New Roman" w:cs="Times New Roman"/>
          <w:sz w:val="28"/>
          <w:szCs w:val="28"/>
        </w:rPr>
        <w:t xml:space="preserve"> субсидии на соответствие требованиям, установленным в подпункте 1 пункта 14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72595" w:rsidRPr="001147A8" w:rsidRDefault="00872595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416FE9" w:rsidRPr="001147A8">
        <w:rPr>
          <w:rFonts w:ascii="Times New Roman" w:hAnsi="Times New Roman" w:cs="Times New Roman"/>
          <w:sz w:val="28"/>
          <w:szCs w:val="28"/>
        </w:rPr>
        <w:t>«</w:t>
      </w:r>
      <w:r w:rsidRPr="001147A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16FE9" w:rsidRPr="001147A8">
        <w:rPr>
          <w:rFonts w:ascii="Times New Roman" w:hAnsi="Times New Roman" w:cs="Times New Roman"/>
          <w:sz w:val="28"/>
          <w:szCs w:val="28"/>
        </w:rPr>
        <w:t>»</w:t>
      </w:r>
      <w:r w:rsidRPr="001147A8">
        <w:rPr>
          <w:rFonts w:ascii="Times New Roman" w:hAnsi="Times New Roman" w:cs="Times New Roman"/>
          <w:sz w:val="28"/>
          <w:szCs w:val="28"/>
        </w:rPr>
        <w:t xml:space="preserve"> подтверждение </w:t>
      </w:r>
      <w:r w:rsidRPr="000B2E2B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соответствия </w:t>
      </w:r>
      <w:r w:rsidR="00416FE9" w:rsidRPr="000B2E2B">
        <w:rPr>
          <w:rFonts w:ascii="Times New Roman" w:hAnsi="Times New Roman" w:cs="Times New Roman"/>
          <w:spacing w:val="-4"/>
          <w:sz w:val="28"/>
          <w:szCs w:val="28"/>
        </w:rPr>
        <w:t>получател</w:t>
      </w:r>
      <w:r w:rsidR="00EF12F6" w:rsidRPr="000B2E2B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16FE9" w:rsidRPr="000B2E2B">
        <w:rPr>
          <w:rFonts w:ascii="Times New Roman" w:hAnsi="Times New Roman" w:cs="Times New Roman"/>
          <w:spacing w:val="-4"/>
          <w:sz w:val="28"/>
          <w:szCs w:val="28"/>
        </w:rPr>
        <w:t xml:space="preserve"> субсидии</w:t>
      </w:r>
      <w:r w:rsidRPr="000B2E2B">
        <w:rPr>
          <w:rFonts w:ascii="Times New Roman" w:hAnsi="Times New Roman" w:cs="Times New Roman"/>
          <w:spacing w:val="-4"/>
          <w:sz w:val="28"/>
          <w:szCs w:val="28"/>
        </w:rPr>
        <w:t xml:space="preserve"> требованиям, </w:t>
      </w:r>
      <w:r w:rsidR="00416FE9" w:rsidRPr="000B2E2B">
        <w:rPr>
          <w:rFonts w:ascii="Times New Roman" w:hAnsi="Times New Roman" w:cs="Times New Roman"/>
          <w:spacing w:val="-4"/>
          <w:sz w:val="28"/>
          <w:szCs w:val="28"/>
        </w:rPr>
        <w:t>установленным в подпункте 1</w:t>
      </w:r>
      <w:r w:rsidR="00416FE9" w:rsidRPr="001147A8">
        <w:rPr>
          <w:rFonts w:ascii="Times New Roman" w:hAnsi="Times New Roman" w:cs="Times New Roman"/>
          <w:sz w:val="28"/>
          <w:szCs w:val="28"/>
        </w:rPr>
        <w:t xml:space="preserve"> пункта 14 настоящего Порядка, </w:t>
      </w:r>
      <w:r w:rsidRPr="001147A8">
        <w:rPr>
          <w:rFonts w:ascii="Times New Roman" w:hAnsi="Times New Roman" w:cs="Times New Roman"/>
          <w:sz w:val="28"/>
          <w:szCs w:val="28"/>
        </w:rPr>
        <w:t xml:space="preserve">производится путем проставления в электронном виде </w:t>
      </w:r>
      <w:r w:rsidR="00EF12F6" w:rsidRPr="001147A8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147A8">
        <w:rPr>
          <w:rFonts w:ascii="Times New Roman" w:hAnsi="Times New Roman" w:cs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</w:t>
      </w:r>
      <w:r w:rsidR="00EF12F6" w:rsidRPr="001147A8">
        <w:rPr>
          <w:rFonts w:ascii="Times New Roman" w:hAnsi="Times New Roman" w:cs="Times New Roman"/>
          <w:sz w:val="28"/>
          <w:szCs w:val="28"/>
        </w:rPr>
        <w:t>«</w:t>
      </w:r>
      <w:r w:rsidRPr="001147A8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F12F6" w:rsidRPr="001147A8">
        <w:rPr>
          <w:rFonts w:ascii="Times New Roman" w:hAnsi="Times New Roman" w:cs="Times New Roman"/>
          <w:sz w:val="28"/>
          <w:szCs w:val="28"/>
        </w:rPr>
        <w:t>»</w:t>
      </w:r>
      <w:r w:rsidRPr="001147A8">
        <w:rPr>
          <w:rFonts w:ascii="Times New Roman" w:hAnsi="Times New Roman" w:cs="Times New Roman"/>
          <w:sz w:val="28"/>
          <w:szCs w:val="28"/>
        </w:rPr>
        <w:t>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16. </w:t>
      </w:r>
      <w:proofErr w:type="gramStart"/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получатель субсидии не представил по собственной инициативе документы, указанные в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абзацах</w:t>
      </w:r>
      <w:r w:rsidR="000A10DD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третьем, четвертом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605C7" w:rsidRPr="001147A8">
        <w:rPr>
          <w:rFonts w:ascii="Times New Roman" w:hAnsi="Times New Roman"/>
          <w:sz w:val="28"/>
          <w:szCs w:val="28"/>
        </w:rPr>
        <w:t>подпункта</w:t>
      </w:r>
      <w:r w:rsidR="000A10DD" w:rsidRPr="001147A8">
        <w:rPr>
          <w:rFonts w:ascii="Times New Roman" w:hAnsi="Times New Roman"/>
          <w:sz w:val="28"/>
          <w:szCs w:val="28"/>
        </w:rPr>
        <w:t xml:space="preserve"> 3</w:t>
      </w:r>
      <w:r w:rsidR="009605C7" w:rsidRPr="001147A8">
        <w:rPr>
          <w:rFonts w:ascii="Times New Roman" w:hAnsi="Times New Roman"/>
          <w:sz w:val="28"/>
          <w:szCs w:val="28"/>
        </w:rPr>
        <w:t xml:space="preserve"> </w:t>
      </w:r>
      <w:r w:rsidRPr="001147A8">
        <w:rPr>
          <w:rFonts w:ascii="Times New Roman" w:hAnsi="Times New Roman"/>
          <w:sz w:val="28"/>
          <w:szCs w:val="28"/>
        </w:rPr>
        <w:t xml:space="preserve"> пункта </w:t>
      </w:r>
      <w:r w:rsidR="00714AF4" w:rsidRPr="001147A8">
        <w:rPr>
          <w:rFonts w:ascii="Times New Roman" w:hAnsi="Times New Roman"/>
          <w:sz w:val="28"/>
          <w:szCs w:val="28"/>
        </w:rPr>
        <w:t>15</w:t>
      </w:r>
      <w:r w:rsidRPr="001147A8">
        <w:rPr>
          <w:rFonts w:ascii="Times New Roman" w:hAnsi="Times New Roman"/>
          <w:sz w:val="28"/>
          <w:szCs w:val="28"/>
        </w:rPr>
        <w:t xml:space="preserve">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Порядка, Комитет получает документы (сведения)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посредством использования федеральных информационных ресурсов в сети</w:t>
      </w:r>
      <w:proofErr w:type="gramEnd"/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«Интернет» </w:t>
      </w:r>
      <w:r w:rsidR="00255F9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(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Единый федеральный реестр сведений о банкротстве (</w:t>
      </w:r>
      <w:hyperlink r:id="rId27" w:history="1">
        <w:r w:rsidRPr="001147A8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https://bankrot.fedresurs.ru/</w:t>
        </w:r>
      </w:hyperlink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Единая информационная система в сфере закупок (</w:t>
      </w:r>
      <w:hyperlink r:id="rId28" w:history="1">
        <w:r w:rsidRPr="001147A8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https://zakupki.gov.ru/</w:t>
        </w:r>
      </w:hyperlink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Единый реестр субъектов малого и среднего предпринимательства (</w:t>
      </w:r>
      <w:hyperlink r:id="rId29" w:history="1">
        <w:r w:rsidRPr="001147A8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https://www.nalog.gov.ru/</w:t>
        </w:r>
      </w:hyperlink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ины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информационны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ресурс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, содержащи</w:t>
      </w:r>
      <w:r w:rsidR="000B2E2B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 российских юридических лицах и индивидуальных предпринимателях.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Межведомственное взаимодействие осуществляется в соответствии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Pr="001147A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требованиями Федерального </w:t>
      </w:r>
      <w:hyperlink r:id="rId30" w:history="1">
        <w:r w:rsidRPr="001147A8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закона</w:t>
        </w:r>
      </w:hyperlink>
      <w:r w:rsidRPr="001147A8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от 27.07.2010 № 210-ФЗ «Об организации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государственных и муниципальных услуг».</w:t>
      </w:r>
    </w:p>
    <w:p w:rsidR="006C5412" w:rsidRPr="001147A8" w:rsidRDefault="00617089" w:rsidP="000B2E2B">
      <w:pPr>
        <w:pStyle w:val="af2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17.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Заявка формируется получателем субсидии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и материалов</w:t>
      </w:r>
      <w:r w:rsidR="00BA5895" w:rsidRPr="001147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5895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представление которых предусмотрено в объявлении о проведении отбора.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18. Заявка подписывается усиленной квалифицированной электронной подписью руководителя получателя субсидии или уполномоченного им лица.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19.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617089" w:rsidRPr="001147A8" w:rsidRDefault="00F5353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20. </w:t>
      </w:r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>Датой и временем представления получателем субсидии заявки считаются дата и время подписания получателем  субсидии указанной заявки с присвоением ей регистрационного номера в системе «Электронный бюджет».</w:t>
      </w:r>
    </w:p>
    <w:p w:rsidR="006C5412" w:rsidRPr="001147A8" w:rsidRDefault="006C5412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Подача заявок на бумажном носителе не предусматривается.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21. Внесение изменений получателем субсидии в заявку возможно </w:t>
      </w:r>
      <w:r w:rsidR="009605C7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 условиях:</w:t>
      </w:r>
    </w:p>
    <w:p w:rsidR="00617089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внесение изменений до дня окончания срока приема заявок после формирования получателем субсидии в электронной форме уведомления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>об отзыве заявки и последующего формирования новой заявки;</w:t>
      </w:r>
    </w:p>
    <w:p w:rsidR="00617089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внесение изменений </w:t>
      </w:r>
      <w:proofErr w:type="gramStart"/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>в заявку на этапе рассмотрения заявки по решению Комитета о возврате заявки на доработку</w:t>
      </w:r>
      <w:proofErr w:type="gramEnd"/>
      <w:r w:rsidR="00617089"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22.</w:t>
      </w:r>
      <w:r w:rsidR="000B2E2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Получатель субсидии вправе отозвать заявку в  срок, не позднее даты окончания приема заявок, указанной в объявлении о проведении отбора.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23.</w:t>
      </w:r>
      <w:r w:rsidR="000B2E2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Внесение изменений в заявку или отзыв заявки осуществляется получателем субсидии в порядке, аналогичном порядку формирования заявки получателем субсидии, указанному в пункт</w:t>
      </w:r>
      <w:r w:rsidR="005B701F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ах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B701F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-19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настоящего Порядка.</w:t>
      </w:r>
    </w:p>
    <w:p w:rsidR="00F44287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24.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случае возврата заявок получателям субсидии на доработку, решения Комитета о возврате заявок получателям субсидии на доработку принимаются в равной мере ко всем получателям субсидии, 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заявок которых выявлены основания для их возврата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доработку. </w:t>
      </w:r>
    </w:p>
    <w:p w:rsidR="00617089" w:rsidRPr="001147A8" w:rsidRDefault="0061708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Решение доводится до получателей субсидии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F44287" w:rsidRPr="001147A8" w:rsidRDefault="00F44287" w:rsidP="000B2E2B">
      <w:pPr>
        <w:pStyle w:val="pt-consplusnormal-00004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147A8">
        <w:rPr>
          <w:rStyle w:val="pt-a0-000020"/>
          <w:color w:val="000000" w:themeColor="text1"/>
          <w:sz w:val="28"/>
          <w:szCs w:val="28"/>
        </w:rPr>
        <w:t xml:space="preserve">Основанием для возврата заявки получателю субсидии на доработку </w:t>
      </w:r>
      <w:r w:rsidRPr="000B2E2B">
        <w:rPr>
          <w:rStyle w:val="pt-a0-000020"/>
          <w:color w:val="000000" w:themeColor="text1"/>
          <w:spacing w:val="-4"/>
          <w:sz w:val="28"/>
          <w:szCs w:val="28"/>
        </w:rPr>
        <w:t>является наличие в направленной заявке и документах, указанных в пункте 15</w:t>
      </w:r>
      <w:r w:rsidRPr="001147A8">
        <w:rPr>
          <w:rStyle w:val="pt-a0-000020"/>
          <w:color w:val="000000" w:themeColor="text1"/>
          <w:sz w:val="28"/>
          <w:szCs w:val="28"/>
        </w:rPr>
        <w:t xml:space="preserve"> настоящего Порядка, недостатков технического характера (отсутствие подписи уполномоченного лица; направленные документы имеют низкое качество и не позволяют понять их содержание, либо представлены не по форме).</w:t>
      </w:r>
    </w:p>
    <w:p w:rsidR="00F44287" w:rsidRPr="001147A8" w:rsidRDefault="00F44287" w:rsidP="000B2E2B">
      <w:pPr>
        <w:pStyle w:val="pt-consplusnormal-000042"/>
        <w:spacing w:before="0" w:beforeAutospacing="0" w:after="0" w:afterAutospacing="0"/>
        <w:ind w:firstLine="709"/>
        <w:jc w:val="both"/>
        <w:rPr>
          <w:rStyle w:val="pt-a0-000020"/>
          <w:color w:val="000000" w:themeColor="text1"/>
          <w:sz w:val="28"/>
          <w:szCs w:val="28"/>
        </w:rPr>
      </w:pPr>
      <w:r w:rsidRPr="001147A8">
        <w:rPr>
          <w:rStyle w:val="pt-a0-000020"/>
          <w:color w:val="000000" w:themeColor="text1"/>
          <w:sz w:val="28"/>
          <w:szCs w:val="28"/>
        </w:rPr>
        <w:t>После возврата заявки на доработку получатель субсидии должен направить скорректированную заявку в срок</w:t>
      </w:r>
      <w:r w:rsidR="00714AF4" w:rsidRPr="001147A8">
        <w:rPr>
          <w:rStyle w:val="pt-a0-000020"/>
          <w:color w:val="000000" w:themeColor="text1"/>
          <w:sz w:val="28"/>
          <w:szCs w:val="28"/>
        </w:rPr>
        <w:t>, не превышающий 5 рабочих дней</w:t>
      </w:r>
      <w:r w:rsidRPr="001147A8">
        <w:rPr>
          <w:rStyle w:val="pt-a0-000020"/>
          <w:color w:val="000000" w:themeColor="text1"/>
          <w:sz w:val="28"/>
          <w:szCs w:val="28"/>
        </w:rPr>
        <w:t xml:space="preserve"> </w:t>
      </w:r>
      <w:r w:rsidR="00714AF4" w:rsidRPr="001147A8">
        <w:rPr>
          <w:rStyle w:val="pt-a0-000020"/>
          <w:color w:val="000000" w:themeColor="text1"/>
          <w:sz w:val="28"/>
          <w:szCs w:val="28"/>
        </w:rPr>
        <w:t>с</w:t>
      </w:r>
      <w:r w:rsidRPr="001147A8">
        <w:rPr>
          <w:rStyle w:val="pt-a0-000020"/>
          <w:color w:val="000000" w:themeColor="text1"/>
          <w:sz w:val="28"/>
          <w:szCs w:val="28"/>
        </w:rPr>
        <w:t xml:space="preserve"> даты окончания приема заявок.</w:t>
      </w:r>
      <w:r w:rsidR="00A36B1B" w:rsidRPr="001147A8">
        <w:rPr>
          <w:rStyle w:val="pt-a0-000020"/>
          <w:color w:val="000000" w:themeColor="text1"/>
          <w:sz w:val="28"/>
          <w:szCs w:val="28"/>
        </w:rPr>
        <w:t xml:space="preserve"> </w:t>
      </w:r>
    </w:p>
    <w:p w:rsidR="00D11037" w:rsidRPr="001147A8" w:rsidRDefault="00D1103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Style w:val="pt-a0-000020"/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со дня размещения объявления о проведении отбора на едином портале и не позднее 3-го рабочего дня до дня завершения подачи заявок вправе направить в адрес Комитета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 </w:t>
      </w:r>
    </w:p>
    <w:p w:rsidR="00D11037" w:rsidRPr="001147A8" w:rsidRDefault="00D1103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Комитет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Комитетом разъяснение положений </w:t>
      </w:r>
      <w:r w:rsidR="005535D0">
        <w:rPr>
          <w:rFonts w:ascii="Times New Roman" w:hAnsi="Times New Roman"/>
          <w:color w:val="000000" w:themeColor="text1"/>
          <w:sz w:val="28"/>
          <w:szCs w:val="28"/>
        </w:rPr>
        <w:t xml:space="preserve">объявления о проведении отбора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не должно изменять суть информации, содержащейся в указанном объявлении.</w:t>
      </w:r>
    </w:p>
    <w:p w:rsidR="00D11037" w:rsidRPr="001147A8" w:rsidRDefault="00D1103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861E8E" w:rsidRPr="001147A8" w:rsidRDefault="0077729D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714AF4" w:rsidRPr="001147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1147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0B2E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="00861E8E" w:rsidRPr="001147A8">
        <w:rPr>
          <w:rFonts w:ascii="Times New Roman" w:hAnsi="Times New Roman" w:cs="Times New Roman"/>
          <w:sz w:val="28"/>
          <w:szCs w:val="28"/>
        </w:rPr>
        <w:t xml:space="preserve">Размещение Комитетом объявления об отмене проведения отбора получателей субсидии на едином портале допускается не </w:t>
      </w:r>
      <w:proofErr w:type="gramStart"/>
      <w:r w:rsidR="00861E8E" w:rsidRPr="001147A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61E8E" w:rsidRPr="001147A8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окончания срока подачи заявок получателями субсидии.</w:t>
      </w:r>
    </w:p>
    <w:p w:rsidR="003F0A07" w:rsidRPr="001147A8" w:rsidRDefault="00861E8E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субсидии формируется в электронной форме посредством заполнения соответствующих экранных форм в системе «Электронный бюджет»,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</w:t>
      </w:r>
      <w:r w:rsidRPr="001147A8">
        <w:rPr>
          <w:rFonts w:ascii="Times New Roman" w:hAnsi="Times New Roman" w:cs="Times New Roman"/>
          <w:sz w:val="28"/>
          <w:szCs w:val="28"/>
        </w:rPr>
        <w:lastRenderedPageBreak/>
        <w:t>информацию о причинах отмены отбора получателей субсидии.</w:t>
      </w:r>
    </w:p>
    <w:p w:rsidR="003F0A07" w:rsidRPr="001147A8" w:rsidRDefault="00861E8E" w:rsidP="000B2E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Участники отбора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r w:rsidRPr="001147A8">
        <w:rPr>
          <w:rFonts w:ascii="Times New Roman" w:hAnsi="Times New Roman"/>
          <w:sz w:val="28"/>
          <w:szCs w:val="28"/>
        </w:rPr>
        <w:t>, подавшие заявки, информируются об отмене проведения отбора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r w:rsidRPr="001147A8">
        <w:rPr>
          <w:rFonts w:ascii="Times New Roman" w:hAnsi="Times New Roman"/>
          <w:sz w:val="28"/>
          <w:szCs w:val="28"/>
        </w:rPr>
        <w:t xml:space="preserve"> в системе </w:t>
      </w:r>
      <w:r w:rsidR="003F0A07" w:rsidRPr="001147A8">
        <w:rPr>
          <w:rFonts w:ascii="Times New Roman" w:hAnsi="Times New Roman"/>
          <w:sz w:val="28"/>
          <w:szCs w:val="28"/>
        </w:rPr>
        <w:t>«</w:t>
      </w:r>
      <w:r w:rsidRPr="001147A8">
        <w:rPr>
          <w:rFonts w:ascii="Times New Roman" w:hAnsi="Times New Roman"/>
          <w:sz w:val="28"/>
          <w:szCs w:val="28"/>
        </w:rPr>
        <w:t>Электронный бюджет</w:t>
      </w:r>
      <w:r w:rsidR="003F0A07" w:rsidRPr="001147A8">
        <w:rPr>
          <w:rFonts w:ascii="Times New Roman" w:hAnsi="Times New Roman"/>
          <w:sz w:val="28"/>
          <w:szCs w:val="28"/>
        </w:rPr>
        <w:t>»</w:t>
      </w:r>
      <w:r w:rsidRPr="001147A8">
        <w:rPr>
          <w:rFonts w:ascii="Times New Roman" w:hAnsi="Times New Roman"/>
          <w:sz w:val="28"/>
          <w:szCs w:val="28"/>
        </w:rPr>
        <w:t>.</w:t>
      </w:r>
    </w:p>
    <w:p w:rsidR="003F0A07" w:rsidRPr="001147A8" w:rsidRDefault="00861E8E" w:rsidP="000B2E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Отбор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r w:rsidRPr="001147A8">
        <w:rPr>
          <w:rFonts w:ascii="Times New Roman" w:hAnsi="Times New Roman"/>
          <w:sz w:val="28"/>
          <w:szCs w:val="28"/>
        </w:rPr>
        <w:t xml:space="preserve"> считается отмененным со дня размещения объявления</w:t>
      </w:r>
      <w:r w:rsidR="003F0A07" w:rsidRPr="001147A8">
        <w:rPr>
          <w:rFonts w:ascii="Times New Roman" w:hAnsi="Times New Roman"/>
          <w:sz w:val="28"/>
          <w:szCs w:val="28"/>
        </w:rPr>
        <w:t xml:space="preserve"> о его отмене на едином портале.</w:t>
      </w:r>
    </w:p>
    <w:p w:rsidR="00752FE5" w:rsidRPr="001147A8" w:rsidRDefault="00861E8E" w:rsidP="000B2E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После окончания </w:t>
      </w:r>
      <w:proofErr w:type="gramStart"/>
      <w:r w:rsidRPr="001147A8">
        <w:rPr>
          <w:rFonts w:ascii="Times New Roman" w:hAnsi="Times New Roman"/>
          <w:sz w:val="28"/>
          <w:szCs w:val="28"/>
        </w:rPr>
        <w:t>срока отмены проведения отбора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proofErr w:type="gramEnd"/>
      <w:r w:rsidRPr="001147A8">
        <w:rPr>
          <w:rFonts w:ascii="Times New Roman" w:hAnsi="Times New Roman"/>
          <w:sz w:val="28"/>
          <w:szCs w:val="28"/>
        </w:rPr>
        <w:t xml:space="preserve"> в соответствии с </w:t>
      </w:r>
      <w:r w:rsidR="003F0A07" w:rsidRPr="001147A8">
        <w:rPr>
          <w:rFonts w:ascii="Times New Roman" w:hAnsi="Times New Roman"/>
          <w:sz w:val="28"/>
          <w:szCs w:val="28"/>
        </w:rPr>
        <w:t xml:space="preserve">абзацем первым настоящего </w:t>
      </w:r>
      <w:r w:rsidR="00432AB7">
        <w:rPr>
          <w:rFonts w:ascii="Times New Roman" w:hAnsi="Times New Roman"/>
          <w:sz w:val="28"/>
          <w:szCs w:val="28"/>
        </w:rPr>
        <w:t>пункта</w:t>
      </w:r>
      <w:r w:rsidRPr="001147A8">
        <w:rPr>
          <w:rFonts w:ascii="Times New Roman" w:hAnsi="Times New Roman"/>
          <w:sz w:val="28"/>
          <w:szCs w:val="28"/>
        </w:rPr>
        <w:t xml:space="preserve"> и до заключения </w:t>
      </w:r>
      <w:r w:rsidR="003F0A07" w:rsidRPr="001147A8">
        <w:rPr>
          <w:rFonts w:ascii="Times New Roman" w:hAnsi="Times New Roman"/>
          <w:sz w:val="28"/>
          <w:szCs w:val="28"/>
        </w:rPr>
        <w:t>С</w:t>
      </w:r>
      <w:r w:rsidRPr="001147A8">
        <w:rPr>
          <w:rFonts w:ascii="Times New Roman" w:hAnsi="Times New Roman"/>
          <w:sz w:val="28"/>
          <w:szCs w:val="28"/>
        </w:rPr>
        <w:t>оглашения с победителем (победителями) отбора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r w:rsidRPr="001147A8">
        <w:rPr>
          <w:rFonts w:ascii="Times New Roman" w:hAnsi="Times New Roman"/>
          <w:sz w:val="28"/>
          <w:szCs w:val="28"/>
        </w:rPr>
        <w:t xml:space="preserve"> </w:t>
      </w:r>
      <w:r w:rsidR="003F0A07" w:rsidRPr="001147A8">
        <w:rPr>
          <w:rFonts w:ascii="Times New Roman" w:hAnsi="Times New Roman"/>
          <w:sz w:val="28"/>
          <w:szCs w:val="28"/>
        </w:rPr>
        <w:t>Комитет</w:t>
      </w:r>
      <w:r w:rsidRPr="001147A8">
        <w:rPr>
          <w:rFonts w:ascii="Times New Roman" w:hAnsi="Times New Roman"/>
          <w:sz w:val="28"/>
          <w:szCs w:val="28"/>
        </w:rPr>
        <w:t xml:space="preserve"> может отменить отбор получателей субсиди</w:t>
      </w:r>
      <w:r w:rsidR="003F0A07" w:rsidRPr="001147A8">
        <w:rPr>
          <w:rFonts w:ascii="Times New Roman" w:hAnsi="Times New Roman"/>
          <w:sz w:val="28"/>
          <w:szCs w:val="28"/>
        </w:rPr>
        <w:t>и</w:t>
      </w:r>
      <w:r w:rsidRPr="001147A8">
        <w:rPr>
          <w:rFonts w:ascii="Times New Roman" w:hAnsi="Times New Roman"/>
          <w:sz w:val="28"/>
          <w:szCs w:val="28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Отбор осуществляется комиссией, создаваемой Комитетом в целях проведения отбора (далее – комиссия). 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Решение Комитета о создании комиссии, в том числе информация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 составе, количестве членов комиссии, привлечении экспертов (экспертных организаций), а также положение о комиссии, утверждается приказом Комитета, размещается на едином портале и включается в объявление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 проведении отбора.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Взаимодействие представителей Комитета, членов комиссии, экспертов (экспертных организаций) с получателями субсидии осуществляется с использованием документов в электронной форме</w:t>
      </w:r>
      <w:r w:rsidR="009B51B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EE7E53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системе</w:t>
      </w:r>
      <w:r w:rsidR="009B51B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«Электронн</w:t>
      </w:r>
      <w:r w:rsidR="00D668EF" w:rsidRPr="001147A8">
        <w:rPr>
          <w:rFonts w:ascii="Times New Roman" w:hAnsi="Times New Roman"/>
          <w:color w:val="000000" w:themeColor="text1"/>
          <w:sz w:val="28"/>
          <w:szCs w:val="28"/>
        </w:rPr>
        <w:t>ый бюджет</w:t>
      </w:r>
      <w:r w:rsidR="009B51B8" w:rsidRPr="001147A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44287" w:rsidRPr="001147A8" w:rsidRDefault="00F44287" w:rsidP="000B2E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4AF4" w:rsidRPr="001147A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B2E2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07871" w:rsidRPr="00114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Комитету, а также </w:t>
      </w:r>
      <w:r w:rsidRPr="001147A8">
        <w:rPr>
          <w:rFonts w:ascii="Times New Roman" w:hAnsi="Times New Roman" w:cs="Times New Roman"/>
          <w:color w:val="000000" w:themeColor="text1"/>
          <w:sz w:val="28"/>
          <w:szCs w:val="28"/>
        </w:rPr>
        <w:t>членам комиссии открывается доступ в системе «Электронный бюджет» к поданным получателями субсидии заявкам для их рассмотрения.</w:t>
      </w:r>
      <w:r w:rsidR="00807871" w:rsidRPr="00114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Члены комиссии в срок не позднее одного рабочего дня, следующего за днем вскрытия заявок, установленного в объявлении о проведении отбора, подписывают протокол вскрытия заявок, содержащий следующую информацию о поступивших для участия в отборе заявках: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1) регистрационный номер заявки;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2) дат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и время поступления заявки;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3) полное наименование получателя субсидии (для юридических лиц) или фамилия, имя, отчество (при наличии) (для индивидуальных предпринимателей);</w:t>
      </w:r>
    </w:p>
    <w:p w:rsidR="00F44287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5) запрашиваемый получателем субсидии размер субсидии.</w:t>
      </w:r>
    </w:p>
    <w:p w:rsidR="00F44287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29. 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493FE9" w:rsidRPr="001147A8" w:rsidRDefault="00E139D4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Протокол вскрытия заявок утверждается</w:t>
      </w:r>
      <w:r w:rsidR="00493F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приказом Комитета, который размещается на едином портале не позднее рабочего дня, следующего </w:t>
      </w:r>
      <w:r w:rsidR="001B078E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93FE9" w:rsidRPr="001147A8">
        <w:rPr>
          <w:rFonts w:ascii="Times New Roman" w:hAnsi="Times New Roman"/>
          <w:color w:val="000000" w:themeColor="text1"/>
          <w:sz w:val="28"/>
          <w:szCs w:val="28"/>
        </w:rPr>
        <w:t>за днем его подписания.</w:t>
      </w:r>
    </w:p>
    <w:p w:rsidR="00804B65" w:rsidRPr="001147A8" w:rsidRDefault="00F44287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 xml:space="preserve">30. </w:t>
      </w:r>
      <w:r w:rsidR="00281A59" w:rsidRPr="001147A8">
        <w:rPr>
          <w:rFonts w:ascii="Times New Roman" w:hAnsi="Times New Roman" w:cs="Times New Roman"/>
          <w:sz w:val="28"/>
          <w:szCs w:val="28"/>
        </w:rPr>
        <w:t>Комитет</w:t>
      </w:r>
      <w:r w:rsidR="00C37771" w:rsidRPr="001147A8">
        <w:rPr>
          <w:rFonts w:ascii="Times New Roman" w:hAnsi="Times New Roman" w:cs="Times New Roman"/>
          <w:sz w:val="28"/>
          <w:szCs w:val="28"/>
        </w:rPr>
        <w:t xml:space="preserve"> </w:t>
      </w:r>
      <w:r w:rsidR="00281A59" w:rsidRPr="001147A8">
        <w:rPr>
          <w:rFonts w:ascii="Times New Roman" w:hAnsi="Times New Roman" w:cs="Times New Roman"/>
          <w:sz w:val="28"/>
          <w:szCs w:val="28"/>
        </w:rPr>
        <w:t>в срок, не превышающий 5 рабочих дней</w:t>
      </w:r>
      <w:r w:rsidR="00804B65" w:rsidRPr="001147A8">
        <w:rPr>
          <w:rFonts w:ascii="Times New Roman" w:hAnsi="Times New Roman" w:cs="Times New Roman"/>
          <w:sz w:val="28"/>
          <w:szCs w:val="28"/>
        </w:rPr>
        <w:t xml:space="preserve">  со дня открытия доступа к заявкам</w:t>
      </w:r>
      <w:r w:rsidR="00281A59" w:rsidRPr="001147A8">
        <w:rPr>
          <w:rFonts w:ascii="Times New Roman" w:hAnsi="Times New Roman" w:cs="Times New Roman"/>
          <w:sz w:val="28"/>
          <w:szCs w:val="28"/>
        </w:rPr>
        <w:t>:</w:t>
      </w:r>
      <w:r w:rsidR="00166E91" w:rsidRPr="00114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A59" w:rsidRPr="001147A8" w:rsidRDefault="00281A59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7A8">
        <w:rPr>
          <w:rFonts w:ascii="Times New Roman" w:hAnsi="Times New Roman" w:cs="Times New Roman"/>
          <w:sz w:val="28"/>
          <w:szCs w:val="28"/>
        </w:rPr>
        <w:t xml:space="preserve">1) осуществляет запрос и получение необходимых документов (сведений) в государственных органах, органах местного самоуправления муниципальных образований Рязанской области (далее – органы местного самоуправления) либо в подведомственных государственным органам </w:t>
      </w:r>
      <w:r w:rsidR="001B078E" w:rsidRPr="001147A8">
        <w:rPr>
          <w:rFonts w:ascii="Times New Roman" w:hAnsi="Times New Roman" w:cs="Times New Roman"/>
          <w:sz w:val="28"/>
          <w:szCs w:val="28"/>
        </w:rPr>
        <w:br/>
      </w:r>
      <w:r w:rsidRPr="001147A8">
        <w:rPr>
          <w:rFonts w:ascii="Times New Roman" w:hAnsi="Times New Roman" w:cs="Times New Roman"/>
          <w:sz w:val="28"/>
          <w:szCs w:val="28"/>
        </w:rPr>
        <w:t xml:space="preserve">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31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 w:rsidRPr="001147A8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1147A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0B2E2B">
        <w:rPr>
          <w:rFonts w:ascii="Times New Roman" w:hAnsi="Times New Roman" w:cs="Times New Roman"/>
          <w:sz w:val="28"/>
          <w:szCs w:val="28"/>
        </w:rPr>
        <w:br/>
      </w: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147A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147A8">
        <w:rPr>
          <w:rFonts w:ascii="Times New Roman" w:hAnsi="Times New Roman" w:cs="Times New Roman"/>
          <w:sz w:val="28"/>
          <w:szCs w:val="28"/>
        </w:rPr>
        <w:t>, на дату регистрации заявки:</w:t>
      </w:r>
      <w:proofErr w:type="gramEnd"/>
    </w:p>
    <w:p w:rsidR="00281A59" w:rsidRPr="001147A8" w:rsidRDefault="000B2E2B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1A59" w:rsidRPr="001147A8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</w:t>
      </w:r>
      <w:r w:rsidR="001B078E" w:rsidRPr="001147A8">
        <w:rPr>
          <w:rFonts w:ascii="Times New Roman" w:hAnsi="Times New Roman" w:cs="Times New Roman"/>
          <w:sz w:val="28"/>
          <w:szCs w:val="28"/>
        </w:rPr>
        <w:br/>
      </w:r>
      <w:r w:rsidR="00281A59" w:rsidRPr="001147A8">
        <w:rPr>
          <w:rFonts w:ascii="Times New Roman" w:hAnsi="Times New Roman" w:cs="Times New Roman"/>
          <w:sz w:val="28"/>
          <w:szCs w:val="28"/>
        </w:rPr>
        <w:t>(для юридических лиц);</w:t>
      </w:r>
    </w:p>
    <w:p w:rsidR="00281A59" w:rsidRPr="001147A8" w:rsidRDefault="000B2E2B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1A59" w:rsidRPr="001147A8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(для индивидуальных предпринимателей);</w:t>
      </w:r>
    </w:p>
    <w:p w:rsidR="00281A59" w:rsidRPr="001147A8" w:rsidRDefault="000B2E2B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1A59" w:rsidRPr="001147A8">
        <w:rPr>
          <w:rFonts w:ascii="Times New Roman" w:hAnsi="Times New Roman" w:cs="Times New Roman"/>
          <w:sz w:val="28"/>
          <w:szCs w:val="28"/>
        </w:rPr>
        <w:t>сведения из Единого федерального реестра сведений о банкротстве;</w:t>
      </w:r>
    </w:p>
    <w:p w:rsidR="00281A59" w:rsidRPr="001147A8" w:rsidRDefault="000B2E2B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1A59" w:rsidRPr="001147A8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сборах;</w:t>
      </w:r>
    </w:p>
    <w:p w:rsidR="00281A59" w:rsidRPr="001147A8" w:rsidRDefault="00281A59" w:rsidP="000B2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A8">
        <w:rPr>
          <w:rFonts w:ascii="Times New Roman" w:hAnsi="Times New Roman" w:cs="Times New Roman"/>
          <w:sz w:val="28"/>
          <w:szCs w:val="28"/>
        </w:rPr>
        <w:t xml:space="preserve">2) осуществляет проверку достоверности представленной получателем субсидии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2" w:tooltip="Федеральный закон от 08.08.2001 N 129-ФЗ (ред. от 02.11.2023) &quot;О государственной регистрации юридических лиц и индивидуальных предпринимателей&quot; {КонсультантПлюс}">
        <w:r w:rsidRPr="001147A8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1147A8">
        <w:rPr>
          <w:rFonts w:ascii="Times New Roman" w:hAnsi="Times New Roman" w:cs="Times New Roman"/>
          <w:sz w:val="28"/>
          <w:szCs w:val="28"/>
        </w:rPr>
        <w:t xml:space="preserve"> </w:t>
      </w:r>
      <w:r w:rsidRPr="001147A8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Федерального закона от 08.08.2001 № 129-ФЗ </w:t>
      </w:r>
      <w:r w:rsidRPr="001147A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1147A8">
        <w:rPr>
          <w:rFonts w:ascii="Times New Roman" w:hAnsi="Times New Roman" w:cs="Times New Roman"/>
          <w:spacing w:val="-4"/>
          <w:sz w:val="28"/>
          <w:szCs w:val="28"/>
        </w:rPr>
        <w:t>О государственной регистрации</w:t>
      </w:r>
      <w:r w:rsidRPr="001147A8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</w:t>
      </w:r>
      <w:r w:rsidRPr="001147A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1147A8">
        <w:rPr>
          <w:rFonts w:ascii="Times New Roman" w:hAnsi="Times New Roman" w:cs="Times New Roman"/>
          <w:sz w:val="28"/>
          <w:szCs w:val="28"/>
        </w:rPr>
        <w:t>, а также в иных открытых и общедоступных государственных информационных системах (ресурсах);</w:t>
      </w:r>
    </w:p>
    <w:p w:rsidR="001B078E" w:rsidRPr="001147A8" w:rsidRDefault="00281A5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3) осуществляет проверку соблюдения получателями субсидии условий, установленных </w:t>
      </w:r>
      <w:hyperlink w:anchor="P94" w:tooltip="1) заявитель на дату подачи заявки (датой подачи заявки в целях реализации настоящего пункта считается дата регистрации заявки):">
        <w:r w:rsidRPr="001147A8">
          <w:rPr>
            <w:rFonts w:ascii="Times New Roman" w:hAnsi="Times New Roman"/>
            <w:sz w:val="28"/>
            <w:szCs w:val="28"/>
          </w:rPr>
          <w:t xml:space="preserve">подпунктами  1-6, 8, 9, 22, 23 пункта 14 настоящего Порядка, </w:t>
        </w:r>
      </w:hyperlink>
      <w:r w:rsidRPr="001147A8">
        <w:rPr>
          <w:rFonts w:ascii="Times New Roman" w:hAnsi="Times New Roman"/>
          <w:sz w:val="28"/>
          <w:szCs w:val="28"/>
        </w:rPr>
        <w:t xml:space="preserve">и представляемых ими документов требованиям, установленным </w:t>
      </w:r>
      <w:hyperlink w:anchor="P142" w:tooltip="5) паспорт проекта (проект в рамках проведения заседания конкурсной комиссии подлежит обязательной презентации (в электронном виде) путем проведения с участниками конкурсного отбора собеседования в очном формате или в формате видео-конференц-связи);">
        <w:r w:rsidRPr="001147A8">
          <w:rPr>
            <w:rFonts w:ascii="Times New Roman" w:hAnsi="Times New Roman"/>
            <w:sz w:val="28"/>
            <w:szCs w:val="28"/>
          </w:rPr>
          <w:t xml:space="preserve">абзацем 3 подпункта </w:t>
        </w:r>
        <w:r w:rsidR="001B078E" w:rsidRPr="001147A8">
          <w:rPr>
            <w:rFonts w:ascii="Times New Roman" w:hAnsi="Times New Roman"/>
            <w:sz w:val="28"/>
            <w:szCs w:val="28"/>
          </w:rPr>
          <w:t>2</w:t>
        </w:r>
        <w:r w:rsidRPr="001147A8">
          <w:rPr>
            <w:rFonts w:ascii="Times New Roman" w:hAnsi="Times New Roman"/>
            <w:sz w:val="28"/>
            <w:szCs w:val="28"/>
          </w:rPr>
          <w:t xml:space="preserve"> пункта 15 </w:t>
        </w:r>
      </w:hyperlink>
      <w:r w:rsidRPr="001147A8">
        <w:rPr>
          <w:rFonts w:ascii="Times New Roman" w:hAnsi="Times New Roman"/>
          <w:sz w:val="28"/>
          <w:szCs w:val="28"/>
        </w:rPr>
        <w:t xml:space="preserve">и </w:t>
      </w:r>
      <w:hyperlink w:anchor="P163" w:tooltip="21. Требования, предъявляемые к форме и содержанию заявок, подаваемых заявителем:">
        <w:r w:rsidRPr="001147A8">
          <w:rPr>
            <w:rFonts w:ascii="Times New Roman" w:hAnsi="Times New Roman"/>
            <w:sz w:val="28"/>
            <w:szCs w:val="28"/>
          </w:rPr>
          <w:t>пунктами</w:t>
        </w:r>
      </w:hyperlink>
      <w:r w:rsidRPr="001147A8">
        <w:rPr>
          <w:rFonts w:ascii="Times New Roman" w:hAnsi="Times New Roman"/>
          <w:sz w:val="28"/>
          <w:szCs w:val="28"/>
        </w:rPr>
        <w:t xml:space="preserve"> 17-20 настоящего Порядка. </w:t>
      </w:r>
    </w:p>
    <w:p w:rsidR="00861E8E" w:rsidRPr="001147A8" w:rsidRDefault="00281A5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получателями субсидии, а также документов (сведений), запрашиваемых и получаемых Комитетом посредством межведомственных запросов, анализе содержащейся в них информации на предмет соблюдения заявителями условий и порядка предоставления субсидии.</w:t>
      </w:r>
    </w:p>
    <w:p w:rsidR="00804B65" w:rsidRPr="001147A8" w:rsidRDefault="00804B65" w:rsidP="000B2E2B">
      <w:pPr>
        <w:pStyle w:val="af2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по итогам рассмотрения документов (сведений) Комитет формирует сводную информационную таблицу по форме, утвержденной Комитетом;</w:t>
      </w:r>
    </w:p>
    <w:p w:rsidR="005343A7" w:rsidRPr="001147A8" w:rsidRDefault="005343A7" w:rsidP="000B2E2B">
      <w:pPr>
        <w:pStyle w:val="af2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передает в комиссию сводную информационную таблицу, а также документы (сведения), запрашиваемые и получаемые Комитетом </w:t>
      </w:r>
      <w:r w:rsidRPr="001147A8">
        <w:rPr>
          <w:rFonts w:ascii="Times New Roman" w:hAnsi="Times New Roman"/>
          <w:sz w:val="28"/>
          <w:szCs w:val="28"/>
        </w:rPr>
        <w:lastRenderedPageBreak/>
        <w:t xml:space="preserve">посредством межведомственных запросов, согласно передаточному акту </w:t>
      </w:r>
      <w:r w:rsidR="007B5F52" w:rsidRPr="001147A8">
        <w:rPr>
          <w:rFonts w:ascii="Times New Roman" w:hAnsi="Times New Roman"/>
          <w:sz w:val="28"/>
          <w:szCs w:val="28"/>
        </w:rPr>
        <w:br/>
      </w:r>
      <w:r w:rsidRPr="001147A8">
        <w:rPr>
          <w:rFonts w:ascii="Times New Roman" w:hAnsi="Times New Roman"/>
          <w:sz w:val="28"/>
          <w:szCs w:val="28"/>
        </w:rPr>
        <w:t>по</w:t>
      </w:r>
      <w:r w:rsidR="00467FBE" w:rsidRPr="001147A8">
        <w:rPr>
          <w:rFonts w:ascii="Times New Roman" w:hAnsi="Times New Roman"/>
          <w:sz w:val="28"/>
          <w:szCs w:val="28"/>
        </w:rPr>
        <w:t xml:space="preserve"> форме, утверждаемой Комитетом.</w:t>
      </w:r>
    </w:p>
    <w:p w:rsidR="001B078E" w:rsidRPr="001147A8" w:rsidRDefault="001B078E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Комиссия в срок, не превышающий 10 рабочих дней </w:t>
      </w:r>
      <w:r w:rsidR="00804B65" w:rsidRPr="001147A8">
        <w:rPr>
          <w:rFonts w:ascii="Times New Roman" w:hAnsi="Times New Roman"/>
          <w:color w:val="000000" w:themeColor="text1"/>
          <w:sz w:val="28"/>
          <w:szCs w:val="28"/>
        </w:rPr>
        <w:t>со дня открытия доступа к заявкам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, осуществляет рассмотрение заявок</w:t>
      </w:r>
      <w:r w:rsidR="00467FBE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(с учетом поступивших от Комитета сводной информационной</w:t>
      </w:r>
      <w:r w:rsidR="007B5F5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таблицы и документов (сведений</w:t>
      </w:r>
      <w:r w:rsidR="00467FBE" w:rsidRPr="001147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F75D4" w:rsidRPr="001147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принимает решение о допуске или отказе в допуске заявок </w:t>
      </w:r>
      <w:r w:rsidR="007B5F52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к участию в отборе с указанием оснований для отказа (в случае наличия оснований для отклонения заявки, поданной получателем субсидии), определяет победителей отбора и количество получателей субсидии.</w:t>
      </w:r>
      <w:r w:rsidR="00687BA5" w:rsidRPr="001147A8">
        <w:rPr>
          <w:rFonts w:ascii="Times New Roman" w:hAnsi="Times New Roman"/>
          <w:color w:val="000000" w:themeColor="text1"/>
          <w:sz w:val="28"/>
          <w:szCs w:val="28"/>
          <w:highlight w:val="red"/>
        </w:rPr>
        <w:t xml:space="preserve"> 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Заявка признается надлежащей, если соответствует требованиям, указанным в объявлении о проведении отбора, и при отсутствии оснований для отклонения заявки.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Заявка отклоняется в случае наличия оснований для отклонения заявки, предусмотренных пунктом </w:t>
      </w:r>
      <w:r w:rsidR="003078FC" w:rsidRPr="001147A8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0D297E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31. На стадии рассмотрения заявки основаниями для отклонения заявки являются: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получателя </w:t>
      </w:r>
      <w:proofErr w:type="gramStart"/>
      <w:r w:rsidRPr="001147A8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proofErr w:type="gramEnd"/>
      <w:r w:rsidR="005E1F9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условиям предоставления субсидии</w:t>
      </w:r>
      <w:r w:rsidR="00F34B3E" w:rsidRPr="001147A8">
        <w:rPr>
          <w:rFonts w:ascii="Times New Roman" w:hAnsi="Times New Roman"/>
          <w:color w:val="000000" w:themeColor="text1"/>
          <w:sz w:val="28"/>
          <w:szCs w:val="28"/>
        </w:rPr>
        <w:t>, включая требования к получателям субсидии,</w:t>
      </w:r>
      <w:r w:rsidR="005E1F9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4B3E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указанным </w:t>
      </w:r>
      <w:r w:rsidR="007B5F52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F34B3E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объявлении о проведении отбора </w:t>
      </w:r>
      <w:r w:rsidR="005E1F97" w:rsidRPr="001147A8">
        <w:rPr>
          <w:rFonts w:ascii="Times New Roman" w:hAnsi="Times New Roman"/>
          <w:color w:val="000000" w:themeColor="text1"/>
          <w:sz w:val="28"/>
          <w:szCs w:val="28"/>
        </w:rPr>
        <w:t>(за исключением условий, предусмотренных подпунктами</w:t>
      </w:r>
      <w:r w:rsidR="00F34B3E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2147" w:rsidRPr="001147A8">
        <w:rPr>
          <w:rFonts w:ascii="Times New Roman" w:hAnsi="Times New Roman"/>
          <w:sz w:val="28"/>
          <w:szCs w:val="28"/>
        </w:rPr>
        <w:t>7, 10-21 пункта 14 насто</w:t>
      </w:r>
      <w:r w:rsidR="009D2147" w:rsidRPr="001147A8">
        <w:rPr>
          <w:rFonts w:ascii="Times New Roman" w:hAnsi="Times New Roman"/>
          <w:color w:val="000000" w:themeColor="text1"/>
          <w:sz w:val="28"/>
          <w:szCs w:val="28"/>
        </w:rPr>
        <w:t>ящего Порядка</w:t>
      </w:r>
      <w:r w:rsidR="00F34B3E" w:rsidRPr="001147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3) несоответствие представленных документов и (или) заявки требованиям, установленным в объявлении о проведении отбора;</w:t>
      </w:r>
    </w:p>
    <w:p w:rsidR="00F44287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4) недостоверность информации, содержащейся в документах, </w:t>
      </w:r>
      <w:r w:rsidR="003504C3">
        <w:rPr>
          <w:rFonts w:ascii="Times New Roman" w:hAnsi="Times New Roman"/>
          <w:color w:val="000000" w:themeColor="text1"/>
          <w:sz w:val="28"/>
          <w:szCs w:val="28"/>
        </w:rPr>
        <w:t>представленных в составе заявки;</w:t>
      </w:r>
    </w:p>
    <w:p w:rsidR="003504C3" w:rsidRPr="001147A8" w:rsidRDefault="003504C3" w:rsidP="003504C3">
      <w:pPr>
        <w:autoSpaceDE w:val="0"/>
        <w:autoSpaceDN w:val="0"/>
        <w:adjustRightInd w:val="0"/>
        <w:spacing w:line="228" w:lineRule="auto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04C3">
        <w:rPr>
          <w:rFonts w:ascii="Times New Roman" w:hAnsi="Times New Roman"/>
          <w:color w:val="000000" w:themeColor="text1"/>
          <w:sz w:val="28"/>
          <w:szCs w:val="28"/>
        </w:rPr>
        <w:t>5) подача получателем субсидии заявки после даты и (или) времени, определенных для подачи заявок.</w:t>
      </w:r>
    </w:p>
    <w:p w:rsidR="00F44287" w:rsidRPr="001147A8" w:rsidRDefault="000B2E2B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32. 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получателю субсидии о признании его заявки надлежащей или об отклонении его заявки с указанием оснований для отклонения.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F44287" w:rsidRPr="001147A8" w:rsidRDefault="000B2E2B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33. 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В случае принятия Комитетом решения о привлечении к проведению отбора экспертов (экспертных организаций) в целях осуществления экспертной оценки заявок допуск экспертов (экспертных организаций) к заявкам для проведения экспертизы заявок осуществляется после утвер</w:t>
      </w:r>
      <w:bookmarkStart w:id="0" w:name="_GoBack"/>
      <w:bookmarkEnd w:id="0"/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ждения протокола вскрытия заявок.</w:t>
      </w:r>
    </w:p>
    <w:p w:rsidR="00F44287" w:rsidRPr="001147A8" w:rsidRDefault="00F44287" w:rsidP="003504C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34.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 получателя субсидии для разъяснений по представленным им документам и информации, Комитетом осуществляется запрос у получателя субсидии разъяснения в отношении документов и информации с использованием системы «Электронный бюджет», направляемый при необходимости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 равной мере всем получателям субсидии.</w:t>
      </w:r>
      <w:proofErr w:type="gramEnd"/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В запросе Комитетом устанавливается срок представления получателем субсидии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Получатель субсидии формирует и представляет в систему «Электронный бюджет» информацию и документы в сроки, установленные соответствующим запросом.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В случае если получатель субсидии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отбора, предусмотренный пунктом 39 настоящего Порядка.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35. Отбор признается несостоявшимся в следующих случаях: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1) по окончании срока подачи заявок подана только одна заявка;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3) по окончании срока подачи заявок не подано ни одной заявки;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4) по результатам рассмотрения заявок отклонены все заявки.</w:t>
      </w:r>
    </w:p>
    <w:p w:rsidR="00100790" w:rsidRPr="001147A8" w:rsidRDefault="00100790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признания отбора несостоявшимся </w:t>
      </w:r>
      <w:r w:rsidR="003733F4" w:rsidRPr="001147A8">
        <w:rPr>
          <w:rFonts w:ascii="Times New Roman" w:hAnsi="Times New Roman"/>
          <w:color w:val="000000" w:themeColor="text1"/>
          <w:sz w:val="28"/>
          <w:szCs w:val="28"/>
        </w:rPr>
        <w:t>Комитетом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3733F4" w:rsidRPr="001147A8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информация о признании отбора несостоявшимся с указанием причины признания отбора несостоявшимся.</w:t>
      </w:r>
    </w:p>
    <w:p w:rsidR="00100790" w:rsidRPr="001147A8" w:rsidRDefault="00100790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признания отбора несостоявшимся по основаниям, указанным в </w:t>
      </w:r>
      <w:r w:rsidR="003733F4" w:rsidRPr="001147A8">
        <w:rPr>
          <w:rFonts w:ascii="Times New Roman" w:hAnsi="Times New Roman"/>
          <w:color w:val="000000" w:themeColor="text1"/>
          <w:sz w:val="28"/>
          <w:szCs w:val="28"/>
        </w:rPr>
        <w:t>подпунктах 1-4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пункта, </w:t>
      </w:r>
      <w:r w:rsidR="003733F4" w:rsidRPr="001147A8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30 календарных дней, следующих за днем признания отбора несостоявшимся, принимает реше</w:t>
      </w:r>
      <w:r w:rsidR="00FA3CE2" w:rsidRPr="001147A8">
        <w:rPr>
          <w:rFonts w:ascii="Times New Roman" w:hAnsi="Times New Roman"/>
          <w:color w:val="000000" w:themeColor="text1"/>
          <w:sz w:val="28"/>
          <w:szCs w:val="28"/>
        </w:rPr>
        <w:t>ние о проведении нового отбора.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36. Соглашение заключается с получателем субсидии в рамках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37.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F44287" w:rsidRPr="001147A8" w:rsidRDefault="00F44287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38.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Победителями отбора получателей субсидий признаются получатели субсидии, включенные в </w:t>
      </w:r>
      <w:r w:rsidRPr="001147A8">
        <w:rPr>
          <w:rFonts w:ascii="Times New Roman" w:hAnsi="Times New Roman"/>
          <w:sz w:val="28"/>
          <w:szCs w:val="28"/>
        </w:rPr>
        <w:t xml:space="preserve">рейтинг, сформированный </w:t>
      </w:r>
      <w:r w:rsidR="005E1307" w:rsidRPr="001147A8">
        <w:rPr>
          <w:rFonts w:ascii="Times New Roman" w:hAnsi="Times New Roman"/>
          <w:sz w:val="28"/>
          <w:szCs w:val="28"/>
        </w:rPr>
        <w:t>комиссией</w:t>
      </w:r>
      <w:r w:rsidRPr="001147A8">
        <w:rPr>
          <w:rFonts w:ascii="Times New Roman" w:hAnsi="Times New Roman"/>
          <w:sz w:val="28"/>
          <w:szCs w:val="28"/>
        </w:rPr>
        <w:t xml:space="preserve">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по результатам ранжирования поступивших заявок до достижения предельного количества получателей субсидий</w:t>
      </w:r>
      <w:r w:rsidR="00947C61" w:rsidRPr="001147A8">
        <w:rPr>
          <w:rFonts w:ascii="Times New Roman" w:hAnsi="Times New Roman"/>
          <w:color w:val="000000" w:themeColor="text1"/>
          <w:sz w:val="28"/>
          <w:szCs w:val="28"/>
        </w:rPr>
        <w:t>, указанного в объявлении о проведении отбора (в случае его установления),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и в пределах объема распределяемой субсидии, указанного в объявлении о проведении отбора.</w:t>
      </w:r>
      <w:r w:rsidR="004C737D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14AF4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39. 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В целях завершения отбора и определения получателей субсидий формируется протокол подведения итогов отбора, включающий информацию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14AF4" w:rsidRPr="001147A8" w:rsidRDefault="00714AF4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C37771" w:rsidRPr="001147A8">
        <w:rPr>
          <w:rFonts w:ascii="Times New Roman" w:hAnsi="Times New Roman"/>
          <w:color w:val="000000" w:themeColor="text1"/>
          <w:sz w:val="28"/>
          <w:szCs w:val="28"/>
        </w:rPr>
        <w:t>дате, времени и месте проведения рассмотрения заявок</w:t>
      </w:r>
      <w:r w:rsidR="00BB53C6" w:rsidRPr="001147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14AF4" w:rsidRPr="001147A8" w:rsidRDefault="00714AF4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 об участниках отбора, заявки которых были рассмотрены;</w:t>
      </w:r>
    </w:p>
    <w:p w:rsidR="00714AF4" w:rsidRPr="001147A8" w:rsidRDefault="00714AF4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714AF4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t>наименование получателей субсидии, с которыми заключается Соглашение, и размер предоставляемой им субсидии.</w:t>
      </w:r>
    </w:p>
    <w:p w:rsidR="00F44287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40. </w:t>
      </w:r>
      <w:proofErr w:type="gramStart"/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>Способ распределения субсидии в рамках отбора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каждому участнику отбора получателей субсидий, включенному в рейтинг, указанный в пункте 38 настоящего Порядка, распределяется размер субсидии, пропорциональный размеру, указанному им в заявке, к общему размеру субсидии, запрашиваемому всеми участниками отбора получателей субсидий, включенными в рейтинг, но не выше размера, указанного им в заявке, и максимального размера субсидии, определенного объявлением о проведении отбора.</w:t>
      </w:r>
      <w:proofErr w:type="gramEnd"/>
    </w:p>
    <w:p w:rsidR="00F44287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41. 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</w:t>
      </w:r>
      <w:proofErr w:type="gramStart"/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результатов определения победителей </w:t>
      </w:r>
      <w:r w:rsidR="00F44287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отбора получателей субсидий</w:t>
      </w:r>
      <w:proofErr w:type="gramEnd"/>
      <w:r w:rsidR="00F44287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подписывается усиленной квалифицированной</w:t>
      </w:r>
      <w:r w:rsidR="00F4428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 председателя комиссии и членов комиссии 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в системе «Электронный бюджет».</w:t>
      </w:r>
    </w:p>
    <w:p w:rsidR="00403F3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Протокол подведения итогов отбора размещается на едином портале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не позднее рабочего дня, следующего за днем его подписания, а также на официальном сайте Комитета.</w:t>
      </w:r>
    </w:p>
    <w:p w:rsidR="00714AF4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42. Комитет в течение 2 рабочих дней, следующих за днем </w:t>
      </w:r>
      <w:r w:rsidR="006D46A9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размещения </w:t>
      </w:r>
      <w:r w:rsidR="006D46A9" w:rsidRPr="001147A8">
        <w:rPr>
          <w:rFonts w:ascii="Times New Roman" w:hAnsi="Times New Roman"/>
          <w:color w:val="000000" w:themeColor="text1"/>
          <w:sz w:val="28"/>
          <w:szCs w:val="28"/>
        </w:rPr>
        <w:t>на едином портале протокола подведения итогов отбора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D46A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направляет получателю субсидии в систему «Электронный бюджет» </w:t>
      </w:r>
      <w:r w:rsidR="00924D05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на подписание </w:t>
      </w:r>
      <w:r w:rsidR="006D46A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Соглашение. </w:t>
      </w:r>
    </w:p>
    <w:p w:rsidR="00403F36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43. 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отбора </w:t>
      </w:r>
      <w:r w:rsidR="00A12E29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в течение</w:t>
      </w:r>
      <w:r w:rsidR="00403F36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5 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рабочих дней</w:t>
      </w:r>
      <w:r w:rsidR="00F65C2D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D46A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со дня поступления Соглашения на подписание в систему «Электронный бюджет» </w:t>
      </w:r>
      <w:r w:rsidR="00403F36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с получателем субсидии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заключает</w:t>
      </w:r>
      <w:r w:rsidR="00403F36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ся Соглашение</w:t>
      </w:r>
      <w:r w:rsidR="00F65C2D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65C2D" w:rsidRPr="001147A8" w:rsidRDefault="006A589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</w:t>
      </w: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системе «Электронный бюджет»</w:t>
      </w: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sz w:val="28"/>
          <w:szCs w:val="28"/>
        </w:rPr>
        <w:t>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403F3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44. Комитет может отказаться от предоставления субсидии получателю субсидии и последующего заключения Соглашения с получателем субсидии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 случае обнаружения факта несоответствия получателя субсидии требованиям, указанным в объявлении о проведении отбора, или представления получателем субсидии недостоверной информации.</w:t>
      </w:r>
    </w:p>
    <w:p w:rsidR="00403F36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45. </w:t>
      </w:r>
      <w:proofErr w:type="gramStart"/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на 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соответствующий финансовый год, не распределенного между получателями субсидии, увеличения лимитов бюджетных обязательств, отказа получателя субсидии от заключения Соглашения, расторжения Соглашения с получателем субсидии Комитет может принять решение о проведении дополнительного отбора в соответствии с положениями настоящего Порядка, предусмотренными для проведения отбора.</w:t>
      </w:r>
      <w:proofErr w:type="gramEnd"/>
    </w:p>
    <w:p w:rsidR="00403F3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46.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 случаях увеличения Комитету лимитов бюджетных обязательств на предоставление субсидии в пределах текущего финансового года, отказа получателя субсидии от заключения Соглашения, расторжения Соглашения с получателем субсидии и наличия получателей субсидии, прошедших отбор 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 или по решению Комитета может направляться получателям субсидии предложение об увеличении размера субсидии и значения результата предоставления субсидии.</w:t>
      </w:r>
    </w:p>
    <w:p w:rsidR="00403F3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47.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признается уклонившимся от заключения Соглашения в случае, если получатель субсидий не подписал Соглашение в течение </w:t>
      </w:r>
      <w:r w:rsidR="007A2E9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срока,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</w:t>
      </w:r>
      <w:r w:rsidR="007A2E9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43 настоящего Порядка, в объявлении о проведении отбора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и не направил возражения по проекту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оглашения.</w:t>
      </w:r>
    </w:p>
    <w:p w:rsidR="00B91847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>48</w:t>
      </w:r>
      <w:r w:rsidR="0077729D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53538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C7602C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Соглашение включает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91847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>49</w:t>
      </w:r>
      <w:r w:rsidR="00F53538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. </w:t>
      </w:r>
      <w:proofErr w:type="gramStart"/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Соглашение включается положение о согласии получателя субсидии, а также лиц, получающих средства на основании договоров, заключенных с получателем субсидии 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br/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>на осуществление в отношении их проверки</w:t>
      </w:r>
      <w:proofErr w:type="gramEnd"/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Комитетом </w:t>
      </w:r>
      <w:r w:rsidR="00566A03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соблюдения </w:t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>порядка и условий предоставления субсидии, в том числе в части достижения результата предоставления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субсидии</w:t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а также проверки </w:t>
      </w:r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>органами государственного финансового контроля в соответствии со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33" w:history="1">
        <w:r w:rsidR="00B91847" w:rsidRPr="001147A8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34" w:history="1">
        <w:r w:rsidR="00B91847" w:rsidRPr="001147A8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B91847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A12E29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bCs/>
          <w:color w:val="000000" w:themeColor="text1"/>
          <w:sz w:val="28"/>
          <w:szCs w:val="28"/>
        </w:rPr>
        <w:t>50</w:t>
      </w:r>
      <w:r w:rsidR="0077729D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53538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Внесение изменений в Соглашение или его расторжение </w:t>
      </w:r>
      <w:r w:rsidR="00B91847" w:rsidRPr="000B2E2B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осуществляется в случаях, предусмотренных действующим законодательством,</w:t>
      </w:r>
      <w:r w:rsidR="000B2E2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91847" w:rsidRPr="001147A8">
        <w:rPr>
          <w:rFonts w:ascii="Times New Roman" w:hAnsi="Times New Roman"/>
          <w:bCs/>
          <w:color w:val="000000" w:themeColor="text1"/>
          <w:sz w:val="28"/>
          <w:szCs w:val="28"/>
        </w:rPr>
        <w:t>путем заключения дополнительного соглашения о внесении изменений в Соглашение или о его расторжении.</w:t>
      </w:r>
    </w:p>
    <w:p w:rsidR="00566A03" w:rsidRPr="001147A8" w:rsidRDefault="00566A03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оглашение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вносятся изменения путем заключения дополнительного соглашения к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оглашению в части перемены лица в обязательстве с указанием в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оглашении юридического лица, являющегося правопреемником.</w:t>
      </w:r>
    </w:p>
    <w:p w:rsidR="00566A03" w:rsidRPr="001147A8" w:rsidRDefault="00566A03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B0F0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 w:rsidR="007B5F52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оглашение расторгается с формированием уведомления о расторжении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</w:t>
      </w:r>
      <w:r w:rsidR="006B73AA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областной бюджет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2E29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2E2B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51</w:t>
      </w:r>
      <w:r w:rsidR="0077729D" w:rsidRPr="000B2E2B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.</w:t>
      </w:r>
      <w:r w:rsidR="000B2E2B" w:rsidRPr="000B2E2B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 </w:t>
      </w:r>
      <w:r w:rsidR="00A12E29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Комитет перечисляет субсидии на расчетные или корреспондентские</w:t>
      </w:r>
      <w:r w:rsidR="00A12E2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счета, открытые получателям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12E2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 учреждениях Центрального банка Российской Федерации или кредитных организациях и указанные в заявках.</w:t>
      </w:r>
    </w:p>
    <w:p w:rsidR="00A12E29" w:rsidRPr="001147A8" w:rsidRDefault="00A12E2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Перечисление средств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получателям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не позднее 10 рабочего дня, следующего за днем принятия решения о ее предоставлении</w:t>
      </w:r>
      <w:r w:rsidR="00A425B7" w:rsidRPr="001147A8">
        <w:rPr>
          <w:rFonts w:ascii="Times New Roman" w:hAnsi="Times New Roman"/>
          <w:color w:val="000000" w:themeColor="text1"/>
          <w:sz w:val="28"/>
          <w:szCs w:val="28"/>
        </w:rPr>
        <w:t>, но не позднее последнего рабочего дня текущего финансового года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1096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52</w:t>
      </w:r>
      <w:r w:rsidR="0077729D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B91847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Получатель субсидии представляет в Комитет:</w:t>
      </w:r>
    </w:p>
    <w:p w:rsidR="00461096" w:rsidRPr="001147A8" w:rsidRDefault="0046109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ежеквартально в срок не позднее 5 числа месяца, следующего за отчетным кварталом (по итогам отчетного года 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позднее 5 рабочего дня года, следующего за годом предоставления субсидии):</w:t>
      </w:r>
    </w:p>
    <w:p w:rsidR="00403F36" w:rsidRPr="001147A8" w:rsidRDefault="0046109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0B2E2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="00566A03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отчет 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о достижении значени</w:t>
      </w:r>
      <w:r w:rsidR="005A3A25" w:rsidRPr="001147A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 и характеристики, указанных в пункте 7 настоящего Порядка</w:t>
      </w:r>
      <w:r w:rsidR="009C6DBD" w:rsidRPr="001147A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03F36" w:rsidRPr="001147A8" w:rsidRDefault="0046109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:rsidR="002467FD" w:rsidRPr="001147A8" w:rsidRDefault="0046109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копи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подтверждающих произведенные за счет средств субсидии расходов, заверенных уполномоченным лицом получателя субсидии;</w:t>
      </w:r>
    </w:p>
    <w:p w:rsidR="00403F36" w:rsidRPr="001147A8" w:rsidRDefault="000B2E2B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 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дополнительны</w:t>
      </w:r>
      <w:r w:rsidR="002467FD" w:rsidRPr="001147A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отчет</w:t>
      </w:r>
      <w:r w:rsidR="002467FD" w:rsidRPr="001147A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формы и </w:t>
      </w:r>
      <w:proofErr w:type="gramStart"/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>сроки</w:t>
      </w:r>
      <w:proofErr w:type="gramEnd"/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которых установлены Соглашением: </w:t>
      </w:r>
    </w:p>
    <w:p w:rsidR="00403F36" w:rsidRPr="001147A8" w:rsidRDefault="002467FD" w:rsidP="000B2E2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="000B2E2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 </w:t>
      </w:r>
      <w:r w:rsidR="00403F36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по </w:t>
      </w:r>
      <w:proofErr w:type="spellStart"/>
      <w:r w:rsidR="00403F36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софинансированию</w:t>
      </w:r>
      <w:proofErr w:type="spellEnd"/>
      <w:r w:rsidR="00403F36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расходов на реализацию инвестиционного проекта за счет собственных средств получателя субсидии с приложением копий подтверждающих документов, заверенных уполномоч</w:t>
      </w:r>
      <w:r w:rsidR="009605C7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енным лицом получателя субсидии;</w:t>
      </w:r>
    </w:p>
    <w:p w:rsidR="00403F36" w:rsidRPr="001147A8" w:rsidRDefault="002467FD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плана мероприятий по достижению результата предоставления субсидии (контрольных точек) с учетом положений, </w:t>
      </w:r>
      <w:r w:rsidR="00403F36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предусмотренных </w:t>
      </w:r>
      <w:hyperlink r:id="rId35" w:history="1">
        <w:r w:rsidR="00403F36" w:rsidRPr="000B2E2B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Порядком</w:t>
        </w:r>
      </w:hyperlink>
      <w:r w:rsidR="00403F36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проведения мониторинга достижения результатов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производителям</w:t>
      </w:r>
      <w:r w:rsidR="000B2E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товаров, работ, услуг, утвержденным Приказом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Министерства финансов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Росси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йской Федерации</w:t>
      </w:r>
      <w:r w:rsidR="00403F36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от 29.09.2021 № 138н.</w:t>
      </w:r>
    </w:p>
    <w:p w:rsidR="00566A03" w:rsidRPr="001147A8" w:rsidRDefault="00566A03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>Указанные отчеты и документы представляются в Комитет в системе «Электронный бюджет».</w:t>
      </w:r>
    </w:p>
    <w:p w:rsidR="00566A03" w:rsidRPr="001147A8" w:rsidRDefault="00566A03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Комитет осуществляет проверку и принятие отчетов, представленных получателями субсидий в соответствии с настоящим пунктом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не позднее 10 рабочего дня, следующего за днем их представления.</w:t>
      </w:r>
    </w:p>
    <w:p w:rsidR="00BA78E8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53</w:t>
      </w:r>
      <w:r w:rsidR="0077729D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F5353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Получатель </w:t>
      </w:r>
      <w:r w:rsidR="00AA27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несет ответственность в соответствии с действующим законодательством за достоверность представляемой в Комитет документации (информации).</w:t>
      </w:r>
    </w:p>
    <w:p w:rsidR="00BA78E8" w:rsidRPr="001147A8" w:rsidRDefault="00251B35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Проверка условий, </w:t>
      </w:r>
      <w:r w:rsidR="00340811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подпунктами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40811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72BA9" w:rsidRPr="001147A8">
        <w:rPr>
          <w:rFonts w:ascii="Times New Roman" w:hAnsi="Times New Roman"/>
          <w:color w:val="000000" w:themeColor="text1"/>
          <w:sz w:val="28"/>
          <w:szCs w:val="28"/>
        </w:rPr>
        <w:t>-21</w:t>
      </w:r>
      <w:r w:rsidR="00340811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811" w:rsidRPr="001147A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пункта 14 настоящего Порядка, </w:t>
      </w:r>
      <w:r w:rsidR="00340811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 части 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>достижения значени</w:t>
      </w:r>
      <w:r w:rsidR="0017609E" w:rsidRPr="001147A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609E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 характеристики</w:t>
      </w:r>
      <w:r w:rsidR="00F53538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="0017609E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проводится Комитетом </w:t>
      </w:r>
      <w:r w:rsidR="00B72BA9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на основании отчетов, представленных получателем субсидии в соответствии с</w:t>
      </w:r>
      <w:r w:rsidR="00B1130C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пунктом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Порядка, в течение 10 рабочих дней со дня </w:t>
      </w:r>
      <w:r w:rsidR="006A1151" w:rsidRPr="001147A8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7F2C" w:rsidRPr="001147A8">
        <w:rPr>
          <w:rFonts w:ascii="Times New Roman" w:hAnsi="Times New Roman"/>
          <w:color w:val="000000" w:themeColor="text1"/>
          <w:sz w:val="28"/>
          <w:szCs w:val="28"/>
        </w:rPr>
        <w:t>принятия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Для проведения проверки Комитет издает правовой акт, в котором указываются: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даты начала и окончания проверки;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цель и предмет проведения проверки;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наименование получателя субсидии;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перечень должностных лиц Комитета, участвующих в проведении проверки.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Комитетом, в течение</w:t>
      </w:r>
      <w:r w:rsidR="005535D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5 рабочих дней, следующих за днем окончания проведения проверки.</w:t>
      </w:r>
    </w:p>
    <w:p w:rsidR="00AA2758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54</w:t>
      </w:r>
      <w:r w:rsidR="003E3772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F5353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>Комитет осуществляет проверку соблюдения получателем субсидии порядка и условий предоставления субсидии, в том числе в части достижения результат</w:t>
      </w:r>
      <w:r w:rsidR="0017609E" w:rsidRPr="001147A8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ее предоставления, в соответствии с настоящим Порядком 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>и в рамках внутреннего финансового контроля.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36" w:history="1">
        <w:r w:rsidRPr="001147A8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37" w:history="1">
        <w:r w:rsidRPr="001147A8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 рамках государственного финансового контроля.</w:t>
      </w:r>
    </w:p>
    <w:p w:rsidR="00AA2758" w:rsidRPr="001147A8" w:rsidRDefault="00AA2758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Комитет в отношении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предоставленных </w:t>
      </w:r>
      <w:r w:rsidR="00C851F5" w:rsidRPr="001147A8">
        <w:rPr>
          <w:rFonts w:ascii="Times New Roman" w:hAnsi="Times New Roman"/>
          <w:color w:val="000000" w:themeColor="text1"/>
          <w:sz w:val="28"/>
          <w:szCs w:val="28"/>
        </w:rPr>
        <w:t>на финансовое обеспечение затрат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по получению результата предоставления субсидии (контрольная точка),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6158E9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55</w:t>
      </w:r>
      <w:r w:rsidR="003E3772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="00F53538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6158E9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В случае нарушений</w:t>
      </w:r>
      <w:r w:rsidR="00AA2758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получателем субсидии условий </w:t>
      </w:r>
      <w:r w:rsidR="006158E9" w:rsidRPr="000B2E2B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предоставления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субсидии 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>и недостижения получателем субсидии значени</w:t>
      </w:r>
      <w:r w:rsidR="0017609E" w:rsidRPr="001147A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BA78E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="0017609E" w:rsidRPr="001147A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характеристики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установленных настоящим Порядком, 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выявленных по фактам проверок, Комитет вместе 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>с актом о проведении проверки направляет получателям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заказным почтовым отправлением письменное уведомление о необходимости возврата 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полученн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 областной бюджет в полном объеме в течение</w:t>
      </w:r>
      <w:r w:rsidR="00F53538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30 календарных дней, следующих за днем получения такого уведомления, </w:t>
      </w:r>
      <w:r w:rsidR="00714AF4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158E9" w:rsidRPr="001147A8">
        <w:rPr>
          <w:rFonts w:ascii="Times New Roman" w:hAnsi="Times New Roman"/>
          <w:color w:val="000000" w:themeColor="text1"/>
          <w:sz w:val="28"/>
          <w:szCs w:val="28"/>
        </w:rPr>
        <w:t>на указанный в нем расчетный счет.</w:t>
      </w:r>
    </w:p>
    <w:p w:rsidR="006158E9" w:rsidRPr="001147A8" w:rsidRDefault="006158E9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В случае поступления от органа государственного финансового контроля информации о факт</w:t>
      </w:r>
      <w:proofErr w:type="gramStart"/>
      <w:r w:rsidRPr="001147A8">
        <w:rPr>
          <w:rFonts w:ascii="Times New Roman" w:hAnsi="Times New Roman"/>
          <w:color w:val="000000" w:themeColor="text1"/>
          <w:sz w:val="28"/>
          <w:szCs w:val="28"/>
        </w:rPr>
        <w:t>е(</w:t>
      </w:r>
      <w:proofErr w:type="gramEnd"/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ах) нарушения условий предоставления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, предусмотренных настоящим Порядком, Комитет в течение</w:t>
      </w:r>
      <w:r w:rsidR="00F53538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>15 рабочих дней, следующих за днем поступления такой информации, направляет получателю субсидии письменное уведомление о необходимости возврата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 полном объеме в течение 30 календарных дней, следующих за днем получения уведомления, на указанный в нем расчетный счет.</w:t>
      </w:r>
    </w:p>
    <w:p w:rsidR="00AA2758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7A8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3E3772" w:rsidRPr="001147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53538" w:rsidRPr="001147A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Комитет в течение 3 месяцев со дня истечения установленного </w:t>
      </w:r>
      <w:r w:rsidR="009605C7" w:rsidRPr="001147A8">
        <w:rPr>
          <w:rFonts w:ascii="Times New Roman" w:hAnsi="Times New Roman"/>
          <w:color w:val="000000" w:themeColor="text1"/>
          <w:sz w:val="28"/>
          <w:szCs w:val="28"/>
        </w:rPr>
        <w:br/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>для возврата срока принимает меры к взысканию неправомерно полученн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и невозвращенн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субсиди</w:t>
      </w:r>
      <w:r w:rsidR="00C7602C" w:rsidRPr="001147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A2758" w:rsidRPr="001147A8"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порядке.</w:t>
      </w:r>
    </w:p>
    <w:p w:rsidR="003D4D9E" w:rsidRPr="001147A8" w:rsidRDefault="00403F36" w:rsidP="000B2E2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57</w:t>
      </w:r>
      <w:r w:rsidR="003E3772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Остатки </w:t>
      </w:r>
      <w:r w:rsidR="00AA27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не использованные в отчетном финансовом году, в случаях, предусмотренных Соглашением, подлежат возврату получателем </w:t>
      </w:r>
      <w:r w:rsidR="00AA27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субсидии</w:t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областной бюджет не позднее 25 января года, следующего </w:t>
      </w:r>
      <w:r w:rsidR="009605C7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="00C15258"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 отчетным финансовым годом.</w:t>
      </w:r>
    </w:p>
    <w:p w:rsidR="003D4D9E" w:rsidRPr="001147A8" w:rsidRDefault="003D4D9E" w:rsidP="00316A6D">
      <w:pPr>
        <w:ind w:firstLine="71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644"/>
        <w:gridCol w:w="4984"/>
      </w:tblGrid>
      <w:tr w:rsidR="00E9360E" w:rsidRPr="001147A8" w:rsidTr="000B2E2B">
        <w:tc>
          <w:tcPr>
            <w:tcW w:w="4644" w:type="dxa"/>
          </w:tcPr>
          <w:p w:rsidR="009605C7" w:rsidRPr="001147A8" w:rsidRDefault="009605C7" w:rsidP="00FB26FD">
            <w:pPr>
              <w:widowControl w:val="0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  <w:tc>
          <w:tcPr>
            <w:tcW w:w="4984" w:type="dxa"/>
          </w:tcPr>
          <w:p w:rsidR="009605C7" w:rsidRPr="001147A8" w:rsidRDefault="009605C7" w:rsidP="00FB26FD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Приложение  </w:t>
            </w:r>
          </w:p>
          <w:p w:rsidR="009605C7" w:rsidRPr="001147A8" w:rsidRDefault="009605C7" w:rsidP="00673756">
            <w:pPr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 Порядку предоставления субсидий юридическим лицам и индивидуальным предпринимателям на финансовое обеспечение части затрат на приобретение и монтаж модульных некапитальных средств размещения при реализации инвестиционных проектов</w:t>
            </w:r>
          </w:p>
        </w:tc>
      </w:tr>
      <w:tr w:rsidR="00E9360E" w:rsidRPr="001147A8" w:rsidTr="000B2E2B">
        <w:tc>
          <w:tcPr>
            <w:tcW w:w="4644" w:type="dxa"/>
          </w:tcPr>
          <w:p w:rsidR="009605C7" w:rsidRPr="001147A8" w:rsidRDefault="009605C7" w:rsidP="00FB26FD">
            <w:pPr>
              <w:widowControl w:val="0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  <w:tc>
          <w:tcPr>
            <w:tcW w:w="4984" w:type="dxa"/>
          </w:tcPr>
          <w:p w:rsidR="009605C7" w:rsidRPr="001147A8" w:rsidRDefault="009605C7" w:rsidP="00FB26FD">
            <w:pPr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05C7" w:rsidRPr="001147A8" w:rsidTr="000B2E2B">
        <w:tc>
          <w:tcPr>
            <w:tcW w:w="4644" w:type="dxa"/>
          </w:tcPr>
          <w:p w:rsidR="009605C7" w:rsidRPr="001147A8" w:rsidRDefault="009605C7" w:rsidP="00FB26FD">
            <w:pPr>
              <w:widowControl w:val="0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  <w:tc>
          <w:tcPr>
            <w:tcW w:w="4984" w:type="dxa"/>
          </w:tcPr>
          <w:p w:rsidR="009605C7" w:rsidRPr="001147A8" w:rsidRDefault="009605C7" w:rsidP="00FB26FD">
            <w:pPr>
              <w:ind w:left="-57" w:right="-5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47A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Оформляется на бланке получателя субсидии</w:t>
            </w:r>
            <w:r w:rsidRPr="00114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147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</w:tr>
    </w:tbl>
    <w:p w:rsidR="009605C7" w:rsidRPr="001147A8" w:rsidRDefault="009605C7" w:rsidP="009605C7">
      <w:pPr>
        <w:jc w:val="both"/>
        <w:rPr>
          <w:rFonts w:ascii="Times New Roman" w:hAnsi="Times New Roman"/>
          <w:color w:val="00B0F0"/>
        </w:rPr>
      </w:pPr>
    </w:p>
    <w:p w:rsidR="009605C7" w:rsidRPr="001147A8" w:rsidRDefault="009605C7" w:rsidP="009605C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083"/>
      </w:tblGrid>
      <w:tr w:rsidR="009605C7" w:rsidRPr="001147A8" w:rsidTr="00FB26FD">
        <w:tc>
          <w:tcPr>
            <w:tcW w:w="4361" w:type="dxa"/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Дата: «___» _________ 202__ года </w:t>
            </w:r>
          </w:p>
          <w:p w:rsidR="009605C7" w:rsidRPr="001147A8" w:rsidRDefault="009605C7" w:rsidP="00FB26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Исходящий номер _____________</w:t>
            </w:r>
          </w:p>
          <w:p w:rsidR="009605C7" w:rsidRPr="001147A8" w:rsidRDefault="009605C7" w:rsidP="00FB26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83" w:type="dxa"/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Комитет инвестиций и туризма Рязанской области</w:t>
            </w:r>
          </w:p>
        </w:tc>
      </w:tr>
    </w:tbl>
    <w:p w:rsidR="009605C7" w:rsidRPr="000B2E2B" w:rsidRDefault="009605C7" w:rsidP="009605C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605C7" w:rsidRPr="000B2E2B" w:rsidRDefault="009605C7" w:rsidP="009605C7">
      <w:pPr>
        <w:jc w:val="center"/>
        <w:rPr>
          <w:rFonts w:ascii="Times New Roman" w:hAnsi="Times New Roman"/>
          <w:sz w:val="16"/>
          <w:szCs w:val="16"/>
        </w:rPr>
      </w:pPr>
    </w:p>
    <w:p w:rsidR="000B2E2B" w:rsidRPr="00255F92" w:rsidRDefault="009605C7" w:rsidP="00714AF4">
      <w:pPr>
        <w:jc w:val="center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Заявление на участие в отборе по предоставлению</w:t>
      </w:r>
    </w:p>
    <w:p w:rsidR="000B2E2B" w:rsidRPr="000B2E2B" w:rsidRDefault="009605C7" w:rsidP="009605C7">
      <w:pPr>
        <w:jc w:val="center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 xml:space="preserve">субсидии на </w:t>
      </w:r>
      <w:r w:rsidR="00B72BA9" w:rsidRPr="001147A8">
        <w:rPr>
          <w:rFonts w:ascii="Times New Roman" w:hAnsi="Times New Roman"/>
          <w:sz w:val="28"/>
          <w:szCs w:val="28"/>
        </w:rPr>
        <w:t>финансовое обеспечение части затрат</w:t>
      </w:r>
      <w:r w:rsidR="000B2E2B" w:rsidRPr="000B2E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47A8">
        <w:rPr>
          <w:rFonts w:ascii="Times New Roman" w:hAnsi="Times New Roman"/>
          <w:sz w:val="28"/>
          <w:szCs w:val="28"/>
        </w:rPr>
        <w:t>на</w:t>
      </w:r>
      <w:proofErr w:type="gramEnd"/>
    </w:p>
    <w:p w:rsidR="009605C7" w:rsidRPr="001147A8" w:rsidRDefault="009605C7" w:rsidP="009605C7">
      <w:pPr>
        <w:jc w:val="center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приобретение и монтаж модульных некапитальных средств</w:t>
      </w:r>
    </w:p>
    <w:p w:rsidR="009605C7" w:rsidRPr="001147A8" w:rsidRDefault="009605C7" w:rsidP="009605C7">
      <w:pPr>
        <w:jc w:val="center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размещения при реализации инвестиционных проектов</w:t>
      </w:r>
    </w:p>
    <w:p w:rsidR="009605C7" w:rsidRPr="000B2E2B" w:rsidRDefault="009605C7" w:rsidP="009605C7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(полное наименование юридического лица/индивидуального предпринимателя)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в лице ____________________________________________________________ 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(наименование должности, фамилия, имя, отчество (при наличии) </w:t>
      </w:r>
    </w:p>
    <w:p w:rsidR="009605C7" w:rsidRPr="001147A8" w:rsidRDefault="009605C7" w:rsidP="009605C7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руководителя или уполномоченного лица)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 (далее – получатель субсидии)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в   целях   реализации   инвестиционного   проекта  по  созданию  модульных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некапитальных средств размещения __________________________________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  <w:r w:rsidR="000B2E2B" w:rsidRPr="00255F9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proofErr w:type="gramStart"/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(наименование</w:t>
      </w:r>
      <w:proofErr w:type="gramEnd"/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инвестиционного проекта)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(далее – инвестиционный проект) на земельном участке/земельных участках с кадастровым номером/кадастровыми номерами: 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__________________________________________________________________,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(кадастровый номер земельного участка)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расположенном/расположенных на территории 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0B2E2B" w:rsidRPr="00255F9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proofErr w:type="gramStart"/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(наименование муниципального</w:t>
      </w:r>
      <w:proofErr w:type="gramEnd"/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образования Рязанской области, на территории которого предусмотрена реализация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__________________________________________________________________,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инвестиционного проекта)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и  находящемся/находящихся в _______________________________________,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</w:t>
      </w:r>
      <w:r w:rsidR="000B2E2B" w:rsidRPr="00255F92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gramStart"/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пользовании</w:t>
      </w:r>
      <w:proofErr w:type="gramEnd"/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/собственности)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просит предоставить субсидию на </w:t>
      </w:r>
      <w:r w:rsidR="00B72BA9" w:rsidRPr="001147A8">
        <w:rPr>
          <w:rFonts w:ascii="Times New Roman" w:eastAsiaTheme="minorHAnsi" w:hAnsi="Times New Roman"/>
          <w:sz w:val="28"/>
          <w:szCs w:val="28"/>
          <w:lang w:eastAsia="en-US"/>
        </w:rPr>
        <w:t>финансовое обеспечение</w:t>
      </w:r>
      <w:r w:rsidR="00B72BA9" w:rsidRPr="001147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 затрат </w:t>
      </w:r>
      <w:r w:rsidR="00B72BA9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на приобретение и  монтаж модульных некапитальных средств размещения (далее – субсидия).</w:t>
      </w:r>
    </w:p>
    <w:p w:rsidR="009605C7" w:rsidRPr="001147A8" w:rsidRDefault="009605C7" w:rsidP="009605C7">
      <w:pPr>
        <w:jc w:val="both"/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9605C7" w:rsidRPr="001147A8" w:rsidRDefault="009605C7" w:rsidP="000B2E2B">
      <w:pPr>
        <w:pStyle w:val="af2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Объем запрашиваемой субсидии в 202</w:t>
      </w:r>
      <w:r w:rsidR="00714AF4" w:rsidRPr="001147A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составляет: _________ ___________________________________________________________ рублей.</w:t>
      </w:r>
    </w:p>
    <w:p w:rsidR="009605C7" w:rsidRPr="000B2E2B" w:rsidRDefault="009605C7" w:rsidP="009605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Размер собственных (заемных) финансовых средств</w:t>
      </w:r>
      <w:r w:rsidR="000B2E2B" w:rsidRPr="000B2E2B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__________________________________________________________________,</w:t>
      </w:r>
    </w:p>
    <w:p w:rsidR="009605C7" w:rsidRPr="001147A8" w:rsidRDefault="009605C7" w:rsidP="009605C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(наименование (фамилия, имя, отчество (при наличии) получателя субсидии)</w:t>
      </w:r>
    </w:p>
    <w:p w:rsidR="009605C7" w:rsidRPr="001147A8" w:rsidRDefault="009605C7" w:rsidP="009605C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вкладываемых в реализацию инвестиционного проекта в 202</w:t>
      </w:r>
      <w:r w:rsidR="000F57F8" w:rsidRPr="001147A8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году, составляет: _________________________________________________ рублей.</w:t>
      </w:r>
    </w:p>
    <w:p w:rsidR="002F5A15" w:rsidRPr="001147A8" w:rsidRDefault="002F5A15" w:rsidP="002F5A1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Предлагаемое значение результата предоставления субсидии: __________________________________________________________________.</w:t>
      </w:r>
    </w:p>
    <w:p w:rsidR="002F5A15" w:rsidRPr="001147A8" w:rsidRDefault="002F5A15" w:rsidP="002F5A1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(в соответствии с пунктом 7 Порядка предоставления субсидии</w:t>
      </w:r>
      <w:r w:rsidR="00C96F52" w:rsidRPr="001147A8">
        <w:rPr>
          <w:rFonts w:ascii="Times New Roman" w:hAnsi="Times New Roman"/>
          <w:sz w:val="24"/>
          <w:szCs w:val="24"/>
        </w:rPr>
        <w:t xml:space="preserve"> </w:t>
      </w:r>
      <w:r w:rsidR="00C96F52" w:rsidRPr="001147A8">
        <w:rPr>
          <w:rFonts w:ascii="Times New Roman" w:hAnsi="Times New Roman"/>
          <w:color w:val="000000" w:themeColor="text1"/>
          <w:sz w:val="24"/>
          <w:szCs w:val="24"/>
        </w:rPr>
        <w:t>юридическим лицам</w:t>
      </w:r>
      <w:r w:rsidR="000B2E2B" w:rsidRPr="000B2E2B">
        <w:rPr>
          <w:rFonts w:ascii="Times New Roman" w:hAnsi="Times New Roman"/>
          <w:color w:val="000000" w:themeColor="text1"/>
          <w:sz w:val="24"/>
          <w:szCs w:val="24"/>
        </w:rPr>
        <w:br/>
      </w:r>
      <w:r w:rsidR="00C96F52" w:rsidRPr="001147A8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некоммерческих </w:t>
      </w:r>
      <w:r w:rsidR="00C96F52" w:rsidRPr="001147A8">
        <w:rPr>
          <w:rFonts w:ascii="Times New Roman" w:hAnsi="Times New Roman"/>
          <w:color w:val="000000" w:themeColor="text1"/>
          <w:spacing w:val="-2"/>
          <w:sz w:val="24"/>
          <w:szCs w:val="24"/>
        </w:rPr>
        <w:t>организаций, являющихся государственными (муниципальными) учреждениями)</w:t>
      </w:r>
      <w:r w:rsidR="00C96F52" w:rsidRPr="001147A8">
        <w:rPr>
          <w:rFonts w:ascii="Times New Roman" w:hAnsi="Times New Roman"/>
          <w:color w:val="000000" w:themeColor="text1"/>
          <w:sz w:val="24"/>
          <w:szCs w:val="24"/>
        </w:rPr>
        <w:t xml:space="preserve">  и индивидуальным предпринимателям на финансовое обеспечение части затрат на приобретение и монтаж модульных некапитальных средств размещения при реализации инвестиционных проектов (далее </w:t>
      </w:r>
      <w:r w:rsidR="000B2E2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C96F52" w:rsidRPr="001147A8">
        <w:rPr>
          <w:rFonts w:ascii="Times New Roman" w:hAnsi="Times New Roman"/>
          <w:color w:val="000000" w:themeColor="text1"/>
          <w:sz w:val="24"/>
          <w:szCs w:val="24"/>
        </w:rPr>
        <w:t xml:space="preserve"> Порядок)</w:t>
      </w:r>
      <w:proofErr w:type="gramEnd"/>
    </w:p>
    <w:p w:rsidR="002F5A15" w:rsidRPr="000B2E2B" w:rsidRDefault="002F5A15" w:rsidP="000B2E2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9605C7" w:rsidRPr="001147A8" w:rsidRDefault="009605C7" w:rsidP="009605C7">
      <w:pPr>
        <w:rPr>
          <w:rFonts w:ascii="Times New Roman" w:eastAsiaTheme="minorHAnsi" w:hAnsi="Times New Roman"/>
          <w:sz w:val="6"/>
          <w:szCs w:val="6"/>
          <w:lang w:eastAsia="en-US"/>
        </w:rPr>
      </w:pPr>
    </w:p>
    <w:p w:rsidR="009605C7" w:rsidRPr="001147A8" w:rsidRDefault="009605C7" w:rsidP="009605C7">
      <w:pPr>
        <w:pStyle w:val="af2"/>
        <w:numPr>
          <w:ilvl w:val="0"/>
          <w:numId w:val="16"/>
        </w:numPr>
        <w:ind w:left="1008" w:hanging="294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Сведения о получателе субсидии:</w:t>
      </w:r>
    </w:p>
    <w:p w:rsidR="009605C7" w:rsidRPr="001147A8" w:rsidRDefault="009605C7" w:rsidP="009605C7">
      <w:pPr>
        <w:rPr>
          <w:rFonts w:ascii="Times New Roman" w:eastAsiaTheme="minorHAnsi" w:hAnsi="Times New Roman"/>
          <w:sz w:val="6"/>
          <w:szCs w:val="6"/>
          <w:lang w:eastAsia="en-US"/>
        </w:rPr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953"/>
        <w:gridCol w:w="1843"/>
      </w:tblGrid>
      <w:tr w:rsidR="00673756" w:rsidRPr="001147A8" w:rsidTr="000B2E2B">
        <w:trPr>
          <w:trHeight w:val="405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rPr>
          <w:trHeight w:val="570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Основной государственный регистрационный номер юридического лица/индивидуального предпринимателя (ОГРН/ОГРНИП)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Общероссийский </w:t>
            </w:r>
            <w:hyperlink r:id="rId38" w:history="1">
              <w:r w:rsidRPr="001147A8">
                <w:rPr>
                  <w:rFonts w:ascii="Times New Roman" w:eastAsiaTheme="minorHAnsi" w:hAnsi="Times New Roman"/>
                  <w:sz w:val="25"/>
                  <w:szCs w:val="25"/>
                  <w:lang w:eastAsia="en-US"/>
                </w:rPr>
                <w:t>классификатор</w:t>
              </w:r>
            </w:hyperlink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 территорий муниципальных образований (ОКТМО)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Код причины постановки на учет (КПП)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Основной вид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Дополнительный(</w:t>
            </w:r>
            <w:proofErr w:type="spellStart"/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ые</w:t>
            </w:r>
            <w:proofErr w:type="spellEnd"/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) вид(ы)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Юридический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Почтовый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Фактический адрес на территории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Контактные данные </w:t>
            </w:r>
          </w:p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(Ф.И.О. (полностью)/телефон/факс, электронная почта)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Банковские реквизиты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наименование банка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реквизиты расчетного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реквизиты корреспондентского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673756" w:rsidRPr="001147A8" w:rsidTr="000B2E2B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банковский идентификационный код (БИК)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714AF4" w:rsidRPr="001147A8" w:rsidTr="000B2E2B"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Фамилия, имя, отчество руководителя </w:t>
            </w:r>
          </w:p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(с указанием контактных данных)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05C7" w:rsidRPr="001147A8" w:rsidRDefault="009605C7" w:rsidP="00FB26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9605C7" w:rsidRPr="001147A8" w:rsidRDefault="009605C7" w:rsidP="009605C7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F57F8" w:rsidRPr="001147A8" w:rsidRDefault="000F57F8" w:rsidP="009605C7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F57F8" w:rsidRPr="001147A8" w:rsidRDefault="000F57F8" w:rsidP="009605C7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605C7" w:rsidRPr="001147A8" w:rsidRDefault="009605C7" w:rsidP="000B2E2B">
      <w:pPr>
        <w:pStyle w:val="af2"/>
        <w:numPr>
          <w:ilvl w:val="0"/>
          <w:numId w:val="16"/>
        </w:numPr>
        <w:spacing w:line="228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Настоящим подтверждаю:</w:t>
      </w:r>
    </w:p>
    <w:p w:rsidR="005E1307" w:rsidRPr="001147A8" w:rsidRDefault="000B2E2B" w:rsidP="000B2E2B">
      <w:pPr>
        <w:spacing w:line="228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соответствую требованиям к получателям субсидии, указанным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в подпункте 1 пункта 14 Порядка</w:t>
      </w:r>
      <w:r w:rsidR="005E1307" w:rsidRPr="001147A8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605C7" w:rsidRPr="001147A8" w:rsidRDefault="009605C7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0B2E2B">
        <w:rPr>
          <w:rFonts w:ascii="Times New Roman" w:eastAsiaTheme="minorHAnsi" w:hAnsi="Times New Roman"/>
          <w:sz w:val="28"/>
          <w:szCs w:val="28"/>
          <w:lang w:val="en-US" w:eastAsia="en-US"/>
        </w:rPr>
        <w:t> 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соответствую категории получателей субсидии, имеющих право 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на получение субсидии, установленной пунктом 2 Порядка</w:t>
      </w:r>
      <w:r w:rsidRPr="001147A8">
        <w:rPr>
          <w:rFonts w:ascii="Times New Roman" w:hAnsi="Times New Roman"/>
          <w:sz w:val="28"/>
          <w:szCs w:val="28"/>
        </w:rPr>
        <w:t>;</w:t>
      </w:r>
    </w:p>
    <w:p w:rsidR="009605C7" w:rsidRPr="001147A8" w:rsidRDefault="009605C7" w:rsidP="000B2E2B">
      <w:pPr>
        <w:spacing w:line="228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4. Настоящим обязуюсь: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 обеспечить </w:t>
      </w:r>
      <w:r w:rsidR="009605C7" w:rsidRPr="001147A8">
        <w:rPr>
          <w:rFonts w:ascii="Times New Roman" w:hAnsi="Times New Roman"/>
          <w:sz w:val="28"/>
          <w:szCs w:val="28"/>
        </w:rPr>
        <w:t xml:space="preserve">соответствие категории и вида разрешенного использования земельного участка (земельных участков), на котором (которых) предусмотрена реализация инвестиционного проекта, категории </w:t>
      </w:r>
      <w:r w:rsidR="009605C7" w:rsidRPr="001147A8">
        <w:rPr>
          <w:rFonts w:ascii="Times New Roman" w:hAnsi="Times New Roman"/>
          <w:sz w:val="28"/>
          <w:szCs w:val="28"/>
        </w:rPr>
        <w:br/>
        <w:t>и виду разрешенного использования земельного участка (земельных участков), предназначенных для создания объектов для временного размещения и временного пребывания туристов;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б</w:t>
      </w:r>
      <w:r w:rsidR="009605C7" w:rsidRPr="001147A8">
        <w:rPr>
          <w:rFonts w:ascii="Times New Roman" w:hAnsi="Times New Roman"/>
          <w:sz w:val="28"/>
          <w:szCs w:val="28"/>
        </w:rPr>
        <w:t xml:space="preserve">) обеспечить наличие права собственности и (или) права пользования на срок не менее трех лет на земельный участок (земельные участки), </w:t>
      </w:r>
      <w:r w:rsidR="009605C7" w:rsidRPr="001147A8">
        <w:rPr>
          <w:rFonts w:ascii="Times New Roman" w:hAnsi="Times New Roman"/>
          <w:sz w:val="28"/>
          <w:szCs w:val="28"/>
        </w:rPr>
        <w:br/>
        <w:t>на котором (которых) предусмотрена реализация инвестиционного проекта;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в</w:t>
      </w:r>
      <w:r w:rsidR="009605C7" w:rsidRPr="001147A8">
        <w:rPr>
          <w:rFonts w:ascii="Times New Roman" w:hAnsi="Times New Roman"/>
          <w:sz w:val="28"/>
          <w:szCs w:val="28"/>
        </w:rPr>
        <w:t xml:space="preserve">) оплатить за счет средств субсидии не более 1 500 000 рублей </w:t>
      </w:r>
      <w:r w:rsidR="009605C7" w:rsidRPr="001147A8">
        <w:rPr>
          <w:rFonts w:ascii="Times New Roman" w:hAnsi="Times New Roman"/>
          <w:sz w:val="28"/>
          <w:szCs w:val="28"/>
        </w:rPr>
        <w:br/>
        <w:t xml:space="preserve">от стоимости расходов на приобретение и монтаж модульного некапитального средства размещения в отношении каждого номера </w:t>
      </w:r>
      <w:r w:rsidR="009605C7" w:rsidRPr="001147A8">
        <w:rPr>
          <w:rFonts w:ascii="Times New Roman" w:hAnsi="Times New Roman"/>
          <w:sz w:val="28"/>
          <w:szCs w:val="28"/>
        </w:rPr>
        <w:br/>
        <w:t>в модульных некапитальных средствах размещения и не более 50 процентов от стоимости инвестиционного проекта;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г</w:t>
      </w:r>
      <w:r w:rsidR="009605C7" w:rsidRPr="001147A8">
        <w:rPr>
          <w:rFonts w:ascii="Times New Roman" w:hAnsi="Times New Roman"/>
          <w:sz w:val="28"/>
          <w:szCs w:val="28"/>
        </w:rPr>
        <w:t>)</w:t>
      </w:r>
      <w:r w:rsidR="009605C7" w:rsidRPr="001147A8">
        <w:rPr>
          <w:rFonts w:ascii="Times New Roman" w:hAnsi="Times New Roman"/>
        </w:rPr>
        <w:t> </w:t>
      </w:r>
      <w:r w:rsidR="009605C7" w:rsidRPr="001147A8">
        <w:rPr>
          <w:rFonts w:ascii="Times New Roman" w:hAnsi="Times New Roman"/>
          <w:sz w:val="28"/>
          <w:szCs w:val="28"/>
        </w:rPr>
        <w:t>обеспечить направление</w:t>
      </w:r>
      <w:r w:rsidR="000B2E2B">
        <w:rPr>
          <w:rFonts w:ascii="Times New Roman" w:hAnsi="Times New Roman"/>
          <w:sz w:val="28"/>
          <w:szCs w:val="28"/>
        </w:rPr>
        <w:t xml:space="preserve"> собственных (заемных) средств </w:t>
      </w:r>
      <w:r w:rsidR="009605C7" w:rsidRPr="001147A8">
        <w:rPr>
          <w:rFonts w:ascii="Times New Roman" w:hAnsi="Times New Roman"/>
          <w:sz w:val="28"/>
          <w:szCs w:val="28"/>
        </w:rPr>
        <w:t>на реализацию инвес</w:t>
      </w:r>
      <w:r w:rsidR="000B2E2B">
        <w:rPr>
          <w:rFonts w:ascii="Times New Roman" w:hAnsi="Times New Roman"/>
          <w:sz w:val="28"/>
          <w:szCs w:val="28"/>
        </w:rPr>
        <w:t xml:space="preserve">тиционного проекта в размере </w:t>
      </w:r>
      <w:r w:rsidR="009605C7" w:rsidRPr="001147A8">
        <w:rPr>
          <w:rFonts w:ascii="Times New Roman" w:hAnsi="Times New Roman"/>
          <w:sz w:val="28"/>
          <w:szCs w:val="28"/>
        </w:rPr>
        <w:t>не менее чем 50 процентов от стоимости инвестиционного проекта;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 обеспечить </w:t>
      </w:r>
      <w:r w:rsidR="009605C7" w:rsidRPr="001147A8">
        <w:rPr>
          <w:rFonts w:ascii="Times New Roman" w:hAnsi="Times New Roman"/>
          <w:sz w:val="28"/>
          <w:szCs w:val="28"/>
        </w:rPr>
        <w:t>осуществление вида экономической деятельности, соответствующего одному из к</w:t>
      </w:r>
      <w:r w:rsidR="000B2E2B">
        <w:rPr>
          <w:rFonts w:ascii="Times New Roman" w:hAnsi="Times New Roman"/>
          <w:sz w:val="28"/>
          <w:szCs w:val="28"/>
        </w:rPr>
        <w:t xml:space="preserve">лассифицируемых в соответствии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с Общероссийским классификатором видов экономической деятельности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«</w:t>
      </w:r>
      <w:proofErr w:type="gramStart"/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ОК</w:t>
      </w:r>
      <w:proofErr w:type="gramEnd"/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029-2014 (КДЕС РЕД. 2)», утвержденным приказом Федерального агентства по техническому регулированию и метрологии от 31.01.2014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№ 14-ст, – «Деятельность по предоставлению мест для временного проживания» (код 55)</w:t>
      </w:r>
      <w:r w:rsidR="009605C7" w:rsidRPr="001147A8">
        <w:rPr>
          <w:rFonts w:ascii="Times New Roman" w:hAnsi="Times New Roman"/>
          <w:sz w:val="28"/>
          <w:szCs w:val="28"/>
        </w:rPr>
        <w:t xml:space="preserve">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 w:rsidR="009605C7" w:rsidRPr="001147A8">
        <w:rPr>
          <w:rFonts w:ascii="Times New Roman" w:hAnsi="Times New Roman"/>
          <w:sz w:val="28"/>
          <w:szCs w:val="28"/>
        </w:rPr>
        <w:t>в течение не менее чем трех лет с момента реализации инвестиционного проекта;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е</w:t>
      </w:r>
      <w:r w:rsidR="009605C7" w:rsidRPr="001147A8">
        <w:rPr>
          <w:rFonts w:ascii="Times New Roman" w:hAnsi="Times New Roman"/>
          <w:sz w:val="28"/>
          <w:szCs w:val="28"/>
        </w:rPr>
        <w:t xml:space="preserve">) обеспечить сохранность в течение трех лет </w:t>
      </w:r>
      <w:proofErr w:type="gramStart"/>
      <w:r w:rsidR="009605C7" w:rsidRPr="001147A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9605C7" w:rsidRPr="001147A8">
        <w:rPr>
          <w:rFonts w:ascii="Times New Roman" w:hAnsi="Times New Roman"/>
          <w:sz w:val="28"/>
          <w:szCs w:val="28"/>
        </w:rPr>
        <w:t xml:space="preserve"> средств субсидии приобретенного за счет средств субсидии имущества </w:t>
      </w:r>
      <w:r w:rsidR="009605C7" w:rsidRPr="001147A8">
        <w:rPr>
          <w:rFonts w:ascii="Times New Roman" w:hAnsi="Times New Roman"/>
          <w:sz w:val="28"/>
          <w:szCs w:val="28"/>
        </w:rPr>
        <w:br/>
        <w:t>(при этом указанное имущество в соответствии с законодательством Российской Федерации не подлежит продаже, дарению, передаче в аренду, пользование другим лицам, обмену или взносу в виде пая, вклада или отчуждению иным образом);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ж</w:t>
      </w:r>
      <w:r w:rsidR="009605C7" w:rsidRPr="001147A8">
        <w:rPr>
          <w:rFonts w:ascii="Times New Roman" w:hAnsi="Times New Roman"/>
          <w:sz w:val="28"/>
          <w:szCs w:val="28"/>
        </w:rPr>
        <w:t>) использовать фирменный стиль «Национальные проекты России», разработанного Дирекцией мультимедиа АНО «Национальные приоритеты», на объектах, созданных с привлечением средств субсидии, за счет собственных (заемных) денежных средств;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з</w:t>
      </w:r>
      <w:r w:rsidR="009605C7" w:rsidRPr="001147A8">
        <w:rPr>
          <w:rFonts w:ascii="Times New Roman" w:hAnsi="Times New Roman"/>
          <w:sz w:val="28"/>
          <w:szCs w:val="28"/>
        </w:rPr>
        <w:t>) обеспечить проведение классификации гостиничных объектов, создаваемых в рамках реализации инвестиционного проекта, в соответствии с Положением о классификации гостиниц, утвержденным постановлением Правительства Российской Федерации от 18.11.2020 № 1860 в течение одного года с момента реализации инвестиционного проекта;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hAnsi="Times New Roman"/>
          <w:sz w:val="28"/>
          <w:szCs w:val="28"/>
        </w:rPr>
        <w:t>и</w:t>
      </w:r>
      <w:r w:rsidR="009605C7" w:rsidRPr="001147A8">
        <w:rPr>
          <w:rFonts w:ascii="Times New Roman" w:hAnsi="Times New Roman"/>
          <w:sz w:val="28"/>
          <w:szCs w:val="28"/>
        </w:rPr>
        <w:t>) обеспечить целевое использование средств субсидии;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hAnsi="Times New Roman"/>
          <w:sz w:val="28"/>
          <w:szCs w:val="28"/>
        </w:rPr>
        <w:lastRenderedPageBreak/>
        <w:t>к</w:t>
      </w:r>
      <w:r w:rsidR="009605C7" w:rsidRPr="001147A8">
        <w:rPr>
          <w:rFonts w:ascii="Times New Roman" w:hAnsi="Times New Roman"/>
          <w:sz w:val="28"/>
          <w:szCs w:val="28"/>
        </w:rPr>
        <w:t xml:space="preserve">) соблюдать запрет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приобретения за счет средств субсидии средств иностранной валюты, за исключением операций, осуществляемых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B2E2B" w:rsidRDefault="00673756" w:rsidP="000B2E2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 представлять отчетность </w:t>
      </w:r>
      <w:r w:rsidR="009605C7" w:rsidRPr="001147A8">
        <w:rPr>
          <w:rFonts w:ascii="Times New Roman" w:hAnsi="Times New Roman"/>
          <w:sz w:val="28"/>
          <w:szCs w:val="28"/>
        </w:rPr>
        <w:t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в порядке, сроки, предусмотренные соглашением о предоставлении субсидии</w:t>
      </w:r>
      <w:r w:rsidR="000B2E2B">
        <w:rPr>
          <w:rFonts w:ascii="Times New Roman" w:hAnsi="Times New Roman"/>
          <w:sz w:val="28"/>
          <w:szCs w:val="28"/>
        </w:rPr>
        <w:t>,</w:t>
      </w:r>
      <w:r w:rsidR="000B2E2B" w:rsidRPr="000B2E2B">
        <w:rPr>
          <w:rFonts w:ascii="Times New Roman" w:hAnsi="Times New Roman"/>
          <w:sz w:val="28"/>
          <w:szCs w:val="28"/>
        </w:rPr>
        <w:t xml:space="preserve"> </w:t>
      </w:r>
      <w:r w:rsidR="000B2E2B">
        <w:rPr>
          <w:rFonts w:ascii="Times New Roman" w:hAnsi="Times New Roman"/>
          <w:sz w:val="28"/>
          <w:szCs w:val="28"/>
        </w:rPr>
        <w:t xml:space="preserve">и по формам, </w:t>
      </w:r>
      <w:r w:rsidR="000B2E2B" w:rsidRPr="001147A8">
        <w:rPr>
          <w:rFonts w:ascii="Times New Roman" w:hAnsi="Times New Roman"/>
          <w:sz w:val="28"/>
          <w:szCs w:val="28"/>
        </w:rPr>
        <w:t>предусмотренны</w:t>
      </w:r>
      <w:r w:rsidR="000B2E2B">
        <w:rPr>
          <w:rFonts w:ascii="Times New Roman" w:hAnsi="Times New Roman"/>
          <w:sz w:val="28"/>
          <w:szCs w:val="28"/>
        </w:rPr>
        <w:t>м</w:t>
      </w:r>
      <w:r w:rsidR="000B2E2B" w:rsidRPr="001147A8">
        <w:rPr>
          <w:rFonts w:ascii="Times New Roman" w:hAnsi="Times New Roman"/>
          <w:sz w:val="28"/>
          <w:szCs w:val="28"/>
        </w:rPr>
        <w:t xml:space="preserve"> соглашением о предоставлении субсидии</w:t>
      </w:r>
      <w:r w:rsidR="000B2E2B">
        <w:rPr>
          <w:rFonts w:ascii="Times New Roman" w:hAnsi="Times New Roman"/>
          <w:sz w:val="28"/>
          <w:szCs w:val="28"/>
        </w:rPr>
        <w:t>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hAnsi="Times New Roman"/>
          <w:sz w:val="28"/>
          <w:szCs w:val="28"/>
        </w:rPr>
        <w:t>м</w:t>
      </w:r>
      <w:r w:rsidR="009605C7" w:rsidRPr="001147A8">
        <w:rPr>
          <w:rFonts w:ascii="Times New Roman" w:hAnsi="Times New Roman"/>
          <w:sz w:val="28"/>
          <w:szCs w:val="28"/>
        </w:rPr>
        <w:t>) 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расходы в соответствии с направлениями </w:t>
      </w:r>
      <w:r w:rsidR="0077094E" w:rsidRPr="001147A8">
        <w:rPr>
          <w:rFonts w:ascii="Times New Roman" w:eastAsiaTheme="minorHAnsi" w:hAnsi="Times New Roman"/>
          <w:sz w:val="28"/>
          <w:szCs w:val="28"/>
          <w:lang w:eastAsia="en-US"/>
        </w:rPr>
        <w:t>расходов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77094E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на финансовое обеспечение затрат которых предоставляется субсидия, установленными пунктом 5 Порядка;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) достичь значения результата предоставления субсидии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605C7" w:rsidRPr="001147A8">
        <w:rPr>
          <w:rFonts w:ascii="Times New Roman" w:eastAsia="Calibri" w:hAnsi="Times New Roman"/>
          <w:sz w:val="28"/>
          <w:szCs w:val="28"/>
          <w:lang w:eastAsia="en-US"/>
        </w:rPr>
        <w:t>и характеристики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, установленных в соглашении о предоставлении субсидии;</w:t>
      </w:r>
    </w:p>
    <w:p w:rsidR="009605C7" w:rsidRPr="001147A8" w:rsidRDefault="00673756" w:rsidP="000B2E2B">
      <w:pPr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>) включать в договоры (соглашения), заключаемые 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комитетом инвестиций и туризма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</w:t>
      </w:r>
      <w:r w:rsidR="009605C7" w:rsidRPr="001147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605C7" w:rsidRPr="001147A8">
        <w:rPr>
          <w:rFonts w:ascii="Times New Roman" w:eastAsia="Calibri" w:hAnsi="Times New Roman"/>
          <w:sz w:val="28"/>
          <w:szCs w:val="28"/>
          <w:lang w:eastAsia="en-US"/>
        </w:rPr>
        <w:br/>
        <w:t>и характеристики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проверок органами государственного финансового контроля в соответствии со </w:t>
      </w:r>
      <w:hyperlink r:id="rId39" w:history="1">
        <w:r w:rsidR="009605C7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40" w:history="1">
        <w:r w:rsidR="009605C7"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</w:t>
      </w:r>
      <w:r w:rsidR="009605C7" w:rsidRPr="001147A8">
        <w:rPr>
          <w:rFonts w:ascii="Times New Roman" w:eastAsiaTheme="minorHAnsi" w:hAnsi="Times New Roman"/>
          <w:sz w:val="28"/>
          <w:szCs w:val="28"/>
          <w:lang w:eastAsia="en-US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9605C7" w:rsidRPr="001147A8" w:rsidRDefault="009605C7" w:rsidP="000B2E2B">
      <w:pPr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5. Даю согласие:</w:t>
      </w:r>
    </w:p>
    <w:p w:rsidR="009605C7" w:rsidRPr="001147A8" w:rsidRDefault="009605C7" w:rsidP="000B2E2B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а) на осуществление комитетом инвестиций и туризма Рязанской области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41" w:history="1">
        <w:r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42" w:history="1">
        <w:r w:rsidRPr="001147A8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 и включение таких положений в соглашение о предоставлении субсидии;</w:t>
      </w:r>
    </w:p>
    <w:p w:rsidR="000B2E2B" w:rsidRDefault="009605C7" w:rsidP="000B2E2B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B2E2B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б) на публикацию (размещение) в информационно-телекоммуникационной</w:t>
      </w: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 сети «Интернет» информации о получателе, подаваемой получателем субсидии заявки, иной информации о получателе субсидии, связанной с соответствующим отбором.</w:t>
      </w:r>
    </w:p>
    <w:p w:rsidR="009605C7" w:rsidRPr="001147A8" w:rsidRDefault="009605C7" w:rsidP="000B2E2B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Достоверность представленной информации подтверждаю.</w:t>
      </w:r>
    </w:p>
    <w:p w:rsidR="009605C7" w:rsidRPr="000B2E2B" w:rsidRDefault="009605C7" w:rsidP="000B2E2B">
      <w:pPr>
        <w:autoSpaceDE w:val="0"/>
        <w:autoSpaceDN w:val="0"/>
        <w:adjustRightInd w:val="0"/>
        <w:spacing w:line="228" w:lineRule="auto"/>
        <w:jc w:val="both"/>
        <w:outlineLvl w:val="0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p w:rsidR="00714AF4" w:rsidRPr="000B2E2B" w:rsidRDefault="00714AF4" w:rsidP="000B2E2B">
      <w:pPr>
        <w:autoSpaceDE w:val="0"/>
        <w:autoSpaceDN w:val="0"/>
        <w:adjustRightInd w:val="0"/>
        <w:spacing w:line="228" w:lineRule="auto"/>
        <w:jc w:val="both"/>
        <w:outlineLvl w:val="0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8"/>
        <w:gridCol w:w="340"/>
        <w:gridCol w:w="2494"/>
      </w:tblGrid>
      <w:tr w:rsidR="00673756" w:rsidRPr="001147A8" w:rsidTr="00FB26FD">
        <w:trPr>
          <w:trHeight w:val="357"/>
        </w:trPr>
        <w:tc>
          <w:tcPr>
            <w:tcW w:w="4762" w:type="dxa"/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юридического лица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9605C7" w:rsidRPr="001147A8" w:rsidTr="00FB26FD">
        <w:tc>
          <w:tcPr>
            <w:tcW w:w="4762" w:type="dxa"/>
            <w:tcMar>
              <w:top w:w="0" w:type="dxa"/>
              <w:bottom w:w="0" w:type="dxa"/>
            </w:tcMar>
          </w:tcPr>
          <w:p w:rsidR="009605C7" w:rsidRPr="001147A8" w:rsidRDefault="000B2E2B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(индивидуальный предприниматель)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605C7" w:rsidRPr="001147A8" w:rsidRDefault="009605C7" w:rsidP="000B2E2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7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9605C7" w:rsidRPr="001147A8" w:rsidRDefault="009605C7" w:rsidP="000B2E2B">
      <w:pPr>
        <w:autoSpaceDE w:val="0"/>
        <w:autoSpaceDN w:val="0"/>
        <w:adjustRightInd w:val="0"/>
        <w:spacing w:line="228" w:lineRule="auto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9605C7" w:rsidRPr="001147A8" w:rsidRDefault="009605C7" w:rsidP="000B2E2B">
      <w:pPr>
        <w:autoSpaceDE w:val="0"/>
        <w:autoSpaceDN w:val="0"/>
        <w:adjustRightInd w:val="0"/>
        <w:spacing w:line="228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>«____» _____________ 202___ г.</w:t>
      </w:r>
    </w:p>
    <w:p w:rsidR="009605C7" w:rsidRPr="001147A8" w:rsidRDefault="009605C7" w:rsidP="000B2E2B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1147A8">
        <w:rPr>
          <w:rFonts w:ascii="Times New Roman" w:eastAsiaTheme="minorHAnsi" w:hAnsi="Times New Roman"/>
          <w:sz w:val="28"/>
          <w:szCs w:val="28"/>
          <w:lang w:eastAsia="en-US"/>
        </w:rPr>
        <w:t xml:space="preserve">М.П. </w:t>
      </w:r>
      <w:r w:rsidRPr="001147A8">
        <w:rPr>
          <w:rFonts w:ascii="Times New Roman" w:eastAsiaTheme="minorHAnsi" w:hAnsi="Times New Roman"/>
          <w:sz w:val="24"/>
          <w:szCs w:val="24"/>
          <w:lang w:eastAsia="en-US"/>
        </w:rPr>
        <w:t>(при наличии)»</w:t>
      </w:r>
    </w:p>
    <w:sectPr w:rsidR="009605C7" w:rsidRPr="001147A8" w:rsidSect="00190FF9">
      <w:headerReference w:type="default" r:id="rId4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65" w:rsidRDefault="007C4F65">
      <w:r>
        <w:separator/>
      </w:r>
    </w:p>
  </w:endnote>
  <w:endnote w:type="continuationSeparator" w:id="0">
    <w:p w:rsidR="007C4F65" w:rsidRDefault="007C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A10DD" w:rsidRPr="00F16284">
      <w:tc>
        <w:tcPr>
          <w:tcW w:w="2538" w:type="dxa"/>
        </w:tcPr>
        <w:p w:rsidR="000A10DD" w:rsidRPr="00F16284" w:rsidRDefault="000A10DD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A10DD" w:rsidRPr="00F16284" w:rsidRDefault="000A10DD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A10DD" w:rsidRPr="00F16284" w:rsidRDefault="000A10DD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A10DD" w:rsidRPr="00F16284" w:rsidRDefault="000A10DD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A10DD" w:rsidRDefault="000A10DD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65" w:rsidRDefault="007C4F65">
      <w:r>
        <w:separator/>
      </w:r>
    </w:p>
  </w:footnote>
  <w:footnote w:type="continuationSeparator" w:id="0">
    <w:p w:rsidR="007C4F65" w:rsidRDefault="007C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DD" w:rsidRDefault="000A10D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A10DD" w:rsidRDefault="000A10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DD" w:rsidRPr="00481B88" w:rsidRDefault="000A10DD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A10DD" w:rsidRPr="001147A8" w:rsidRDefault="000A10DD" w:rsidP="001147A8">
    <w:pPr>
      <w:jc w:val="center"/>
      <w:rPr>
        <w:rFonts w:ascii="Times New Roman" w:hAnsi="Times New Roman"/>
        <w:sz w:val="24"/>
        <w:szCs w:val="24"/>
      </w:rPr>
    </w:pPr>
    <w:r w:rsidRPr="001147A8">
      <w:rPr>
        <w:rFonts w:ascii="Times New Roman" w:hAnsi="Times New Roman"/>
        <w:sz w:val="24"/>
        <w:szCs w:val="24"/>
      </w:rPr>
      <w:fldChar w:fldCharType="begin"/>
    </w:r>
    <w:r w:rsidRPr="001147A8">
      <w:rPr>
        <w:rFonts w:ascii="Times New Roman" w:hAnsi="Times New Roman"/>
        <w:sz w:val="24"/>
        <w:szCs w:val="24"/>
      </w:rPr>
      <w:instrText xml:space="preserve">PAGE  </w:instrText>
    </w:r>
    <w:r w:rsidRPr="001147A8">
      <w:rPr>
        <w:rFonts w:ascii="Times New Roman" w:hAnsi="Times New Roman"/>
        <w:sz w:val="24"/>
        <w:szCs w:val="24"/>
      </w:rPr>
      <w:fldChar w:fldCharType="separate"/>
    </w:r>
    <w:r w:rsidR="003504C3">
      <w:rPr>
        <w:rFonts w:ascii="Times New Roman" w:hAnsi="Times New Roman"/>
        <w:noProof/>
        <w:sz w:val="24"/>
        <w:szCs w:val="24"/>
      </w:rPr>
      <w:t>17</w:t>
    </w:r>
    <w:r w:rsidRPr="001147A8">
      <w:rPr>
        <w:rFonts w:ascii="Times New Roman" w:hAnsi="Times New Roman"/>
        <w:sz w:val="24"/>
        <w:szCs w:val="24"/>
      </w:rPr>
      <w:fldChar w:fldCharType="end"/>
    </w:r>
  </w:p>
  <w:p w:rsidR="000A10DD" w:rsidRPr="00E37801" w:rsidRDefault="000A10DD">
    <w:pPr>
      <w:pStyle w:val="a6"/>
      <w:rPr>
        <w:lang w:val="en-US"/>
      </w:rPr>
    </w:pPr>
  </w:p>
  <w:p w:rsidR="000A10DD" w:rsidRDefault="000A10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7pt;height:10.75pt" o:bullet="t">
        <v:imagedata r:id="rId1" o:title="Номер версии 555" gain="79922f" blacklevel="-1966f"/>
      </v:shape>
    </w:pict>
  </w:numPicBullet>
  <w:abstractNum w:abstractNumId="0">
    <w:nsid w:val="052517C6"/>
    <w:multiLevelType w:val="hybridMultilevel"/>
    <w:tmpl w:val="70DAEF78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3FB8"/>
    <w:multiLevelType w:val="hybridMultilevel"/>
    <w:tmpl w:val="72E8CF7A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A86167"/>
    <w:multiLevelType w:val="hybridMultilevel"/>
    <w:tmpl w:val="E6DE8014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20233"/>
    <w:multiLevelType w:val="hybridMultilevel"/>
    <w:tmpl w:val="B908D6DC"/>
    <w:lvl w:ilvl="0" w:tplc="D59C7D0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25FA28DF"/>
    <w:multiLevelType w:val="hybridMultilevel"/>
    <w:tmpl w:val="64DE116A"/>
    <w:lvl w:ilvl="0" w:tplc="C310D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FA6DE3"/>
    <w:multiLevelType w:val="hybridMultilevel"/>
    <w:tmpl w:val="F10E6600"/>
    <w:lvl w:ilvl="0" w:tplc="E1028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F636861"/>
    <w:multiLevelType w:val="hybridMultilevel"/>
    <w:tmpl w:val="4F7CAA36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34298F"/>
    <w:multiLevelType w:val="multilevel"/>
    <w:tmpl w:val="A8A0A6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3332FF9"/>
    <w:multiLevelType w:val="hybridMultilevel"/>
    <w:tmpl w:val="23DCFB88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8E7D8F"/>
    <w:multiLevelType w:val="hybridMultilevel"/>
    <w:tmpl w:val="BB44AEC4"/>
    <w:lvl w:ilvl="0" w:tplc="29DA18F0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032FD"/>
    <w:multiLevelType w:val="hybridMultilevel"/>
    <w:tmpl w:val="8BD86480"/>
    <w:lvl w:ilvl="0" w:tplc="048A83E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8DE7446"/>
    <w:multiLevelType w:val="hybridMultilevel"/>
    <w:tmpl w:val="D6DEA97C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0A2A3C"/>
    <w:multiLevelType w:val="hybridMultilevel"/>
    <w:tmpl w:val="E8AA5E02"/>
    <w:lvl w:ilvl="0" w:tplc="D59C7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977EE4"/>
    <w:multiLevelType w:val="hybridMultilevel"/>
    <w:tmpl w:val="916694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7447B4B"/>
    <w:multiLevelType w:val="hybridMultilevel"/>
    <w:tmpl w:val="54E66A0C"/>
    <w:lvl w:ilvl="0" w:tplc="D59C7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7764450"/>
    <w:multiLevelType w:val="hybridMultilevel"/>
    <w:tmpl w:val="E5AA4848"/>
    <w:lvl w:ilvl="0" w:tplc="D59C7D00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98" w:hanging="360"/>
      </w:pPr>
      <w:rPr>
        <w:rFonts w:ascii="Wingdings" w:hAnsi="Wingdings" w:hint="default"/>
      </w:rPr>
    </w:lvl>
  </w:abstractNum>
  <w:abstractNum w:abstractNumId="21">
    <w:nsid w:val="7CD84ABE"/>
    <w:multiLevelType w:val="hybridMultilevel"/>
    <w:tmpl w:val="27C4E93E"/>
    <w:lvl w:ilvl="0" w:tplc="D59C7D00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19"/>
  </w:num>
  <w:num w:numId="7">
    <w:abstractNumId w:val="10"/>
  </w:num>
  <w:num w:numId="8">
    <w:abstractNumId w:val="14"/>
  </w:num>
  <w:num w:numId="9">
    <w:abstractNumId w:val="17"/>
  </w:num>
  <w:num w:numId="10">
    <w:abstractNumId w:val="20"/>
  </w:num>
  <w:num w:numId="11">
    <w:abstractNumId w:val="4"/>
  </w:num>
  <w:num w:numId="12">
    <w:abstractNumId w:val="5"/>
  </w:num>
  <w:num w:numId="13">
    <w:abstractNumId w:val="15"/>
  </w:num>
  <w:num w:numId="14">
    <w:abstractNumId w:val="16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fDPjaVbwARYoCV743JEMOLKk8A=" w:salt="XqQlPGYdMFPOtcxvA9xFL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6D32"/>
    <w:rsid w:val="0001360F"/>
    <w:rsid w:val="000210DD"/>
    <w:rsid w:val="000331B3"/>
    <w:rsid w:val="00033413"/>
    <w:rsid w:val="000354BE"/>
    <w:rsid w:val="000363A9"/>
    <w:rsid w:val="00037C0C"/>
    <w:rsid w:val="00040B94"/>
    <w:rsid w:val="000502A3"/>
    <w:rsid w:val="0005086B"/>
    <w:rsid w:val="00051ED0"/>
    <w:rsid w:val="00053CEA"/>
    <w:rsid w:val="00054DFF"/>
    <w:rsid w:val="00056DEB"/>
    <w:rsid w:val="0005747F"/>
    <w:rsid w:val="000613C0"/>
    <w:rsid w:val="000616B1"/>
    <w:rsid w:val="00062EDA"/>
    <w:rsid w:val="00073A7A"/>
    <w:rsid w:val="000768D1"/>
    <w:rsid w:val="00076D5E"/>
    <w:rsid w:val="00080A96"/>
    <w:rsid w:val="00080F72"/>
    <w:rsid w:val="00081684"/>
    <w:rsid w:val="00084DD3"/>
    <w:rsid w:val="000917C0"/>
    <w:rsid w:val="00092597"/>
    <w:rsid w:val="00093073"/>
    <w:rsid w:val="0009488A"/>
    <w:rsid w:val="0009705E"/>
    <w:rsid w:val="000A10DD"/>
    <w:rsid w:val="000A4257"/>
    <w:rsid w:val="000B0522"/>
    <w:rsid w:val="000B0736"/>
    <w:rsid w:val="000B2388"/>
    <w:rsid w:val="000B2E2B"/>
    <w:rsid w:val="000B7459"/>
    <w:rsid w:val="000D1443"/>
    <w:rsid w:val="000D297E"/>
    <w:rsid w:val="000E19FF"/>
    <w:rsid w:val="000E5F1E"/>
    <w:rsid w:val="000F4BA4"/>
    <w:rsid w:val="000F57F8"/>
    <w:rsid w:val="00100790"/>
    <w:rsid w:val="00102D4A"/>
    <w:rsid w:val="001147A8"/>
    <w:rsid w:val="001175E9"/>
    <w:rsid w:val="00122CFD"/>
    <w:rsid w:val="001344DC"/>
    <w:rsid w:val="00141A12"/>
    <w:rsid w:val="001466A9"/>
    <w:rsid w:val="0015084D"/>
    <w:rsid w:val="00151370"/>
    <w:rsid w:val="00155AF8"/>
    <w:rsid w:val="00162E72"/>
    <w:rsid w:val="00166E91"/>
    <w:rsid w:val="00171B9B"/>
    <w:rsid w:val="00173C5B"/>
    <w:rsid w:val="00175BE5"/>
    <w:rsid w:val="0017609E"/>
    <w:rsid w:val="001817EF"/>
    <w:rsid w:val="001850F4"/>
    <w:rsid w:val="00185598"/>
    <w:rsid w:val="00190FF9"/>
    <w:rsid w:val="001947BE"/>
    <w:rsid w:val="00196308"/>
    <w:rsid w:val="001A23C2"/>
    <w:rsid w:val="001A560F"/>
    <w:rsid w:val="001B078E"/>
    <w:rsid w:val="001B0982"/>
    <w:rsid w:val="001B260F"/>
    <w:rsid w:val="001B32BA"/>
    <w:rsid w:val="001D4003"/>
    <w:rsid w:val="001D4102"/>
    <w:rsid w:val="001D5E97"/>
    <w:rsid w:val="001E0317"/>
    <w:rsid w:val="001E20F1"/>
    <w:rsid w:val="001E5974"/>
    <w:rsid w:val="001F12E8"/>
    <w:rsid w:val="001F1591"/>
    <w:rsid w:val="001F228C"/>
    <w:rsid w:val="001F64B8"/>
    <w:rsid w:val="001F77DE"/>
    <w:rsid w:val="001F7C83"/>
    <w:rsid w:val="00200DFA"/>
    <w:rsid w:val="00203046"/>
    <w:rsid w:val="00203A5C"/>
    <w:rsid w:val="00205AB5"/>
    <w:rsid w:val="002070B9"/>
    <w:rsid w:val="002107B7"/>
    <w:rsid w:val="0022340B"/>
    <w:rsid w:val="00224562"/>
    <w:rsid w:val="00224DBA"/>
    <w:rsid w:val="00231F1C"/>
    <w:rsid w:val="00233025"/>
    <w:rsid w:val="00233085"/>
    <w:rsid w:val="002345F4"/>
    <w:rsid w:val="00242DDB"/>
    <w:rsid w:val="00243C12"/>
    <w:rsid w:val="0024568E"/>
    <w:rsid w:val="00245BA7"/>
    <w:rsid w:val="002467FD"/>
    <w:rsid w:val="002479A2"/>
    <w:rsid w:val="00251B35"/>
    <w:rsid w:val="00255F92"/>
    <w:rsid w:val="0026087E"/>
    <w:rsid w:val="00260BEF"/>
    <w:rsid w:val="00261DE0"/>
    <w:rsid w:val="002624E8"/>
    <w:rsid w:val="00262668"/>
    <w:rsid w:val="00265420"/>
    <w:rsid w:val="00274E14"/>
    <w:rsid w:val="002764DA"/>
    <w:rsid w:val="00280A6D"/>
    <w:rsid w:val="00281A59"/>
    <w:rsid w:val="00291A6F"/>
    <w:rsid w:val="00292F02"/>
    <w:rsid w:val="002953B6"/>
    <w:rsid w:val="00296750"/>
    <w:rsid w:val="002A4C25"/>
    <w:rsid w:val="002B18B1"/>
    <w:rsid w:val="002B35FC"/>
    <w:rsid w:val="002B7A59"/>
    <w:rsid w:val="002C2172"/>
    <w:rsid w:val="002C6B4B"/>
    <w:rsid w:val="002C734C"/>
    <w:rsid w:val="002D33F3"/>
    <w:rsid w:val="002D69FC"/>
    <w:rsid w:val="002E221D"/>
    <w:rsid w:val="002E51A7"/>
    <w:rsid w:val="002E5450"/>
    <w:rsid w:val="002E5A5F"/>
    <w:rsid w:val="002E62EC"/>
    <w:rsid w:val="002E7DEB"/>
    <w:rsid w:val="002F1E81"/>
    <w:rsid w:val="002F5A15"/>
    <w:rsid w:val="002F77B0"/>
    <w:rsid w:val="00302EFA"/>
    <w:rsid w:val="0030642B"/>
    <w:rsid w:val="003078FC"/>
    <w:rsid w:val="00310D92"/>
    <w:rsid w:val="003160CB"/>
    <w:rsid w:val="00316A6D"/>
    <w:rsid w:val="003222A3"/>
    <w:rsid w:val="003308A1"/>
    <w:rsid w:val="00331A4E"/>
    <w:rsid w:val="00332BB6"/>
    <w:rsid w:val="00335F4D"/>
    <w:rsid w:val="00340811"/>
    <w:rsid w:val="003464EB"/>
    <w:rsid w:val="003504C3"/>
    <w:rsid w:val="00351896"/>
    <w:rsid w:val="003527AC"/>
    <w:rsid w:val="003538A7"/>
    <w:rsid w:val="00360A40"/>
    <w:rsid w:val="00372A7A"/>
    <w:rsid w:val="003733F4"/>
    <w:rsid w:val="0037465B"/>
    <w:rsid w:val="00377F62"/>
    <w:rsid w:val="00386E73"/>
    <w:rsid w:val="003870C2"/>
    <w:rsid w:val="003A1B53"/>
    <w:rsid w:val="003B44E7"/>
    <w:rsid w:val="003B57F9"/>
    <w:rsid w:val="003C76F1"/>
    <w:rsid w:val="003D2A6E"/>
    <w:rsid w:val="003D3B8A"/>
    <w:rsid w:val="003D4D9E"/>
    <w:rsid w:val="003D54F8"/>
    <w:rsid w:val="003D7B27"/>
    <w:rsid w:val="003E26F2"/>
    <w:rsid w:val="003E3772"/>
    <w:rsid w:val="003E383A"/>
    <w:rsid w:val="003F0A07"/>
    <w:rsid w:val="003F4624"/>
    <w:rsid w:val="003F4F5E"/>
    <w:rsid w:val="00400906"/>
    <w:rsid w:val="004026F8"/>
    <w:rsid w:val="0040349D"/>
    <w:rsid w:val="004038B7"/>
    <w:rsid w:val="00403F36"/>
    <w:rsid w:val="00412702"/>
    <w:rsid w:val="00415C22"/>
    <w:rsid w:val="00416FE9"/>
    <w:rsid w:val="00417819"/>
    <w:rsid w:val="00420475"/>
    <w:rsid w:val="004211DD"/>
    <w:rsid w:val="00421459"/>
    <w:rsid w:val="0042278B"/>
    <w:rsid w:val="0042590E"/>
    <w:rsid w:val="00425D03"/>
    <w:rsid w:val="00427564"/>
    <w:rsid w:val="00432AB7"/>
    <w:rsid w:val="00437F65"/>
    <w:rsid w:val="004461B8"/>
    <w:rsid w:val="0045156C"/>
    <w:rsid w:val="00453493"/>
    <w:rsid w:val="004543D4"/>
    <w:rsid w:val="00454B41"/>
    <w:rsid w:val="00460FEA"/>
    <w:rsid w:val="00461096"/>
    <w:rsid w:val="00467FBE"/>
    <w:rsid w:val="004734B7"/>
    <w:rsid w:val="00473C2D"/>
    <w:rsid w:val="00481B88"/>
    <w:rsid w:val="00485B4F"/>
    <w:rsid w:val="00485D79"/>
    <w:rsid w:val="004862D1"/>
    <w:rsid w:val="00487C27"/>
    <w:rsid w:val="00490AB5"/>
    <w:rsid w:val="00493FE9"/>
    <w:rsid w:val="004A4973"/>
    <w:rsid w:val="004B0BD9"/>
    <w:rsid w:val="004B2D5A"/>
    <w:rsid w:val="004B6545"/>
    <w:rsid w:val="004C176F"/>
    <w:rsid w:val="004C32AB"/>
    <w:rsid w:val="004C737D"/>
    <w:rsid w:val="004D03EE"/>
    <w:rsid w:val="004D05E7"/>
    <w:rsid w:val="004D293D"/>
    <w:rsid w:val="004D7BB9"/>
    <w:rsid w:val="004E10A9"/>
    <w:rsid w:val="004E1464"/>
    <w:rsid w:val="004E2835"/>
    <w:rsid w:val="004E4467"/>
    <w:rsid w:val="004F44FE"/>
    <w:rsid w:val="0051112B"/>
    <w:rsid w:val="00512A47"/>
    <w:rsid w:val="005168E5"/>
    <w:rsid w:val="005216BE"/>
    <w:rsid w:val="00531A20"/>
    <w:rsid w:val="00531C68"/>
    <w:rsid w:val="00532119"/>
    <w:rsid w:val="005335F3"/>
    <w:rsid w:val="005343A7"/>
    <w:rsid w:val="00543C38"/>
    <w:rsid w:val="00543D2D"/>
    <w:rsid w:val="00545A3D"/>
    <w:rsid w:val="00546DBB"/>
    <w:rsid w:val="00550E0C"/>
    <w:rsid w:val="00551C7C"/>
    <w:rsid w:val="005535D0"/>
    <w:rsid w:val="00557239"/>
    <w:rsid w:val="00560367"/>
    <w:rsid w:val="00561A5B"/>
    <w:rsid w:val="00561C99"/>
    <w:rsid w:val="005642B9"/>
    <w:rsid w:val="005655F9"/>
    <w:rsid w:val="00566A03"/>
    <w:rsid w:val="00566F81"/>
    <w:rsid w:val="0057074C"/>
    <w:rsid w:val="00572C2E"/>
    <w:rsid w:val="005737F5"/>
    <w:rsid w:val="00573FBF"/>
    <w:rsid w:val="00574FF3"/>
    <w:rsid w:val="00577B2A"/>
    <w:rsid w:val="00581A6C"/>
    <w:rsid w:val="00582538"/>
    <w:rsid w:val="005838EA"/>
    <w:rsid w:val="00585EE1"/>
    <w:rsid w:val="00590C0E"/>
    <w:rsid w:val="005939E6"/>
    <w:rsid w:val="00595F6C"/>
    <w:rsid w:val="005A3A25"/>
    <w:rsid w:val="005A4227"/>
    <w:rsid w:val="005B06F6"/>
    <w:rsid w:val="005B2218"/>
    <w:rsid w:val="005B229B"/>
    <w:rsid w:val="005B347D"/>
    <w:rsid w:val="005B3518"/>
    <w:rsid w:val="005B3E25"/>
    <w:rsid w:val="005B41D4"/>
    <w:rsid w:val="005B57E7"/>
    <w:rsid w:val="005B701F"/>
    <w:rsid w:val="005C4452"/>
    <w:rsid w:val="005C56AE"/>
    <w:rsid w:val="005C7449"/>
    <w:rsid w:val="005E1307"/>
    <w:rsid w:val="005E1F97"/>
    <w:rsid w:val="005E32C9"/>
    <w:rsid w:val="005E6D99"/>
    <w:rsid w:val="005F2ADD"/>
    <w:rsid w:val="005F2C49"/>
    <w:rsid w:val="006013EB"/>
    <w:rsid w:val="006041AC"/>
    <w:rsid w:val="0060479E"/>
    <w:rsid w:val="00604BE7"/>
    <w:rsid w:val="00611385"/>
    <w:rsid w:val="006116E0"/>
    <w:rsid w:val="00612495"/>
    <w:rsid w:val="006158E9"/>
    <w:rsid w:val="00616AED"/>
    <w:rsid w:val="00617089"/>
    <w:rsid w:val="00625E5E"/>
    <w:rsid w:val="00632A4F"/>
    <w:rsid w:val="00632B56"/>
    <w:rsid w:val="006335D8"/>
    <w:rsid w:val="006351E3"/>
    <w:rsid w:val="006362A3"/>
    <w:rsid w:val="0063682B"/>
    <w:rsid w:val="00641001"/>
    <w:rsid w:val="00644236"/>
    <w:rsid w:val="0064424E"/>
    <w:rsid w:val="006471E5"/>
    <w:rsid w:val="00651670"/>
    <w:rsid w:val="006551BF"/>
    <w:rsid w:val="0066012B"/>
    <w:rsid w:val="00660F8A"/>
    <w:rsid w:val="00663260"/>
    <w:rsid w:val="00671D3B"/>
    <w:rsid w:val="00672282"/>
    <w:rsid w:val="00673756"/>
    <w:rsid w:val="00677EBD"/>
    <w:rsid w:val="006814C8"/>
    <w:rsid w:val="00684A5B"/>
    <w:rsid w:val="006854A0"/>
    <w:rsid w:val="00685863"/>
    <w:rsid w:val="006872CB"/>
    <w:rsid w:val="00687BA5"/>
    <w:rsid w:val="0069483E"/>
    <w:rsid w:val="00696C51"/>
    <w:rsid w:val="006A1151"/>
    <w:rsid w:val="006A1F71"/>
    <w:rsid w:val="006A281A"/>
    <w:rsid w:val="006A2F59"/>
    <w:rsid w:val="006A5899"/>
    <w:rsid w:val="006A76CA"/>
    <w:rsid w:val="006B2194"/>
    <w:rsid w:val="006B4FFF"/>
    <w:rsid w:val="006B73AA"/>
    <w:rsid w:val="006C3713"/>
    <w:rsid w:val="006C5412"/>
    <w:rsid w:val="006C5FA1"/>
    <w:rsid w:val="006D46A9"/>
    <w:rsid w:val="006E49B5"/>
    <w:rsid w:val="006F140B"/>
    <w:rsid w:val="006F328B"/>
    <w:rsid w:val="006F5886"/>
    <w:rsid w:val="00704C39"/>
    <w:rsid w:val="00707734"/>
    <w:rsid w:val="00707E19"/>
    <w:rsid w:val="00712F7C"/>
    <w:rsid w:val="007138FB"/>
    <w:rsid w:val="00714AF4"/>
    <w:rsid w:val="0072328A"/>
    <w:rsid w:val="00724124"/>
    <w:rsid w:val="007377B5"/>
    <w:rsid w:val="007458E4"/>
    <w:rsid w:val="00746CC2"/>
    <w:rsid w:val="007511AC"/>
    <w:rsid w:val="00752FE5"/>
    <w:rsid w:val="00760323"/>
    <w:rsid w:val="00765600"/>
    <w:rsid w:val="00767883"/>
    <w:rsid w:val="00767F26"/>
    <w:rsid w:val="0077094E"/>
    <w:rsid w:val="00773417"/>
    <w:rsid w:val="00773BD0"/>
    <w:rsid w:val="007745A0"/>
    <w:rsid w:val="0077729D"/>
    <w:rsid w:val="0077763C"/>
    <w:rsid w:val="00791C9F"/>
    <w:rsid w:val="00792AAB"/>
    <w:rsid w:val="00793B47"/>
    <w:rsid w:val="00795D2C"/>
    <w:rsid w:val="007962AF"/>
    <w:rsid w:val="007A1525"/>
    <w:rsid w:val="007A1D0C"/>
    <w:rsid w:val="007A2A7B"/>
    <w:rsid w:val="007A2E97"/>
    <w:rsid w:val="007A5DB6"/>
    <w:rsid w:val="007A665A"/>
    <w:rsid w:val="007B3F07"/>
    <w:rsid w:val="007B5F52"/>
    <w:rsid w:val="007C1F1A"/>
    <w:rsid w:val="007C4206"/>
    <w:rsid w:val="007C4F65"/>
    <w:rsid w:val="007D2C9A"/>
    <w:rsid w:val="007D4925"/>
    <w:rsid w:val="007F0C8A"/>
    <w:rsid w:val="007F11AB"/>
    <w:rsid w:val="007F1B4C"/>
    <w:rsid w:val="007F1DC0"/>
    <w:rsid w:val="007F5983"/>
    <w:rsid w:val="00801B65"/>
    <w:rsid w:val="00804B65"/>
    <w:rsid w:val="00807871"/>
    <w:rsid w:val="00810C57"/>
    <w:rsid w:val="008143CB"/>
    <w:rsid w:val="00823CA1"/>
    <w:rsid w:val="00823E36"/>
    <w:rsid w:val="008246B6"/>
    <w:rsid w:val="00825972"/>
    <w:rsid w:val="00825F24"/>
    <w:rsid w:val="0082772A"/>
    <w:rsid w:val="0083249E"/>
    <w:rsid w:val="008329D8"/>
    <w:rsid w:val="00833909"/>
    <w:rsid w:val="0083468F"/>
    <w:rsid w:val="008408B4"/>
    <w:rsid w:val="00843EF2"/>
    <w:rsid w:val="008440B1"/>
    <w:rsid w:val="00844116"/>
    <w:rsid w:val="00845026"/>
    <w:rsid w:val="00847073"/>
    <w:rsid w:val="008513B9"/>
    <w:rsid w:val="00861484"/>
    <w:rsid w:val="00861B35"/>
    <w:rsid w:val="00861E8E"/>
    <w:rsid w:val="0086648F"/>
    <w:rsid w:val="00866771"/>
    <w:rsid w:val="008702D3"/>
    <w:rsid w:val="0087042E"/>
    <w:rsid w:val="00872595"/>
    <w:rsid w:val="00873E2E"/>
    <w:rsid w:val="00876034"/>
    <w:rsid w:val="008827E7"/>
    <w:rsid w:val="008831E4"/>
    <w:rsid w:val="00887F2C"/>
    <w:rsid w:val="00890112"/>
    <w:rsid w:val="0089468F"/>
    <w:rsid w:val="00896F6C"/>
    <w:rsid w:val="008A0FB8"/>
    <w:rsid w:val="008A1696"/>
    <w:rsid w:val="008B6FBD"/>
    <w:rsid w:val="008C374F"/>
    <w:rsid w:val="008C53FD"/>
    <w:rsid w:val="008C58FE"/>
    <w:rsid w:val="008C5BBE"/>
    <w:rsid w:val="008C7343"/>
    <w:rsid w:val="008D2BAC"/>
    <w:rsid w:val="008D7642"/>
    <w:rsid w:val="008E0165"/>
    <w:rsid w:val="008E4212"/>
    <w:rsid w:val="008E456A"/>
    <w:rsid w:val="008E5D63"/>
    <w:rsid w:val="008E6C41"/>
    <w:rsid w:val="008E741B"/>
    <w:rsid w:val="008F0816"/>
    <w:rsid w:val="008F2506"/>
    <w:rsid w:val="008F558D"/>
    <w:rsid w:val="008F6BB7"/>
    <w:rsid w:val="00900F42"/>
    <w:rsid w:val="0090201F"/>
    <w:rsid w:val="00911B94"/>
    <w:rsid w:val="009138FB"/>
    <w:rsid w:val="00924D05"/>
    <w:rsid w:val="00932E3C"/>
    <w:rsid w:val="00937618"/>
    <w:rsid w:val="009452E0"/>
    <w:rsid w:val="00947C61"/>
    <w:rsid w:val="009521CB"/>
    <w:rsid w:val="0095438C"/>
    <w:rsid w:val="009544E7"/>
    <w:rsid w:val="009562B7"/>
    <w:rsid w:val="009573D3"/>
    <w:rsid w:val="009605C7"/>
    <w:rsid w:val="0096066F"/>
    <w:rsid w:val="009643C7"/>
    <w:rsid w:val="00966AAD"/>
    <w:rsid w:val="009716B4"/>
    <w:rsid w:val="009808DE"/>
    <w:rsid w:val="009828E4"/>
    <w:rsid w:val="00987FFD"/>
    <w:rsid w:val="00997645"/>
    <w:rsid w:val="009977FF"/>
    <w:rsid w:val="009A0532"/>
    <w:rsid w:val="009A085B"/>
    <w:rsid w:val="009A23CF"/>
    <w:rsid w:val="009A3E8E"/>
    <w:rsid w:val="009B1151"/>
    <w:rsid w:val="009B51B8"/>
    <w:rsid w:val="009C1DE6"/>
    <w:rsid w:val="009C1F0E"/>
    <w:rsid w:val="009C6DBD"/>
    <w:rsid w:val="009D2147"/>
    <w:rsid w:val="009D3AE2"/>
    <w:rsid w:val="009D3E8C"/>
    <w:rsid w:val="009E00CB"/>
    <w:rsid w:val="009E237D"/>
    <w:rsid w:val="009E3A0E"/>
    <w:rsid w:val="009E71A3"/>
    <w:rsid w:val="009E7795"/>
    <w:rsid w:val="009F0336"/>
    <w:rsid w:val="009F775B"/>
    <w:rsid w:val="00A01B9E"/>
    <w:rsid w:val="00A12E29"/>
    <w:rsid w:val="00A1314B"/>
    <w:rsid w:val="00A13160"/>
    <w:rsid w:val="00A137D3"/>
    <w:rsid w:val="00A16FA3"/>
    <w:rsid w:val="00A235C7"/>
    <w:rsid w:val="00A33346"/>
    <w:rsid w:val="00A36B1B"/>
    <w:rsid w:val="00A425B7"/>
    <w:rsid w:val="00A42C52"/>
    <w:rsid w:val="00A44A8F"/>
    <w:rsid w:val="00A44D50"/>
    <w:rsid w:val="00A463D1"/>
    <w:rsid w:val="00A51D96"/>
    <w:rsid w:val="00A614E5"/>
    <w:rsid w:val="00A67246"/>
    <w:rsid w:val="00A77CC8"/>
    <w:rsid w:val="00A8256E"/>
    <w:rsid w:val="00A8587D"/>
    <w:rsid w:val="00A85EF5"/>
    <w:rsid w:val="00A8752C"/>
    <w:rsid w:val="00A92BA5"/>
    <w:rsid w:val="00A93FE0"/>
    <w:rsid w:val="00A96F84"/>
    <w:rsid w:val="00AA0916"/>
    <w:rsid w:val="00AA2758"/>
    <w:rsid w:val="00AA3969"/>
    <w:rsid w:val="00AA3BF7"/>
    <w:rsid w:val="00AB59D5"/>
    <w:rsid w:val="00AC3953"/>
    <w:rsid w:val="00AC6B06"/>
    <w:rsid w:val="00AC7150"/>
    <w:rsid w:val="00AC78F8"/>
    <w:rsid w:val="00AC7B19"/>
    <w:rsid w:val="00AD2E64"/>
    <w:rsid w:val="00AD6433"/>
    <w:rsid w:val="00AE1DCA"/>
    <w:rsid w:val="00AF12D7"/>
    <w:rsid w:val="00AF1F40"/>
    <w:rsid w:val="00AF466E"/>
    <w:rsid w:val="00AF5F7C"/>
    <w:rsid w:val="00B02207"/>
    <w:rsid w:val="00B03403"/>
    <w:rsid w:val="00B10324"/>
    <w:rsid w:val="00B1130C"/>
    <w:rsid w:val="00B124EC"/>
    <w:rsid w:val="00B152CF"/>
    <w:rsid w:val="00B220B9"/>
    <w:rsid w:val="00B2220E"/>
    <w:rsid w:val="00B2416B"/>
    <w:rsid w:val="00B26866"/>
    <w:rsid w:val="00B376B1"/>
    <w:rsid w:val="00B52853"/>
    <w:rsid w:val="00B620D9"/>
    <w:rsid w:val="00B633DB"/>
    <w:rsid w:val="00B639ED"/>
    <w:rsid w:val="00B66A8C"/>
    <w:rsid w:val="00B66B31"/>
    <w:rsid w:val="00B672C5"/>
    <w:rsid w:val="00B72BA9"/>
    <w:rsid w:val="00B75F8D"/>
    <w:rsid w:val="00B8061C"/>
    <w:rsid w:val="00B835A1"/>
    <w:rsid w:val="00B83BA2"/>
    <w:rsid w:val="00B853AA"/>
    <w:rsid w:val="00B875BF"/>
    <w:rsid w:val="00B91847"/>
    <w:rsid w:val="00B91F62"/>
    <w:rsid w:val="00B945BA"/>
    <w:rsid w:val="00BA16F8"/>
    <w:rsid w:val="00BA5895"/>
    <w:rsid w:val="00BA78E8"/>
    <w:rsid w:val="00BA7F11"/>
    <w:rsid w:val="00BB2C98"/>
    <w:rsid w:val="00BB4E75"/>
    <w:rsid w:val="00BB53C6"/>
    <w:rsid w:val="00BC19DC"/>
    <w:rsid w:val="00BC2A28"/>
    <w:rsid w:val="00BD0B82"/>
    <w:rsid w:val="00BD5940"/>
    <w:rsid w:val="00BD6B47"/>
    <w:rsid w:val="00BD740C"/>
    <w:rsid w:val="00BD7BC5"/>
    <w:rsid w:val="00BE000B"/>
    <w:rsid w:val="00BF0BA2"/>
    <w:rsid w:val="00BF4F5F"/>
    <w:rsid w:val="00BF6ADD"/>
    <w:rsid w:val="00C0306F"/>
    <w:rsid w:val="00C04EEB"/>
    <w:rsid w:val="00C075A4"/>
    <w:rsid w:val="00C10F12"/>
    <w:rsid w:val="00C11826"/>
    <w:rsid w:val="00C15258"/>
    <w:rsid w:val="00C241A5"/>
    <w:rsid w:val="00C37771"/>
    <w:rsid w:val="00C4418C"/>
    <w:rsid w:val="00C46D42"/>
    <w:rsid w:val="00C50C32"/>
    <w:rsid w:val="00C5223C"/>
    <w:rsid w:val="00C57ADF"/>
    <w:rsid w:val="00C60178"/>
    <w:rsid w:val="00C61760"/>
    <w:rsid w:val="00C63C84"/>
    <w:rsid w:val="00C63CD6"/>
    <w:rsid w:val="00C7602C"/>
    <w:rsid w:val="00C8032D"/>
    <w:rsid w:val="00C80889"/>
    <w:rsid w:val="00C851F5"/>
    <w:rsid w:val="00C87D95"/>
    <w:rsid w:val="00C90244"/>
    <w:rsid w:val="00C9077A"/>
    <w:rsid w:val="00C924C1"/>
    <w:rsid w:val="00C95CD2"/>
    <w:rsid w:val="00C96F52"/>
    <w:rsid w:val="00C972E2"/>
    <w:rsid w:val="00CA051B"/>
    <w:rsid w:val="00CA6F9C"/>
    <w:rsid w:val="00CB3CBE"/>
    <w:rsid w:val="00CB53A0"/>
    <w:rsid w:val="00CB56F4"/>
    <w:rsid w:val="00CC2046"/>
    <w:rsid w:val="00CE2961"/>
    <w:rsid w:val="00CF03D8"/>
    <w:rsid w:val="00CF16AB"/>
    <w:rsid w:val="00CF31E2"/>
    <w:rsid w:val="00D015D5"/>
    <w:rsid w:val="00D03D68"/>
    <w:rsid w:val="00D04005"/>
    <w:rsid w:val="00D11037"/>
    <w:rsid w:val="00D13CB1"/>
    <w:rsid w:val="00D20CA6"/>
    <w:rsid w:val="00D266DD"/>
    <w:rsid w:val="00D32B04"/>
    <w:rsid w:val="00D374E7"/>
    <w:rsid w:val="00D52E76"/>
    <w:rsid w:val="00D54166"/>
    <w:rsid w:val="00D63949"/>
    <w:rsid w:val="00D652E7"/>
    <w:rsid w:val="00D6581C"/>
    <w:rsid w:val="00D668EF"/>
    <w:rsid w:val="00D77BCF"/>
    <w:rsid w:val="00D82C8B"/>
    <w:rsid w:val="00D84394"/>
    <w:rsid w:val="00D95E55"/>
    <w:rsid w:val="00DA29BB"/>
    <w:rsid w:val="00DB3664"/>
    <w:rsid w:val="00DC16FB"/>
    <w:rsid w:val="00DC45E4"/>
    <w:rsid w:val="00DC4A65"/>
    <w:rsid w:val="00DC4F66"/>
    <w:rsid w:val="00DE26BA"/>
    <w:rsid w:val="00DE6FD5"/>
    <w:rsid w:val="00DF20BD"/>
    <w:rsid w:val="00DF5E36"/>
    <w:rsid w:val="00E022E9"/>
    <w:rsid w:val="00E10B44"/>
    <w:rsid w:val="00E11F02"/>
    <w:rsid w:val="00E139D4"/>
    <w:rsid w:val="00E218FD"/>
    <w:rsid w:val="00E254F3"/>
    <w:rsid w:val="00E2726B"/>
    <w:rsid w:val="00E37801"/>
    <w:rsid w:val="00E46EAA"/>
    <w:rsid w:val="00E4790A"/>
    <w:rsid w:val="00E5038C"/>
    <w:rsid w:val="00E50B69"/>
    <w:rsid w:val="00E50C56"/>
    <w:rsid w:val="00E51F8C"/>
    <w:rsid w:val="00E5298B"/>
    <w:rsid w:val="00E56EFB"/>
    <w:rsid w:val="00E62DE6"/>
    <w:rsid w:val="00E63452"/>
    <w:rsid w:val="00E63928"/>
    <w:rsid w:val="00E6458F"/>
    <w:rsid w:val="00E64E6E"/>
    <w:rsid w:val="00E674A1"/>
    <w:rsid w:val="00E7242D"/>
    <w:rsid w:val="00E77417"/>
    <w:rsid w:val="00E84BCE"/>
    <w:rsid w:val="00E87E25"/>
    <w:rsid w:val="00E9360E"/>
    <w:rsid w:val="00EA03F0"/>
    <w:rsid w:val="00EA04F1"/>
    <w:rsid w:val="00EA2FD3"/>
    <w:rsid w:val="00EB0404"/>
    <w:rsid w:val="00EB20B7"/>
    <w:rsid w:val="00EB7CE9"/>
    <w:rsid w:val="00EC433F"/>
    <w:rsid w:val="00ED1FDE"/>
    <w:rsid w:val="00ED2C6A"/>
    <w:rsid w:val="00EE35FE"/>
    <w:rsid w:val="00EE3AE8"/>
    <w:rsid w:val="00EE7E53"/>
    <w:rsid w:val="00EF12F6"/>
    <w:rsid w:val="00EF75D4"/>
    <w:rsid w:val="00F01BC6"/>
    <w:rsid w:val="00F0401F"/>
    <w:rsid w:val="00F06EFB"/>
    <w:rsid w:val="00F11963"/>
    <w:rsid w:val="00F1529E"/>
    <w:rsid w:val="00F16284"/>
    <w:rsid w:val="00F16F07"/>
    <w:rsid w:val="00F17B84"/>
    <w:rsid w:val="00F230AF"/>
    <w:rsid w:val="00F34B3E"/>
    <w:rsid w:val="00F34FB7"/>
    <w:rsid w:val="00F40823"/>
    <w:rsid w:val="00F44287"/>
    <w:rsid w:val="00F45B7C"/>
    <w:rsid w:val="00F45FCE"/>
    <w:rsid w:val="00F53538"/>
    <w:rsid w:val="00F559A2"/>
    <w:rsid w:val="00F622DB"/>
    <w:rsid w:val="00F65C2D"/>
    <w:rsid w:val="00F77739"/>
    <w:rsid w:val="00F82FF0"/>
    <w:rsid w:val="00F85AC6"/>
    <w:rsid w:val="00F87540"/>
    <w:rsid w:val="00F8768B"/>
    <w:rsid w:val="00F876EA"/>
    <w:rsid w:val="00F90A5A"/>
    <w:rsid w:val="00F9334F"/>
    <w:rsid w:val="00F95F53"/>
    <w:rsid w:val="00F97D7F"/>
    <w:rsid w:val="00FA0205"/>
    <w:rsid w:val="00FA122C"/>
    <w:rsid w:val="00FA3B95"/>
    <w:rsid w:val="00FA3CE2"/>
    <w:rsid w:val="00FB10FC"/>
    <w:rsid w:val="00FB26FD"/>
    <w:rsid w:val="00FC1278"/>
    <w:rsid w:val="00FC1405"/>
    <w:rsid w:val="00FC631A"/>
    <w:rsid w:val="00FC63F4"/>
    <w:rsid w:val="00FC66CD"/>
    <w:rsid w:val="00FD6703"/>
    <w:rsid w:val="00FD6EFE"/>
    <w:rsid w:val="00FE2012"/>
    <w:rsid w:val="00FE2252"/>
    <w:rsid w:val="00FE7735"/>
    <w:rsid w:val="00FF4BD4"/>
    <w:rsid w:val="00FF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02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C152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15258"/>
    <w:rPr>
      <w:color w:val="0000FF" w:themeColor="hyperlink"/>
      <w:u w:val="single"/>
    </w:rPr>
  </w:style>
  <w:style w:type="character" w:customStyle="1" w:styleId="ab">
    <w:name w:val="Текст выноски Знак"/>
    <w:basedOn w:val="a0"/>
    <w:link w:val="aa"/>
    <w:uiPriority w:val="99"/>
    <w:semiHidden/>
    <w:rsid w:val="00C1525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C1525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C15258"/>
    <w:rPr>
      <w:rFonts w:ascii="TimesET" w:hAnsi="TimesET"/>
    </w:rPr>
  </w:style>
  <w:style w:type="character" w:styleId="af4">
    <w:name w:val="Placeholder Text"/>
    <w:basedOn w:val="a0"/>
    <w:uiPriority w:val="99"/>
    <w:semiHidden/>
    <w:rsid w:val="00B91847"/>
    <w:rPr>
      <w:color w:val="808080"/>
    </w:rPr>
  </w:style>
  <w:style w:type="paragraph" w:customStyle="1" w:styleId="Default">
    <w:name w:val="Default"/>
    <w:rsid w:val="00053C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t-consplusnormal-000042">
    <w:name w:val="pt-consplusnormal-000042"/>
    <w:basedOn w:val="a"/>
    <w:rsid w:val="00F442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t-a0-000020">
    <w:name w:val="pt-a0-000020"/>
    <w:basedOn w:val="a0"/>
    <w:rsid w:val="00F44287"/>
  </w:style>
  <w:style w:type="character" w:customStyle="1" w:styleId="10">
    <w:name w:val="Заголовок 1 Знак"/>
    <w:basedOn w:val="a0"/>
    <w:link w:val="1"/>
    <w:rsid w:val="00B72BA9"/>
    <w:rPr>
      <w:sz w:val="32"/>
    </w:rPr>
  </w:style>
  <w:style w:type="character" w:customStyle="1" w:styleId="20">
    <w:name w:val="Заголовок 2 Знак"/>
    <w:basedOn w:val="a0"/>
    <w:link w:val="2"/>
    <w:rsid w:val="00B72BA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B72BA9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B72BA9"/>
    <w:rPr>
      <w:rFonts w:ascii="Tahoma" w:hAnsi="Tahoma" w:cs="Tahoma"/>
      <w:shd w:val="clear" w:color="auto" w:fill="000080"/>
    </w:rPr>
  </w:style>
  <w:style w:type="character" w:styleId="af5">
    <w:name w:val="FollowedHyperlink"/>
    <w:basedOn w:val="a0"/>
    <w:rsid w:val="00D82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C152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15258"/>
    <w:rPr>
      <w:color w:val="0000FF" w:themeColor="hyperlink"/>
      <w:u w:val="single"/>
    </w:rPr>
  </w:style>
  <w:style w:type="character" w:customStyle="1" w:styleId="ab">
    <w:name w:val="Текст выноски Знак"/>
    <w:basedOn w:val="a0"/>
    <w:link w:val="aa"/>
    <w:uiPriority w:val="99"/>
    <w:semiHidden/>
    <w:rsid w:val="00C1525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C1525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C15258"/>
    <w:rPr>
      <w:rFonts w:ascii="TimesET" w:hAnsi="TimesET"/>
    </w:rPr>
  </w:style>
  <w:style w:type="character" w:styleId="af4">
    <w:name w:val="Placeholder Text"/>
    <w:basedOn w:val="a0"/>
    <w:uiPriority w:val="99"/>
    <w:semiHidden/>
    <w:rsid w:val="00B91847"/>
    <w:rPr>
      <w:color w:val="808080"/>
    </w:rPr>
  </w:style>
  <w:style w:type="paragraph" w:customStyle="1" w:styleId="Default">
    <w:name w:val="Default"/>
    <w:rsid w:val="00053C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t-consplusnormal-000042">
    <w:name w:val="pt-consplusnormal-000042"/>
    <w:basedOn w:val="a"/>
    <w:rsid w:val="00F442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t-a0-000020">
    <w:name w:val="pt-a0-000020"/>
    <w:basedOn w:val="a0"/>
    <w:rsid w:val="00F44287"/>
  </w:style>
  <w:style w:type="character" w:customStyle="1" w:styleId="10">
    <w:name w:val="Заголовок 1 Знак"/>
    <w:basedOn w:val="a0"/>
    <w:link w:val="1"/>
    <w:rsid w:val="00B72BA9"/>
    <w:rPr>
      <w:sz w:val="32"/>
    </w:rPr>
  </w:style>
  <w:style w:type="character" w:customStyle="1" w:styleId="20">
    <w:name w:val="Заголовок 2 Знак"/>
    <w:basedOn w:val="a0"/>
    <w:link w:val="2"/>
    <w:rsid w:val="00B72BA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B72BA9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B72BA9"/>
    <w:rPr>
      <w:rFonts w:ascii="Tahoma" w:hAnsi="Tahoma" w:cs="Tahoma"/>
      <w:shd w:val="clear" w:color="auto" w:fill="000080"/>
    </w:rPr>
  </w:style>
  <w:style w:type="character" w:styleId="af5">
    <w:name w:val="FollowedHyperlink"/>
    <w:basedOn w:val="a0"/>
    <w:rsid w:val="00D82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10942&amp;dst=100779" TargetMode="External"/><Relationship Id="rId18" Type="http://schemas.openxmlformats.org/officeDocument/2006/relationships/hyperlink" Target="consultantplus://offline/ref=817DBC0B5B7821E31E175858D27A3E326536CA5163872FB3547ABB24569673C7F6B49055B88D68BDA1ADFFC256949A116054272ED8F6E1788B0F7169y5C1M" TargetMode="External"/><Relationship Id="rId26" Type="http://schemas.openxmlformats.org/officeDocument/2006/relationships/hyperlink" Target="consultantplus://offline/ref=F6C0299976E93AF652AD9C2C9B44BD35202EC8939497603C2B5B2C3B07EC0C5E81C13625021BF33E64A2AC049AFC19B1C5BE1F42CC1A377CU4q6H" TargetMode="External"/><Relationship Id="rId39" Type="http://schemas.openxmlformats.org/officeDocument/2006/relationships/hyperlink" Target="consultantplus://offline/ref=4BBA18DCC23A7846CCCBA9EDE06C97F979560C8B7DD529EEFD5CCDAE381943DB8E9C05281A66DDF83ABF0B603BB3FA029D48B2307D5Dy6hEN" TargetMode="External"/><Relationship Id="rId21" Type="http://schemas.openxmlformats.org/officeDocument/2006/relationships/hyperlink" Target="consultantplus://offline/ref=F8D056D27D1904B1561060F94989D555104505CD43D72CD5102894FCADC1C90C0A115FC1B1F07DE29B82AB0DDEC2FEE8EB352D7E5DE7c5c7M" TargetMode="External"/><Relationship Id="rId34" Type="http://schemas.openxmlformats.org/officeDocument/2006/relationships/hyperlink" Target="consultantplus://offline/ref=8CC827BDB4A56405F83D93DDF3FC237B7301E0EE272ABE12453B4E978D2440D4353EBAE8A971A7860EF31BB0FE47E1A97661C6271340I1z1N" TargetMode="External"/><Relationship Id="rId42" Type="http://schemas.openxmlformats.org/officeDocument/2006/relationships/hyperlink" Target="consultantplus://offline/ref=443EB43979EA84F750F4A10E4E83E1E52BE89393678F921EEFD41AD254924B9FD8E326C6496924989F5E68F8085AF1A1C36AB97619B2z0m7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887220D82F59C5035D9AE9E940671319057CF6DC45796087F540CC29EA691AD2D511328836F86C3931983F5DFC58E7318A0DE84BB97521538DA35EmEyFL" TargetMode="External"/><Relationship Id="rId29" Type="http://schemas.openxmlformats.org/officeDocument/2006/relationships/hyperlink" Target="https://www.nalog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40580053656545A8E75CAC3BCDA354FA65E70EF7E1217E981711E9889278235765AB9768165BDAC1B69B0472E0FFA13399A74FADBAA0B0F6m3J" TargetMode="External"/><Relationship Id="rId24" Type="http://schemas.openxmlformats.org/officeDocument/2006/relationships/hyperlink" Target="consultantplus://offline/ref=4BBA18DCC23A7846CCCBA9EDE06C97F979560C8B7DD529EEFD5CCDAE381943DB8E9C05281A66DDF83ABF0B603BB3FA029D48B2307D5Dy6hEN" TargetMode="External"/><Relationship Id="rId32" Type="http://schemas.openxmlformats.org/officeDocument/2006/relationships/hyperlink" Target="consultantplus://offline/ref=55D452886C10BEF6940E967FB818E964956AB9E628B06A6968109D63B6605D8D09FD90018282F89C9E7E05C26410E5778D1ADF535464pDS" TargetMode="External"/><Relationship Id="rId37" Type="http://schemas.openxmlformats.org/officeDocument/2006/relationships/hyperlink" Target="consultantplus://offline/ref=3AF413C8E5EF46057E48F26DB50957311C4EC4CF6CC53952D312E6DC3000A3D42D754A63D1CCC60CE8D09038F0149242C29A1B2590A9KD4CN" TargetMode="External"/><Relationship Id="rId40" Type="http://schemas.openxmlformats.org/officeDocument/2006/relationships/hyperlink" Target="consultantplus://offline/ref=4BBA18DCC23A7846CCCBA9EDE06C97F979560C8B7DD529EEFD5CCDAE381943DB8E9C05281A64DBF83ABF0B603BB3FA029D48B2307D5Dy6hEN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887220D82F59C5035D9AE9E940671319057CF6DC45796087F540CC29EA691AD2D511328836F86C393199375FFC58E7318A0DE84BB97521538DA35EmEyFL" TargetMode="External"/><Relationship Id="rId23" Type="http://schemas.openxmlformats.org/officeDocument/2006/relationships/hyperlink" Target="https://login.consultant.ru/link/?req=doc&amp;base=LAW&amp;n=400478&amp;dst=100013" TargetMode="External"/><Relationship Id="rId28" Type="http://schemas.openxmlformats.org/officeDocument/2006/relationships/hyperlink" Target="https://zakupki.gov.ru/" TargetMode="External"/><Relationship Id="rId36" Type="http://schemas.openxmlformats.org/officeDocument/2006/relationships/hyperlink" Target="consultantplus://offline/ref=3AF413C8E5EF46057E48F26DB50957311C4EC4CF6CC53952D312E6DC3000A3D42D754A63D1CEC00CE8D09038F0149242C29A1B2590A9KD4CN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52913" TargetMode="External"/><Relationship Id="rId31" Type="http://schemas.openxmlformats.org/officeDocument/2006/relationships/hyperlink" Target="consultantplus://offline/ref=55D452886C10BEF6940E967FB818E9649569BBE521BA6A6968109D63B6605D8D09FD90018385F3C9CF31049E2142F6778B1ADC52484C6F9A65p0S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romote.budget.gov.ru/" TargetMode="External"/><Relationship Id="rId22" Type="http://schemas.openxmlformats.org/officeDocument/2006/relationships/hyperlink" Target="consultantplus://offline/ref=F8D056D27D1904B1561060F94989D555104505CD43D72CD5102894FCADC1C90C0A115FC1B1F27BE29B82AB0DDEC2FEE8EB352D7E5DE7c5c7M" TargetMode="External"/><Relationship Id="rId27" Type="http://schemas.openxmlformats.org/officeDocument/2006/relationships/hyperlink" Target="https://bankrot.fedresurs.ru/" TargetMode="External"/><Relationship Id="rId30" Type="http://schemas.openxmlformats.org/officeDocument/2006/relationships/hyperlink" Target="consultantplus://offline/ref=F985AB3CF7AF5C7EE8551E5E1E3ECF2608D54D6DA30544E0A876F71BE91A802DFDFAC6A4F896939D87E36F2F3EODF3N" TargetMode="External"/><Relationship Id="rId35" Type="http://schemas.openxmlformats.org/officeDocument/2006/relationships/hyperlink" Target="https://login.consultant.ru/link/?req=doc&amp;base=LAW&amp;n=400478&amp;dst=100013" TargetMode="External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40580053656545A8E75CAC3BCDA354FA65E70AF8E2217E981711E9889278234565F39B681E45DBCDA3CD5534FBm6J" TargetMode="External"/><Relationship Id="rId17" Type="http://schemas.openxmlformats.org/officeDocument/2006/relationships/hyperlink" Target="consultantplus://offline/ref=81D0439CEE4B5E647F502D950DB1D0B43AB962DC252889D0F74197F9CC94386627A60FF93DEEF5DD1BD3F802EB977081D12F05A369E0B5D2q4G0M" TargetMode="External"/><Relationship Id="rId25" Type="http://schemas.openxmlformats.org/officeDocument/2006/relationships/hyperlink" Target="consultantplus://offline/ref=4BBA18DCC23A7846CCCBA9EDE06C97F979560C8B7DD529EEFD5CCDAE381943DB8E9C05281A64DBF83ABF0B603BB3FA029D48B2307D5Dy6hEN" TargetMode="External"/><Relationship Id="rId33" Type="http://schemas.openxmlformats.org/officeDocument/2006/relationships/hyperlink" Target="consultantplus://offline/ref=8CC827BDB4A56405F83D93DDF3FC237B7301E0EE272ABE12453B4E978D2440D4353EBAE8A973A1860EF31BB0FE47E1A97661C6271340I1z1N" TargetMode="External"/><Relationship Id="rId38" Type="http://schemas.openxmlformats.org/officeDocument/2006/relationships/hyperlink" Target="consultantplus://offline/ref=B31F8305DD367C5B04FA2A6234CAB6C3982C76B972C1AF9341F602F9BC4FF6E7CFC6AE5E20A319C61DE05324A5B6qEJ" TargetMode="External"/><Relationship Id="rId20" Type="http://schemas.openxmlformats.org/officeDocument/2006/relationships/hyperlink" Target="consultantplus://offline/ref=F6C0299976E93AF652AD9C2C9B44BD35202EC8939497603C2B5B2C3B07EC0C5E81C13625021BF33E64A2AC049AFC19B1C5BE1F42CC1A377CU4q6H" TargetMode="External"/><Relationship Id="rId41" Type="http://schemas.openxmlformats.org/officeDocument/2006/relationships/hyperlink" Target="consultantplus://offline/ref=443EB43979EA84F750F4A10E4E83E1E52BE89393678F921EEFD41AD254924B9FD8E326C6496B22989F5E68F8085AF1A1C36AB97619B2z0m7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D12D-A26D-4AFF-BB12-DD7B62AC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10924</Words>
  <Characters>62267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2024-03-29T09:12:00Z</cp:lastPrinted>
  <dcterms:created xsi:type="dcterms:W3CDTF">2024-04-05T12:19:00Z</dcterms:created>
  <dcterms:modified xsi:type="dcterms:W3CDTF">2024-04-12T09:20:00Z</dcterms:modified>
</cp:coreProperties>
</file>