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F1DE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от 23 апреля 2024 г. № 126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F1DEB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34" w:type="pct"/>
        <w:jc w:val="right"/>
        <w:tblLook w:val="01E0" w:firstRow="1" w:lastRow="1" w:firstColumn="1" w:lastColumn="1" w:noHBand="0" w:noVBand="0"/>
      </w:tblPr>
      <w:tblGrid>
        <w:gridCol w:w="5351"/>
        <w:gridCol w:w="1729"/>
        <w:gridCol w:w="2448"/>
        <w:gridCol w:w="108"/>
      </w:tblGrid>
      <w:tr w:rsidR="000D5EED" w:rsidTr="00A565F8">
        <w:trPr>
          <w:gridAfter w:val="1"/>
          <w:wAfter w:w="56" w:type="pct"/>
          <w:jc w:val="right"/>
        </w:trPr>
        <w:tc>
          <w:tcPr>
            <w:tcW w:w="4944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7DB8" w:rsidRDefault="00B032C0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032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347DB8" w:rsidRDefault="00B032C0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C0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26 декабря 2017 г. № 391 </w:t>
            </w:r>
          </w:p>
          <w:p w:rsidR="00347DB8" w:rsidRDefault="00B032C0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C0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Порядка предоставления субсидий </w:t>
            </w:r>
          </w:p>
          <w:p w:rsidR="00347DB8" w:rsidRDefault="00B032C0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C0">
              <w:rPr>
                <w:rFonts w:ascii="Times New Roman" w:hAnsi="Times New Roman"/>
                <w:sz w:val="28"/>
                <w:szCs w:val="28"/>
              </w:rPr>
              <w:t xml:space="preserve">юридическим лицам, осуществляющим деятельность </w:t>
            </w:r>
          </w:p>
          <w:p w:rsidR="00347DB8" w:rsidRDefault="00B032C0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C0">
              <w:rPr>
                <w:rFonts w:ascii="Times New Roman" w:hAnsi="Times New Roman"/>
                <w:sz w:val="28"/>
                <w:szCs w:val="28"/>
              </w:rPr>
              <w:t xml:space="preserve">специализированной организации по привлечению </w:t>
            </w:r>
          </w:p>
          <w:p w:rsidR="00347DB8" w:rsidRDefault="00B032C0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32C0">
              <w:rPr>
                <w:rFonts w:ascii="Times New Roman" w:hAnsi="Times New Roman"/>
                <w:sz w:val="28"/>
                <w:szCs w:val="28"/>
              </w:rPr>
              <w:t>инвестиций и работе с инвесторами»</w:t>
            </w:r>
            <w:r w:rsidR="005A2E88">
              <w:t xml:space="preserve"> </w:t>
            </w:r>
            <w:r w:rsidR="005A2E88" w:rsidRPr="005A2E88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End"/>
          </w:p>
          <w:p w:rsidR="000D5EED" w:rsidRDefault="005A2E88" w:rsidP="00347DB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E88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A2E8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613077">
              <w:rPr>
                <w:rFonts w:ascii="Times New Roman" w:hAnsi="Times New Roman"/>
                <w:sz w:val="28"/>
                <w:szCs w:val="28"/>
              </w:rPr>
              <w:br/>
            </w:r>
            <w:r w:rsidRPr="005A2E88">
              <w:rPr>
                <w:rFonts w:ascii="Times New Roman" w:hAnsi="Times New Roman"/>
                <w:sz w:val="28"/>
                <w:szCs w:val="28"/>
              </w:rPr>
              <w:t>от 31.05.2021 № 142, от 21.02.2024 № 43)</w:t>
            </w:r>
          </w:p>
        </w:tc>
      </w:tr>
      <w:tr w:rsidR="00EE5E5A" w:rsidRPr="00EE5E5A" w:rsidTr="00A565F8">
        <w:trPr>
          <w:gridAfter w:val="1"/>
          <w:wAfter w:w="56" w:type="pct"/>
          <w:jc w:val="right"/>
        </w:trPr>
        <w:tc>
          <w:tcPr>
            <w:tcW w:w="4944" w:type="pct"/>
            <w:gridSpan w:val="3"/>
          </w:tcPr>
          <w:p w:rsidR="00CF1BE8" w:rsidRPr="000A1A2A" w:rsidRDefault="00CF1BE8" w:rsidP="00CF1BE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F1BE8" w:rsidRPr="000A1A2A" w:rsidRDefault="004A70FC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5A2E88" w:rsidRPr="000A1A2A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5A2E88" w:rsidRPr="000A1A2A">
              <w:rPr>
                <w:rFonts w:ascii="Times New Roman" w:hAnsi="Times New Roman"/>
                <w:sz w:val="28"/>
                <w:szCs w:val="28"/>
              </w:rPr>
              <w:t>ю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2026" w:rsidRPr="000A1A2A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 xml:space="preserve">от 26 декабря 2017 г. № 391 «Об утверждении </w:t>
            </w:r>
            <w:r w:rsidR="00A82363" w:rsidRPr="000A1A2A">
              <w:rPr>
                <w:rFonts w:ascii="Times New Roman" w:hAnsi="Times New Roman"/>
                <w:sz w:val="28"/>
                <w:szCs w:val="28"/>
              </w:rPr>
              <w:t>П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>орядка предоставления субсидий юридическим лицам, осуществляющим деятельность специализированной организации по привлечению инвестиций и работе</w:t>
            </w:r>
            <w:r w:rsidR="005A2E88" w:rsidRPr="000A1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>с инвесторами» следующие изменения:</w:t>
            </w:r>
          </w:p>
          <w:p w:rsidR="000D0984" w:rsidRPr="000A1A2A" w:rsidRDefault="000B2773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1)</w:t>
            </w:r>
            <w:r w:rsidR="000D0984" w:rsidRPr="000A1A2A">
              <w:rPr>
                <w:rFonts w:ascii="Times New Roman" w:hAnsi="Times New Roman"/>
                <w:sz w:val="28"/>
                <w:szCs w:val="28"/>
              </w:rPr>
              <w:t xml:space="preserve"> пункт </w:t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>3</w:t>
            </w:r>
            <w:r w:rsidR="000D0984" w:rsidRPr="000A1A2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0D0984" w:rsidRPr="000A1A2A" w:rsidRDefault="000D098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«</w:t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>3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 xml:space="preserve">Субсидия предоставляется за счет средств областного бюджета </w:t>
            </w:r>
            <w:r w:rsidR="00507A66" w:rsidRPr="000A1A2A">
              <w:rPr>
                <w:rFonts w:ascii="Times New Roman" w:hAnsi="Times New Roman"/>
                <w:sz w:val="28"/>
                <w:szCs w:val="28"/>
              </w:rPr>
              <w:br/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 xml:space="preserve">на финансовое обеспечение затрат в целях осуществления деятельности специализированной организации по привлечению инвестиций </w:t>
            </w:r>
            <w:r w:rsidR="002B6234" w:rsidRPr="000A1A2A">
              <w:rPr>
                <w:rFonts w:ascii="Times New Roman" w:hAnsi="Times New Roman"/>
                <w:sz w:val="28"/>
                <w:szCs w:val="28"/>
              </w:rPr>
              <w:br/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>и работе</w:t>
            </w:r>
            <w:r w:rsidR="002B6234" w:rsidRPr="000A1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 xml:space="preserve">с инвесторами по направлениям деятельности, предусмотренным пунктами 1, 2, 4 части 1 статьи 5.4 Закона </w:t>
            </w:r>
            <w:r w:rsidR="00F60662" w:rsidRPr="000A1A2A">
              <w:rPr>
                <w:rFonts w:ascii="Times New Roman" w:hAnsi="Times New Roman"/>
                <w:sz w:val="28"/>
                <w:szCs w:val="28"/>
              </w:rPr>
              <w:t>№</w:t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 xml:space="preserve"> 33-ОЗ (далее </w:t>
            </w:r>
            <w:r w:rsidR="00347DB8">
              <w:rPr>
                <w:rFonts w:ascii="Times New Roman" w:hAnsi="Times New Roman"/>
                <w:sz w:val="28"/>
                <w:szCs w:val="28"/>
              </w:rPr>
              <w:t>–</w:t>
            </w:r>
            <w:r w:rsidR="00531DBD" w:rsidRPr="000A1A2A">
              <w:rPr>
                <w:rFonts w:ascii="Times New Roman" w:hAnsi="Times New Roman"/>
                <w:sz w:val="28"/>
                <w:szCs w:val="28"/>
              </w:rPr>
              <w:t xml:space="preserve"> направления расходования субсидии)</w:t>
            </w:r>
            <w:proofErr w:type="gramStart"/>
            <w:r w:rsidRPr="000A1A2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0A1A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4D7A" w:rsidRPr="000A1A2A" w:rsidRDefault="00B34D7A" w:rsidP="0042203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 xml:space="preserve">2) в подпункте 4 пункта 6 </w:t>
            </w:r>
            <w:r w:rsidR="00EB2432" w:rsidRPr="000A1A2A">
              <w:rPr>
                <w:rFonts w:ascii="Times New Roman" w:hAnsi="Times New Roman"/>
                <w:sz w:val="28"/>
                <w:szCs w:val="28"/>
              </w:rPr>
              <w:t xml:space="preserve">и далее по тексту 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>слово «характеристики»</w:t>
            </w:r>
            <w:r w:rsidR="00871BA7" w:rsidRPr="000A1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6234" w:rsidRPr="000A1A2A">
              <w:rPr>
                <w:rFonts w:ascii="Times New Roman" w:hAnsi="Times New Roman"/>
                <w:sz w:val="28"/>
                <w:szCs w:val="28"/>
              </w:rPr>
              <w:br/>
            </w:r>
            <w:r w:rsidR="00871BA7" w:rsidRPr="000A1A2A">
              <w:rPr>
                <w:rFonts w:ascii="Times New Roman" w:hAnsi="Times New Roman"/>
                <w:sz w:val="28"/>
                <w:szCs w:val="28"/>
              </w:rPr>
              <w:t>в соответствующем числе и падеже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 xml:space="preserve"> заменить </w:t>
            </w:r>
            <w:r w:rsidR="00E34B44" w:rsidRPr="000A1A2A">
              <w:rPr>
                <w:rFonts w:ascii="Times New Roman" w:hAnsi="Times New Roman"/>
                <w:sz w:val="28"/>
                <w:szCs w:val="28"/>
              </w:rPr>
              <w:t xml:space="preserve">на слово «характеристик» </w:t>
            </w:r>
            <w:r w:rsidR="002B6234" w:rsidRPr="000A1A2A">
              <w:rPr>
                <w:rFonts w:ascii="Times New Roman" w:hAnsi="Times New Roman"/>
                <w:sz w:val="28"/>
                <w:szCs w:val="28"/>
              </w:rPr>
              <w:br/>
            </w:r>
            <w:r w:rsidR="00EB2432" w:rsidRPr="000A1A2A">
              <w:rPr>
                <w:rFonts w:ascii="Times New Roman" w:hAnsi="Times New Roman"/>
                <w:sz w:val="28"/>
                <w:szCs w:val="28"/>
              </w:rPr>
              <w:t>в</w:t>
            </w:r>
            <w:r w:rsidR="00E34B44" w:rsidRPr="000A1A2A">
              <w:rPr>
                <w:rFonts w:ascii="Times New Roman" w:hAnsi="Times New Roman"/>
                <w:sz w:val="28"/>
                <w:szCs w:val="28"/>
              </w:rPr>
              <w:t xml:space="preserve"> соответствующем</w:t>
            </w:r>
            <w:r w:rsidR="00EB2432" w:rsidRPr="000A1A2A">
              <w:rPr>
                <w:rFonts w:ascii="Times New Roman" w:hAnsi="Times New Roman"/>
                <w:sz w:val="28"/>
                <w:szCs w:val="28"/>
              </w:rPr>
              <w:t xml:space="preserve"> числе и падеже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7330" w:rsidRPr="000A1A2A" w:rsidRDefault="00D97330" w:rsidP="0042203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3)</w:t>
            </w:r>
            <w:r w:rsidRPr="000A1A2A">
              <w:t xml:space="preserve"> 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>абзац восьмой пункта 7 после слова «представляются» дополнить словами «в двух экземплярах»;</w:t>
            </w:r>
          </w:p>
          <w:p w:rsidR="00FC1966" w:rsidRPr="000A1A2A" w:rsidRDefault="00D97330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4</w:t>
            </w:r>
            <w:r w:rsidR="000B2773" w:rsidRPr="000A1A2A">
              <w:rPr>
                <w:rFonts w:ascii="Times New Roman" w:hAnsi="Times New Roman"/>
                <w:sz w:val="28"/>
                <w:szCs w:val="28"/>
              </w:rPr>
              <w:t>)</w:t>
            </w:r>
            <w:r w:rsidR="00FC1966" w:rsidRPr="000A1A2A">
              <w:rPr>
                <w:rFonts w:ascii="Times New Roman" w:hAnsi="Times New Roman"/>
                <w:sz w:val="28"/>
                <w:szCs w:val="28"/>
              </w:rPr>
              <w:t xml:space="preserve"> пункт 12</w:t>
            </w:r>
            <w:r w:rsidR="00B618D1" w:rsidRPr="000A1A2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FC1966" w:rsidRPr="000A1A2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2E88" w:rsidRDefault="00B618D1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2E88"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12. Уполномоченный орган не позднее 5 рабочих дней </w:t>
            </w:r>
            <w:proofErr w:type="gramStart"/>
            <w:r w:rsidR="005A2E88" w:rsidRPr="000A1A2A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="005A2E88"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предоставлении субсидии заключает с Получателем Соглашение</w:t>
            </w:r>
            <w:r w:rsidR="000B2773" w:rsidRPr="000A1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E88"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7DB8" w:rsidRPr="000A1A2A" w:rsidRDefault="00347DB8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773" w:rsidRPr="000A1A2A" w:rsidRDefault="000B2773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Соглашение, дополнительное соглашение к Соглашению, в том числе дополнительное соглашение о расторжении Соглашения, заключа</w:t>
            </w:r>
            <w:r w:rsidR="009A113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2B6234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>в соответствии с типовой формой, установленной министерством финансов Рязанской области.</w:t>
            </w:r>
          </w:p>
          <w:p w:rsidR="005A2E88" w:rsidRPr="000A1A2A" w:rsidRDefault="005A2E88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Соглашение или о его расторжении.</w:t>
            </w:r>
          </w:p>
          <w:p w:rsidR="005A2E88" w:rsidRPr="000A1A2A" w:rsidRDefault="005A2E88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недостижении согласия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по новым условиям в случае уменьшения Уполномоченному органу ранее доведенных лимитов бюджетных обязательств, приводящего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к невозможности предоставления субсидии в размере, определенном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>в Соглашении.</w:t>
            </w:r>
          </w:p>
          <w:p w:rsidR="005A2E88" w:rsidRPr="000A1A2A" w:rsidRDefault="005A2E88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При реорганизации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>в обязательстве с указанием в Соглашении юридического лица, являющегося правопреемником.</w:t>
            </w:r>
          </w:p>
          <w:p w:rsidR="005A2E88" w:rsidRPr="000A1A2A" w:rsidRDefault="005A2E88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При реорганизации Получателя в форме разделения, выделения,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 xml:space="preserve">а также при ликвидации Получателя Соглашение расторгается </w:t>
            </w:r>
            <w:r w:rsidR="00613077" w:rsidRPr="000A1A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1A2A">
              <w:rPr>
                <w:rFonts w:ascii="Times New Roman" w:hAnsi="Times New Roman" w:cs="Times New Roman"/>
                <w:sz w:val="28"/>
                <w:szCs w:val="28"/>
              </w:rPr>
      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      </w:r>
          </w:p>
          <w:p w:rsidR="003E5804" w:rsidRPr="00345AD8" w:rsidRDefault="003E5804" w:rsidP="005A2E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AD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субсидии: </w:t>
            </w:r>
            <w:r w:rsidR="00242EB4" w:rsidRPr="00345AD8"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достигнуты целевые значения </w:t>
            </w:r>
            <w:r w:rsidR="00242EB4" w:rsidRPr="00345A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направлениям деятельности специализированной организации </w:t>
            </w:r>
            <w:r w:rsidR="00242EB4" w:rsidRPr="00345AD8">
              <w:rPr>
                <w:rFonts w:ascii="Times New Roman" w:hAnsi="Times New Roman" w:cs="Times New Roman"/>
                <w:sz w:val="28"/>
                <w:szCs w:val="28"/>
              </w:rPr>
              <w:br/>
              <w:t>по привлечению инвестиций и работе с инвесторами</w:t>
            </w:r>
            <w:r w:rsidRPr="00345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5804" w:rsidRPr="00345AD8" w:rsidRDefault="003E5804" w:rsidP="003E58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AD8">
              <w:rPr>
                <w:rFonts w:ascii="Times New Roman" w:hAnsi="Times New Roman"/>
                <w:sz w:val="28"/>
                <w:szCs w:val="28"/>
              </w:rPr>
              <w:t>Характеристик</w:t>
            </w:r>
            <w:r w:rsidR="00BB7499" w:rsidRPr="00345AD8">
              <w:rPr>
                <w:rFonts w:ascii="Times New Roman" w:hAnsi="Times New Roman"/>
                <w:sz w:val="28"/>
                <w:szCs w:val="28"/>
              </w:rPr>
              <w:t>и</w:t>
            </w:r>
            <w:r w:rsidRPr="00345AD8">
              <w:rPr>
                <w:rFonts w:ascii="Times New Roman" w:hAnsi="Times New Roman"/>
                <w:sz w:val="28"/>
                <w:szCs w:val="28"/>
              </w:rPr>
              <w:t xml:space="preserve"> результата: </w:t>
            </w:r>
          </w:p>
          <w:p w:rsidR="003E5804" w:rsidRPr="00345AD8" w:rsidRDefault="00283143" w:rsidP="00BB74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AD8">
              <w:rPr>
                <w:rFonts w:ascii="Times New Roman" w:hAnsi="Times New Roman"/>
                <w:sz w:val="28"/>
                <w:szCs w:val="28"/>
              </w:rPr>
              <w:t>а)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 xml:space="preserve"> по направлению </w:t>
            </w:r>
            <w:r w:rsidR="00BB7499" w:rsidRPr="00345AD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 xml:space="preserve"> специализированной организации по привлечению инвестиций и работе</w:t>
            </w:r>
            <w:r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>с инвесторами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>,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>предусмотренной</w:t>
            </w:r>
            <w:r w:rsidR="00BB7499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499" w:rsidRPr="00345AD8">
              <w:rPr>
                <w:rFonts w:ascii="Times New Roman" w:hAnsi="Times New Roman"/>
                <w:sz w:val="28"/>
                <w:szCs w:val="28"/>
              </w:rPr>
              <w:t xml:space="preserve">абзацем 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>четвертым</w:t>
            </w:r>
            <w:r w:rsidR="00BB7499" w:rsidRPr="00345AD8">
              <w:rPr>
                <w:rFonts w:ascii="Times New Roman" w:hAnsi="Times New Roman"/>
                <w:sz w:val="28"/>
                <w:szCs w:val="28"/>
              </w:rPr>
              <w:t xml:space="preserve"> пункта 2 части 1 статьи 5.4 Закона № 33-ОЗ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>, –</w:t>
            </w:r>
            <w:r w:rsidR="00751FFC" w:rsidRPr="00345AD8">
              <w:t xml:space="preserve"> 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>количество региональных, межрегиональных, всероссийских и международных форумов, выставок, конференций, презентаций</w:t>
            </w:r>
            <w:r w:rsidR="00802427" w:rsidRPr="00345AD8">
              <w:rPr>
                <w:rFonts w:ascii="Times New Roman" w:hAnsi="Times New Roman"/>
                <w:sz w:val="28"/>
                <w:szCs w:val="28"/>
              </w:rPr>
              <w:t>, в которых принято участие (проценты)</w:t>
            </w:r>
            <w:r w:rsidRPr="00345A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5804" w:rsidRPr="00345AD8" w:rsidRDefault="00283143" w:rsidP="003E58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AD8">
              <w:rPr>
                <w:rFonts w:ascii="Times New Roman" w:hAnsi="Times New Roman"/>
                <w:sz w:val="28"/>
                <w:szCs w:val="28"/>
              </w:rPr>
              <w:t>б)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 xml:space="preserve">по направлению деятельности специализированной организации </w:t>
            </w:r>
            <w:r w:rsidR="002B6234" w:rsidRPr="00345AD8">
              <w:rPr>
                <w:rFonts w:ascii="Times New Roman" w:hAnsi="Times New Roman"/>
                <w:sz w:val="28"/>
                <w:szCs w:val="28"/>
              </w:rPr>
              <w:br/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>по привлечению инвестиций и работе с инвесторами, предусмотренной пунктом 2 части 1 статьи 5.4 Закона № 33-ОЗ, за исключением абзаца</w:t>
            </w:r>
            <w:r w:rsidR="0000294E" w:rsidRPr="00345AD8">
              <w:rPr>
                <w:rFonts w:ascii="Times New Roman" w:hAnsi="Times New Roman"/>
                <w:sz w:val="28"/>
                <w:szCs w:val="28"/>
              </w:rPr>
              <w:t xml:space="preserve"> четвертого</w:t>
            </w:r>
            <w:r w:rsidR="00751FFC" w:rsidRPr="00345AD8">
              <w:rPr>
                <w:rFonts w:ascii="Times New Roman" w:hAnsi="Times New Roman"/>
                <w:sz w:val="28"/>
                <w:szCs w:val="28"/>
              </w:rPr>
              <w:t xml:space="preserve"> пункта 2 части 1 статьи 5.4 Закона № 33-ОЗ, – </w:t>
            </w:r>
            <w:r w:rsidR="002B6234" w:rsidRPr="00345AD8">
              <w:rPr>
                <w:rFonts w:ascii="Times New Roman" w:hAnsi="Times New Roman"/>
                <w:sz w:val="28"/>
                <w:szCs w:val="28"/>
              </w:rPr>
              <w:t>общая стоимость</w:t>
            </w:r>
            <w:r w:rsidR="00A466B6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5C6" w:rsidRPr="00345AD8">
              <w:rPr>
                <w:rFonts w:ascii="Times New Roman" w:hAnsi="Times New Roman"/>
                <w:sz w:val="28"/>
                <w:szCs w:val="28"/>
              </w:rPr>
              <w:t>заключенных договоров (контрактов)</w:t>
            </w:r>
            <w:r w:rsidR="002B6234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6B6" w:rsidRPr="00345AD8">
              <w:rPr>
                <w:rFonts w:ascii="Times New Roman" w:hAnsi="Times New Roman"/>
                <w:sz w:val="28"/>
                <w:szCs w:val="28"/>
              </w:rPr>
              <w:t xml:space="preserve">и (или) выполненных работ, услуг </w:t>
            </w:r>
            <w:r w:rsidR="00D20F98" w:rsidRPr="00345AD8">
              <w:rPr>
                <w:rFonts w:ascii="Times New Roman" w:hAnsi="Times New Roman"/>
                <w:sz w:val="28"/>
                <w:szCs w:val="28"/>
              </w:rPr>
              <w:br/>
            </w:r>
            <w:r w:rsidR="000C476C" w:rsidRPr="00345AD8">
              <w:rPr>
                <w:rFonts w:ascii="Times New Roman" w:hAnsi="Times New Roman"/>
                <w:sz w:val="28"/>
                <w:szCs w:val="28"/>
              </w:rPr>
              <w:t>в рамках реализации мероприятий по информационному обеспечению инвестиционной деятельности</w:t>
            </w:r>
            <w:r w:rsidR="00802427" w:rsidRPr="00345AD8">
              <w:rPr>
                <w:rFonts w:ascii="Times New Roman" w:hAnsi="Times New Roman"/>
                <w:sz w:val="28"/>
                <w:szCs w:val="28"/>
              </w:rPr>
              <w:t xml:space="preserve"> (проценты)</w:t>
            </w:r>
            <w:r w:rsidR="00E56E8C" w:rsidRPr="00345A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3077" w:rsidRPr="00345AD8" w:rsidRDefault="00E56E8C" w:rsidP="003E58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AD8">
              <w:rPr>
                <w:rFonts w:ascii="Times New Roman" w:hAnsi="Times New Roman"/>
                <w:sz w:val="28"/>
                <w:szCs w:val="28"/>
              </w:rPr>
              <w:t>в)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C2C" w:rsidRPr="00345AD8">
              <w:rPr>
                <w:rFonts w:ascii="Times New Roman" w:hAnsi="Times New Roman"/>
                <w:sz w:val="28"/>
                <w:szCs w:val="28"/>
              </w:rPr>
              <w:t xml:space="preserve">по направлению деятельности специализированной организации </w:t>
            </w:r>
            <w:r w:rsidR="002B6234" w:rsidRPr="00345AD8">
              <w:rPr>
                <w:rFonts w:ascii="Times New Roman" w:hAnsi="Times New Roman"/>
                <w:sz w:val="28"/>
                <w:szCs w:val="28"/>
              </w:rPr>
              <w:br/>
            </w:r>
            <w:r w:rsidR="00082C2C" w:rsidRPr="00345AD8">
              <w:rPr>
                <w:rFonts w:ascii="Times New Roman" w:hAnsi="Times New Roman"/>
                <w:sz w:val="28"/>
                <w:szCs w:val="28"/>
              </w:rPr>
              <w:t>по привлечению инвестиций и работе с инвесторами, предусмотренной пунктом 4 части 1 статьи 5.4 Закона № 33-ОЗ</w:t>
            </w:r>
            <w:r w:rsidR="000C476C" w:rsidRPr="00345AD8">
              <w:rPr>
                <w:rFonts w:ascii="Times New Roman" w:hAnsi="Times New Roman"/>
                <w:sz w:val="28"/>
                <w:szCs w:val="28"/>
              </w:rPr>
              <w:t xml:space="preserve">, – </w:t>
            </w:r>
            <w:r w:rsidR="00D20F98" w:rsidRPr="00345AD8">
              <w:rPr>
                <w:rFonts w:ascii="Times New Roman" w:hAnsi="Times New Roman"/>
                <w:sz w:val="28"/>
                <w:szCs w:val="28"/>
              </w:rPr>
              <w:t xml:space="preserve">общая стоимость </w:t>
            </w:r>
            <w:r w:rsidR="00D20F98" w:rsidRPr="00345AD8">
              <w:rPr>
                <w:rFonts w:ascii="Times New Roman" w:hAnsi="Times New Roman"/>
                <w:sz w:val="28"/>
                <w:szCs w:val="28"/>
              </w:rPr>
              <w:lastRenderedPageBreak/>
              <w:t>заключенных договоров (контрактов)</w:t>
            </w:r>
            <w:r w:rsidR="000C476C" w:rsidRPr="00345AD8">
              <w:rPr>
                <w:rFonts w:ascii="Times New Roman" w:hAnsi="Times New Roman"/>
                <w:sz w:val="28"/>
                <w:szCs w:val="28"/>
              </w:rPr>
              <w:t xml:space="preserve"> и (или) выполненных работ, услуг </w:t>
            </w:r>
            <w:r w:rsidR="00D20F98" w:rsidRPr="00345AD8">
              <w:rPr>
                <w:rFonts w:ascii="Times New Roman" w:hAnsi="Times New Roman"/>
                <w:sz w:val="28"/>
                <w:szCs w:val="28"/>
              </w:rPr>
              <w:br/>
            </w:r>
            <w:r w:rsidR="000C476C" w:rsidRPr="00345AD8">
              <w:rPr>
                <w:rFonts w:ascii="Times New Roman" w:hAnsi="Times New Roman"/>
                <w:sz w:val="28"/>
                <w:szCs w:val="28"/>
              </w:rPr>
              <w:t xml:space="preserve">в рамках реализации мероприятий по осуществлению функций управляющей компании по управлению созданием, развитием и эксплуатацией индустриального (промышленного) парка, а также предоставлению резидентам индустриального (промышленного) парка услуг, необходимых </w:t>
            </w:r>
            <w:r w:rsidR="002B6234" w:rsidRPr="00345AD8">
              <w:rPr>
                <w:rFonts w:ascii="Times New Roman" w:hAnsi="Times New Roman"/>
                <w:sz w:val="28"/>
                <w:szCs w:val="28"/>
              </w:rPr>
              <w:br/>
            </w:r>
            <w:r w:rsidR="000C476C" w:rsidRPr="00345AD8">
              <w:rPr>
                <w:rFonts w:ascii="Times New Roman" w:hAnsi="Times New Roman"/>
                <w:sz w:val="28"/>
                <w:szCs w:val="28"/>
              </w:rPr>
              <w:t>для осуществления промышленного производства, согласно перечню, утвержденному Министерством промышленности и торговли Российской Федерации</w:t>
            </w:r>
            <w:r w:rsidR="00802427" w:rsidRPr="00345AD8">
              <w:rPr>
                <w:rFonts w:ascii="Times New Roman" w:hAnsi="Times New Roman"/>
                <w:sz w:val="28"/>
                <w:szCs w:val="28"/>
              </w:rPr>
              <w:t xml:space="preserve"> (проценты)</w:t>
            </w:r>
            <w:r w:rsidR="003E5804" w:rsidRPr="00345A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3077" w:rsidRPr="00345AD8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AD8">
              <w:rPr>
                <w:rFonts w:ascii="Times New Roman" w:hAnsi="Times New Roman"/>
                <w:sz w:val="28"/>
                <w:szCs w:val="28"/>
              </w:rPr>
              <w:t xml:space="preserve">Точная дата завершения и конечные значения результата предоставления субсидии и характеристик результата указываются </w:t>
            </w:r>
            <w:r w:rsidRPr="00345AD8">
              <w:rPr>
                <w:rFonts w:ascii="Times New Roman" w:hAnsi="Times New Roman"/>
                <w:sz w:val="28"/>
                <w:szCs w:val="28"/>
              </w:rPr>
              <w:br/>
              <w:t>в Соглашении.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AD8">
              <w:rPr>
                <w:rFonts w:ascii="Times New Roman" w:hAnsi="Times New Roman"/>
                <w:sz w:val="28"/>
                <w:szCs w:val="28"/>
              </w:rPr>
              <w:t xml:space="preserve">В случае если Получателем в срок, установленный в Соглашении, </w:t>
            </w:r>
            <w:r w:rsidRPr="00345AD8">
              <w:rPr>
                <w:rFonts w:ascii="Times New Roman" w:hAnsi="Times New Roman"/>
                <w:sz w:val="28"/>
                <w:szCs w:val="28"/>
              </w:rPr>
              <w:br/>
              <w:t xml:space="preserve">не достигнуто значение результата предоставления субсидии </w:t>
            </w:r>
            <w:r w:rsidRPr="00345AD8">
              <w:rPr>
                <w:rFonts w:ascii="Times New Roman" w:hAnsi="Times New Roman"/>
                <w:sz w:val="28"/>
                <w:szCs w:val="28"/>
              </w:rPr>
              <w:br/>
              <w:t>и характеристик результата, Получатель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 xml:space="preserve"> возвращает в областной бюджет субсидию в срок не позднее 1 марта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077" w:rsidRPr="000A1A2A" w:rsidRDefault="00613077" w:rsidP="00EB243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A2A">
              <w:rPr>
                <w:rFonts w:ascii="Times New Roman" w:hAnsi="Times New Roman"/>
                <w:sz w:val="28"/>
                <w:szCs w:val="28"/>
              </w:rPr>
              <w:t>Vвозврата</w:t>
            </w:r>
            <w:proofErr w:type="spellEnd"/>
            <w:r w:rsidRPr="000A1A2A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0A1A2A">
              <w:rPr>
                <w:rFonts w:ascii="Times New Roman" w:hAnsi="Times New Roman"/>
                <w:sz w:val="28"/>
                <w:szCs w:val="28"/>
              </w:rPr>
              <w:t>Vсубсидии</w:t>
            </w:r>
            <w:proofErr w:type="spellEnd"/>
            <w:r w:rsidRPr="000A1A2A">
              <w:rPr>
                <w:rFonts w:ascii="Times New Roman" w:hAnsi="Times New Roman"/>
                <w:sz w:val="28"/>
                <w:szCs w:val="28"/>
              </w:rPr>
              <w:t xml:space="preserve"> x D,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A2A">
              <w:rPr>
                <w:rFonts w:ascii="Times New Roman" w:hAnsi="Times New Roman"/>
                <w:sz w:val="28"/>
                <w:szCs w:val="28"/>
              </w:rPr>
              <w:t>Vвозврата</w:t>
            </w:r>
            <w:proofErr w:type="spellEnd"/>
            <w:r w:rsidRPr="000A1A2A">
              <w:rPr>
                <w:rFonts w:ascii="Times New Roman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A2A">
              <w:rPr>
                <w:rFonts w:ascii="Times New Roman" w:hAnsi="Times New Roman"/>
                <w:sz w:val="28"/>
                <w:szCs w:val="28"/>
              </w:rPr>
              <w:t>Vсубсидии</w:t>
            </w:r>
            <w:proofErr w:type="spellEnd"/>
            <w:r w:rsidRPr="000A1A2A">
              <w:rPr>
                <w:rFonts w:ascii="Times New Roman" w:hAnsi="Times New Roman"/>
                <w:sz w:val="28"/>
                <w:szCs w:val="28"/>
              </w:rPr>
              <w:t xml:space="preserve"> - размер субсидии, предоставленной Получателям </w:t>
            </w:r>
            <w:r w:rsidRPr="000A1A2A">
              <w:rPr>
                <w:rFonts w:ascii="Times New Roman" w:hAnsi="Times New Roman"/>
                <w:sz w:val="28"/>
                <w:szCs w:val="28"/>
              </w:rPr>
              <w:br/>
              <w:t>в отчетном финансовом году;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D - индекс, отражающий уровень недостижения результата.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При расчете коэффициента возврата субсидии используются только положительные значения индекса.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Индекс, отражающий уровень недостижения результата предоставления субсидии (D), определяется по формуле: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077" w:rsidRPr="000A1A2A" w:rsidRDefault="00613077" w:rsidP="00EB243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D = 1 - T / S,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T - фактически достигнутое значение результата предоставления субсидии на отчетную дату;</w:t>
            </w:r>
          </w:p>
          <w:p w:rsidR="00613077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S - плановое значение результата предоставления субсидии, установленное Соглашением.</w:t>
            </w:r>
          </w:p>
          <w:p w:rsidR="00CF1BE8" w:rsidRPr="000A1A2A" w:rsidRDefault="00613077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При расчете объема средств, подлежащих возврату в областной бюджет, в размере субсидии, предоставленной Получателям в отчетном финансовом году, (</w:t>
            </w:r>
            <w:proofErr w:type="spellStart"/>
            <w:r w:rsidRPr="000A1A2A">
              <w:rPr>
                <w:rFonts w:ascii="Times New Roman" w:hAnsi="Times New Roman"/>
                <w:sz w:val="28"/>
                <w:szCs w:val="28"/>
              </w:rPr>
              <w:t>Vсубсидии</w:t>
            </w:r>
            <w:proofErr w:type="spellEnd"/>
            <w:r w:rsidRPr="000A1A2A">
              <w:rPr>
                <w:rFonts w:ascii="Times New Roman" w:hAnsi="Times New Roman"/>
                <w:sz w:val="28"/>
                <w:szCs w:val="28"/>
              </w:rPr>
              <w:t xml:space="preserve">) не учитывается размер остатка субсидии, </w:t>
            </w:r>
            <w:r w:rsidRPr="000A1A2A">
              <w:rPr>
                <w:rFonts w:ascii="Times New Roman" w:hAnsi="Times New Roman"/>
                <w:sz w:val="28"/>
                <w:szCs w:val="28"/>
              </w:rPr>
              <w:br/>
              <w:t>не использованного по состоянию на 1 января текущего финансового года.</w:t>
            </w:r>
            <w:r w:rsidR="00871BA7" w:rsidRPr="000A1A2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4AB3" w:rsidRPr="000A1A2A" w:rsidRDefault="00D97330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5)</w:t>
            </w:r>
            <w:r w:rsidRPr="000A1A2A">
              <w:t xml:space="preserve"> </w:t>
            </w:r>
            <w:r w:rsidRPr="000A1A2A">
              <w:rPr>
                <w:rFonts w:ascii="Times New Roman" w:hAnsi="Times New Roman"/>
                <w:sz w:val="28"/>
                <w:szCs w:val="28"/>
              </w:rPr>
              <w:t>абзац первый пункта 14 после слова «представляет» дополнить словами «в двух экземплярах»;</w:t>
            </w:r>
          </w:p>
          <w:p w:rsidR="002912BC" w:rsidRPr="00583827" w:rsidRDefault="00D97330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827">
              <w:rPr>
                <w:rFonts w:ascii="Times New Roman" w:hAnsi="Times New Roman"/>
                <w:sz w:val="28"/>
                <w:szCs w:val="28"/>
              </w:rPr>
              <w:t>6</w:t>
            </w:r>
            <w:r w:rsidR="00871BA7" w:rsidRPr="005838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912BC" w:rsidRPr="00583827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субсидий юридическим лицам, осуществляющим деятельность специализированной организации по привлечению инвестиций и работе с инвесторами:</w:t>
            </w:r>
          </w:p>
          <w:p w:rsidR="00871BA7" w:rsidRPr="00583827" w:rsidRDefault="002912BC" w:rsidP="006130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8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871BA7" w:rsidRPr="00583827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703090" w:rsidRPr="00583827">
              <w:rPr>
                <w:rFonts w:ascii="Times New Roman" w:hAnsi="Times New Roman"/>
                <w:sz w:val="28"/>
                <w:szCs w:val="28"/>
              </w:rPr>
              <w:t>е</w:t>
            </w:r>
            <w:r w:rsidR="00871BA7" w:rsidRPr="00583827">
              <w:rPr>
                <w:rFonts w:ascii="Times New Roman" w:hAnsi="Times New Roman"/>
                <w:sz w:val="28"/>
                <w:szCs w:val="28"/>
              </w:rPr>
              <w:t xml:space="preserve"> двадцатом</w:t>
            </w:r>
            <w:r w:rsidR="00703090" w:rsidRPr="00583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BA7" w:rsidRPr="00583827">
              <w:rPr>
                <w:rFonts w:ascii="Times New Roman" w:hAnsi="Times New Roman"/>
                <w:sz w:val="28"/>
                <w:szCs w:val="28"/>
              </w:rPr>
              <w:t>слово «характеристики» в соответствующем числе и падеже заменить на слово «характеристик» в соответствующем числе и падеже</w:t>
            </w:r>
            <w:r w:rsidRPr="005838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12BC" w:rsidRPr="00583827" w:rsidRDefault="002912BC" w:rsidP="002912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827">
              <w:rPr>
                <w:rFonts w:ascii="Times New Roman" w:hAnsi="Times New Roman"/>
                <w:sz w:val="28"/>
                <w:szCs w:val="28"/>
              </w:rPr>
              <w:t>- в абзаце двадцать пятом слова «пунктом 12» заменить на слова «пунктом 14»</w:t>
            </w:r>
            <w:r w:rsidR="00703090" w:rsidRPr="005838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3090" w:rsidRPr="000A1A2A" w:rsidRDefault="00703090" w:rsidP="002912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827">
              <w:rPr>
                <w:rFonts w:ascii="Times New Roman" w:hAnsi="Times New Roman"/>
                <w:sz w:val="28"/>
                <w:szCs w:val="28"/>
              </w:rPr>
              <w:t>- в абзаце двадцать шестом слово «характеристику» заменить на слово «характеристики».</w:t>
            </w:r>
          </w:p>
          <w:p w:rsidR="00DA3965" w:rsidRPr="00EE5E5A" w:rsidRDefault="003E5804" w:rsidP="00347DB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A2A">
              <w:rPr>
                <w:rFonts w:ascii="Times New Roman" w:hAnsi="Times New Roman"/>
                <w:sz w:val="28"/>
                <w:szCs w:val="28"/>
              </w:rPr>
              <w:t>2</w:t>
            </w:r>
            <w:r w:rsidR="005B38F4" w:rsidRPr="000A1A2A">
              <w:rPr>
                <w:rFonts w:ascii="Times New Roman" w:hAnsi="Times New Roman"/>
                <w:sz w:val="28"/>
                <w:szCs w:val="28"/>
              </w:rPr>
              <w:t>.</w:t>
            </w:r>
            <w:r w:rsidR="00BF4D4E" w:rsidRPr="000A1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</w:t>
            </w:r>
            <w:r w:rsidR="00871BA7" w:rsidRPr="000A1A2A">
              <w:rPr>
                <w:rFonts w:ascii="Times New Roman" w:hAnsi="Times New Roman"/>
                <w:sz w:val="28"/>
                <w:szCs w:val="28"/>
              </w:rPr>
              <w:t xml:space="preserve"> со дня</w:t>
            </w:r>
            <w:r w:rsidR="002B6234" w:rsidRPr="000A1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E8" w:rsidRPr="000A1A2A">
              <w:rPr>
                <w:rFonts w:ascii="Times New Roman" w:hAnsi="Times New Roman"/>
                <w:sz w:val="28"/>
                <w:szCs w:val="28"/>
              </w:rPr>
              <w:t>его подписания.</w:t>
            </w:r>
          </w:p>
        </w:tc>
      </w:tr>
      <w:tr w:rsidR="002B3460" w:rsidRPr="00EE5E5A" w:rsidTr="005106CF">
        <w:tblPrEx>
          <w:jc w:val="left"/>
        </w:tblPrEx>
        <w:trPr>
          <w:trHeight w:val="309"/>
        </w:trPr>
        <w:tc>
          <w:tcPr>
            <w:tcW w:w="2777" w:type="pct"/>
          </w:tcPr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EE5E5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97" w:type="pct"/>
          </w:tcPr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  <w:gridSpan w:val="2"/>
          </w:tcPr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E5E5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EE5E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EE5E5A" w:rsidSect="00D90245">
      <w:headerReference w:type="default" r:id="rId12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21" w:rsidRDefault="00696121">
      <w:r>
        <w:separator/>
      </w:r>
    </w:p>
  </w:endnote>
  <w:endnote w:type="continuationSeparator" w:id="0">
    <w:p w:rsidR="00696121" w:rsidRDefault="0069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21" w:rsidRDefault="00696121">
      <w:r>
        <w:separator/>
      </w:r>
    </w:p>
  </w:footnote>
  <w:footnote w:type="continuationSeparator" w:id="0">
    <w:p w:rsidR="00696121" w:rsidRDefault="0069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347DB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347DB8">
      <w:rPr>
        <w:rStyle w:val="a8"/>
        <w:rFonts w:ascii="Times New Roman" w:hAnsi="Times New Roman"/>
        <w:sz w:val="24"/>
        <w:szCs w:val="24"/>
      </w:rPr>
      <w:fldChar w:fldCharType="begin"/>
    </w:r>
    <w:r w:rsidRPr="00347DB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47DB8">
      <w:rPr>
        <w:rStyle w:val="a8"/>
        <w:rFonts w:ascii="Times New Roman" w:hAnsi="Times New Roman"/>
        <w:sz w:val="24"/>
        <w:szCs w:val="24"/>
      </w:rPr>
      <w:fldChar w:fldCharType="separate"/>
    </w:r>
    <w:r w:rsidR="00E139D4">
      <w:rPr>
        <w:rStyle w:val="a8"/>
        <w:rFonts w:ascii="Times New Roman" w:hAnsi="Times New Roman"/>
        <w:noProof/>
        <w:sz w:val="24"/>
        <w:szCs w:val="24"/>
      </w:rPr>
      <w:t>4</w:t>
    </w:r>
    <w:r w:rsidRPr="00347DB8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F230D4"/>
    <w:multiLevelType w:val="hybridMultilevel"/>
    <w:tmpl w:val="EEBA128A"/>
    <w:lvl w:ilvl="0" w:tplc="0D4EC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jKw0L8nuBqPkI7g6vMNqnDlRVw=" w:salt="jbpk/T3koRCNo+It2SXk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94E"/>
    <w:rsid w:val="00003FD6"/>
    <w:rsid w:val="000126D7"/>
    <w:rsid w:val="0001360F"/>
    <w:rsid w:val="00015884"/>
    <w:rsid w:val="0001677E"/>
    <w:rsid w:val="00022858"/>
    <w:rsid w:val="00024222"/>
    <w:rsid w:val="00032421"/>
    <w:rsid w:val="00032927"/>
    <w:rsid w:val="000331B3"/>
    <w:rsid w:val="00033413"/>
    <w:rsid w:val="00037C0C"/>
    <w:rsid w:val="00046153"/>
    <w:rsid w:val="00055366"/>
    <w:rsid w:val="00056DEB"/>
    <w:rsid w:val="00056F94"/>
    <w:rsid w:val="000613FF"/>
    <w:rsid w:val="0006421B"/>
    <w:rsid w:val="00065CF6"/>
    <w:rsid w:val="0006647D"/>
    <w:rsid w:val="0007210E"/>
    <w:rsid w:val="00073A7A"/>
    <w:rsid w:val="00076D5E"/>
    <w:rsid w:val="00082C2C"/>
    <w:rsid w:val="00084DD3"/>
    <w:rsid w:val="000917C0"/>
    <w:rsid w:val="000A0E64"/>
    <w:rsid w:val="000A1A2A"/>
    <w:rsid w:val="000A31AE"/>
    <w:rsid w:val="000A636A"/>
    <w:rsid w:val="000B0736"/>
    <w:rsid w:val="000B074A"/>
    <w:rsid w:val="000B20C7"/>
    <w:rsid w:val="000B2773"/>
    <w:rsid w:val="000B402D"/>
    <w:rsid w:val="000B5760"/>
    <w:rsid w:val="000C476C"/>
    <w:rsid w:val="000D0984"/>
    <w:rsid w:val="000D5EED"/>
    <w:rsid w:val="000D63FD"/>
    <w:rsid w:val="000F0379"/>
    <w:rsid w:val="000F5AED"/>
    <w:rsid w:val="000F6A8C"/>
    <w:rsid w:val="00101549"/>
    <w:rsid w:val="00105D4D"/>
    <w:rsid w:val="00107D0B"/>
    <w:rsid w:val="00117BA1"/>
    <w:rsid w:val="001208B1"/>
    <w:rsid w:val="00122CFD"/>
    <w:rsid w:val="00125A6F"/>
    <w:rsid w:val="00132978"/>
    <w:rsid w:val="0013759D"/>
    <w:rsid w:val="001375CA"/>
    <w:rsid w:val="0014452F"/>
    <w:rsid w:val="00145C31"/>
    <w:rsid w:val="00147D12"/>
    <w:rsid w:val="00150CA9"/>
    <w:rsid w:val="00151370"/>
    <w:rsid w:val="00152228"/>
    <w:rsid w:val="001528BD"/>
    <w:rsid w:val="00152DD6"/>
    <w:rsid w:val="00153C64"/>
    <w:rsid w:val="001576B0"/>
    <w:rsid w:val="00162E72"/>
    <w:rsid w:val="00165848"/>
    <w:rsid w:val="00171E2F"/>
    <w:rsid w:val="00173BB8"/>
    <w:rsid w:val="00175BE5"/>
    <w:rsid w:val="001764FC"/>
    <w:rsid w:val="00177362"/>
    <w:rsid w:val="0018129A"/>
    <w:rsid w:val="00181FE4"/>
    <w:rsid w:val="00183296"/>
    <w:rsid w:val="00183A8F"/>
    <w:rsid w:val="00183C1A"/>
    <w:rsid w:val="001850F4"/>
    <w:rsid w:val="001925C6"/>
    <w:rsid w:val="001947BE"/>
    <w:rsid w:val="001A07D8"/>
    <w:rsid w:val="001A560F"/>
    <w:rsid w:val="001A6F7A"/>
    <w:rsid w:val="001B0982"/>
    <w:rsid w:val="001B32BA"/>
    <w:rsid w:val="001C412E"/>
    <w:rsid w:val="001C57B0"/>
    <w:rsid w:val="001D2488"/>
    <w:rsid w:val="001D7065"/>
    <w:rsid w:val="001E0141"/>
    <w:rsid w:val="001E0317"/>
    <w:rsid w:val="001E20F1"/>
    <w:rsid w:val="001E44C5"/>
    <w:rsid w:val="001E4FAA"/>
    <w:rsid w:val="001F12E8"/>
    <w:rsid w:val="001F228C"/>
    <w:rsid w:val="001F5DAF"/>
    <w:rsid w:val="001F64B8"/>
    <w:rsid w:val="001F7C83"/>
    <w:rsid w:val="00200102"/>
    <w:rsid w:val="00203046"/>
    <w:rsid w:val="00207DA5"/>
    <w:rsid w:val="00213503"/>
    <w:rsid w:val="00213663"/>
    <w:rsid w:val="0021598F"/>
    <w:rsid w:val="002171CC"/>
    <w:rsid w:val="00223931"/>
    <w:rsid w:val="00223DD7"/>
    <w:rsid w:val="00227326"/>
    <w:rsid w:val="00231F1C"/>
    <w:rsid w:val="00235B7E"/>
    <w:rsid w:val="00242DDB"/>
    <w:rsid w:val="00242EB4"/>
    <w:rsid w:val="002479A2"/>
    <w:rsid w:val="00257D16"/>
    <w:rsid w:val="0026087E"/>
    <w:rsid w:val="00265420"/>
    <w:rsid w:val="00274E14"/>
    <w:rsid w:val="002754FF"/>
    <w:rsid w:val="00280A6D"/>
    <w:rsid w:val="00280D51"/>
    <w:rsid w:val="00283143"/>
    <w:rsid w:val="00290827"/>
    <w:rsid w:val="002912BC"/>
    <w:rsid w:val="00291E0D"/>
    <w:rsid w:val="002925CB"/>
    <w:rsid w:val="00293E03"/>
    <w:rsid w:val="002953B6"/>
    <w:rsid w:val="002A239D"/>
    <w:rsid w:val="002A3726"/>
    <w:rsid w:val="002B3460"/>
    <w:rsid w:val="002B6234"/>
    <w:rsid w:val="002B7A59"/>
    <w:rsid w:val="002C0AA2"/>
    <w:rsid w:val="002C4083"/>
    <w:rsid w:val="002C6B4B"/>
    <w:rsid w:val="002C7ED8"/>
    <w:rsid w:val="002E2737"/>
    <w:rsid w:val="002E47E3"/>
    <w:rsid w:val="002E6E16"/>
    <w:rsid w:val="002E75AE"/>
    <w:rsid w:val="002F1E81"/>
    <w:rsid w:val="002F76EF"/>
    <w:rsid w:val="00310D92"/>
    <w:rsid w:val="00315A27"/>
    <w:rsid w:val="003160CB"/>
    <w:rsid w:val="0031778A"/>
    <w:rsid w:val="003222A3"/>
    <w:rsid w:val="0032701D"/>
    <w:rsid w:val="0032708B"/>
    <w:rsid w:val="003361C4"/>
    <w:rsid w:val="00337B25"/>
    <w:rsid w:val="003406F0"/>
    <w:rsid w:val="0034244B"/>
    <w:rsid w:val="00345AD8"/>
    <w:rsid w:val="00346A07"/>
    <w:rsid w:val="00347DB8"/>
    <w:rsid w:val="00352405"/>
    <w:rsid w:val="00355EE6"/>
    <w:rsid w:val="00360A40"/>
    <w:rsid w:val="00365040"/>
    <w:rsid w:val="00370053"/>
    <w:rsid w:val="0037641F"/>
    <w:rsid w:val="00377DB5"/>
    <w:rsid w:val="00380BC5"/>
    <w:rsid w:val="00380C38"/>
    <w:rsid w:val="003813CD"/>
    <w:rsid w:val="0038445B"/>
    <w:rsid w:val="003870C2"/>
    <w:rsid w:val="003870F6"/>
    <w:rsid w:val="00390F31"/>
    <w:rsid w:val="00395BE9"/>
    <w:rsid w:val="003A29E8"/>
    <w:rsid w:val="003A3127"/>
    <w:rsid w:val="003A6FC9"/>
    <w:rsid w:val="003B6491"/>
    <w:rsid w:val="003C6347"/>
    <w:rsid w:val="003C7CAC"/>
    <w:rsid w:val="003D1194"/>
    <w:rsid w:val="003D3B8A"/>
    <w:rsid w:val="003D54F8"/>
    <w:rsid w:val="003D5827"/>
    <w:rsid w:val="003D79B2"/>
    <w:rsid w:val="003E17F7"/>
    <w:rsid w:val="003E56B2"/>
    <w:rsid w:val="003E5804"/>
    <w:rsid w:val="003E7683"/>
    <w:rsid w:val="003E7717"/>
    <w:rsid w:val="003F4F5E"/>
    <w:rsid w:val="00400906"/>
    <w:rsid w:val="00403FF8"/>
    <w:rsid w:val="00415F21"/>
    <w:rsid w:val="00420C34"/>
    <w:rsid w:val="00420E8F"/>
    <w:rsid w:val="00422032"/>
    <w:rsid w:val="0042590E"/>
    <w:rsid w:val="00432A92"/>
    <w:rsid w:val="00434009"/>
    <w:rsid w:val="00437253"/>
    <w:rsid w:val="00437926"/>
    <w:rsid w:val="00437F65"/>
    <w:rsid w:val="00455E4C"/>
    <w:rsid w:val="004600D8"/>
    <w:rsid w:val="00460FEA"/>
    <w:rsid w:val="0046122F"/>
    <w:rsid w:val="00461626"/>
    <w:rsid w:val="00465BB2"/>
    <w:rsid w:val="004702F9"/>
    <w:rsid w:val="004734B7"/>
    <w:rsid w:val="00474365"/>
    <w:rsid w:val="004755C9"/>
    <w:rsid w:val="00481B88"/>
    <w:rsid w:val="00485B4F"/>
    <w:rsid w:val="004862D1"/>
    <w:rsid w:val="004A3EBE"/>
    <w:rsid w:val="004A5557"/>
    <w:rsid w:val="004A6F6D"/>
    <w:rsid w:val="004A70FC"/>
    <w:rsid w:val="004A7472"/>
    <w:rsid w:val="004B2026"/>
    <w:rsid w:val="004B2D5A"/>
    <w:rsid w:val="004D293D"/>
    <w:rsid w:val="004D5267"/>
    <w:rsid w:val="004E2869"/>
    <w:rsid w:val="004F1D5C"/>
    <w:rsid w:val="004F44FE"/>
    <w:rsid w:val="004F656D"/>
    <w:rsid w:val="005013A9"/>
    <w:rsid w:val="00507A66"/>
    <w:rsid w:val="005106CF"/>
    <w:rsid w:val="0051245B"/>
    <w:rsid w:val="00512A47"/>
    <w:rsid w:val="00512C5D"/>
    <w:rsid w:val="0053111A"/>
    <w:rsid w:val="00531C68"/>
    <w:rsid w:val="00531DBD"/>
    <w:rsid w:val="00532119"/>
    <w:rsid w:val="00532127"/>
    <w:rsid w:val="00532D4B"/>
    <w:rsid w:val="005335F3"/>
    <w:rsid w:val="005338BC"/>
    <w:rsid w:val="0053761F"/>
    <w:rsid w:val="00543C38"/>
    <w:rsid w:val="00543D2D"/>
    <w:rsid w:val="00545A3D"/>
    <w:rsid w:val="00546DBB"/>
    <w:rsid w:val="00555441"/>
    <w:rsid w:val="00561A5B"/>
    <w:rsid w:val="0056393D"/>
    <w:rsid w:val="00565385"/>
    <w:rsid w:val="005654C3"/>
    <w:rsid w:val="0057074C"/>
    <w:rsid w:val="00570D3F"/>
    <w:rsid w:val="0057134B"/>
    <w:rsid w:val="00573FBF"/>
    <w:rsid w:val="00574FF3"/>
    <w:rsid w:val="00576754"/>
    <w:rsid w:val="00582538"/>
    <w:rsid w:val="00583827"/>
    <w:rsid w:val="005838EA"/>
    <w:rsid w:val="00585EE1"/>
    <w:rsid w:val="00590C0E"/>
    <w:rsid w:val="005915CC"/>
    <w:rsid w:val="00591AB1"/>
    <w:rsid w:val="005939E6"/>
    <w:rsid w:val="005961BC"/>
    <w:rsid w:val="005A0226"/>
    <w:rsid w:val="005A2E88"/>
    <w:rsid w:val="005A4227"/>
    <w:rsid w:val="005B1136"/>
    <w:rsid w:val="005B229B"/>
    <w:rsid w:val="005B3518"/>
    <w:rsid w:val="005B38F4"/>
    <w:rsid w:val="005B5A4B"/>
    <w:rsid w:val="005C4417"/>
    <w:rsid w:val="005C56AE"/>
    <w:rsid w:val="005C7449"/>
    <w:rsid w:val="005C7F09"/>
    <w:rsid w:val="005D0152"/>
    <w:rsid w:val="005D1960"/>
    <w:rsid w:val="005D26F6"/>
    <w:rsid w:val="005D57DC"/>
    <w:rsid w:val="005E6D99"/>
    <w:rsid w:val="005E754C"/>
    <w:rsid w:val="005F2ADD"/>
    <w:rsid w:val="005F2C49"/>
    <w:rsid w:val="006013EB"/>
    <w:rsid w:val="006038C0"/>
    <w:rsid w:val="00604414"/>
    <w:rsid w:val="0060479E"/>
    <w:rsid w:val="00604BE7"/>
    <w:rsid w:val="00607FC9"/>
    <w:rsid w:val="006123DD"/>
    <w:rsid w:val="00613077"/>
    <w:rsid w:val="00613647"/>
    <w:rsid w:val="00615FE8"/>
    <w:rsid w:val="00616AED"/>
    <w:rsid w:val="006221B4"/>
    <w:rsid w:val="0062529E"/>
    <w:rsid w:val="00625376"/>
    <w:rsid w:val="00632A4F"/>
    <w:rsid w:val="00632B56"/>
    <w:rsid w:val="00632CA3"/>
    <w:rsid w:val="00632CA8"/>
    <w:rsid w:val="00632D39"/>
    <w:rsid w:val="0063439B"/>
    <w:rsid w:val="006351E3"/>
    <w:rsid w:val="006359A1"/>
    <w:rsid w:val="00641797"/>
    <w:rsid w:val="00643BA3"/>
    <w:rsid w:val="00644236"/>
    <w:rsid w:val="00644D1A"/>
    <w:rsid w:val="00646C55"/>
    <w:rsid w:val="006471E5"/>
    <w:rsid w:val="00654A9D"/>
    <w:rsid w:val="0065602F"/>
    <w:rsid w:val="00662A4C"/>
    <w:rsid w:val="00671D3B"/>
    <w:rsid w:val="00674A70"/>
    <w:rsid w:val="00675651"/>
    <w:rsid w:val="00676051"/>
    <w:rsid w:val="00682C89"/>
    <w:rsid w:val="00682E2B"/>
    <w:rsid w:val="00683002"/>
    <w:rsid w:val="00683693"/>
    <w:rsid w:val="00684120"/>
    <w:rsid w:val="00684A5B"/>
    <w:rsid w:val="00696121"/>
    <w:rsid w:val="006A02B2"/>
    <w:rsid w:val="006A1F71"/>
    <w:rsid w:val="006B7194"/>
    <w:rsid w:val="006D3D6C"/>
    <w:rsid w:val="006E7D64"/>
    <w:rsid w:val="006F1281"/>
    <w:rsid w:val="006F328B"/>
    <w:rsid w:val="006F36E0"/>
    <w:rsid w:val="006F5886"/>
    <w:rsid w:val="006F5F43"/>
    <w:rsid w:val="00703090"/>
    <w:rsid w:val="00707734"/>
    <w:rsid w:val="00707E19"/>
    <w:rsid w:val="00711449"/>
    <w:rsid w:val="00712702"/>
    <w:rsid w:val="00712F7C"/>
    <w:rsid w:val="00713F6C"/>
    <w:rsid w:val="0072328A"/>
    <w:rsid w:val="00731080"/>
    <w:rsid w:val="00731D65"/>
    <w:rsid w:val="007377B5"/>
    <w:rsid w:val="00743CF9"/>
    <w:rsid w:val="0074451D"/>
    <w:rsid w:val="00746CC2"/>
    <w:rsid w:val="00750F67"/>
    <w:rsid w:val="00751FFC"/>
    <w:rsid w:val="00760323"/>
    <w:rsid w:val="00764BFF"/>
    <w:rsid w:val="00765600"/>
    <w:rsid w:val="007704BF"/>
    <w:rsid w:val="00770B26"/>
    <w:rsid w:val="007817A3"/>
    <w:rsid w:val="00781A1F"/>
    <w:rsid w:val="0078356F"/>
    <w:rsid w:val="00786795"/>
    <w:rsid w:val="007870DF"/>
    <w:rsid w:val="00791A27"/>
    <w:rsid w:val="00791C9F"/>
    <w:rsid w:val="00791E7E"/>
    <w:rsid w:val="00792AAB"/>
    <w:rsid w:val="00793B47"/>
    <w:rsid w:val="00797855"/>
    <w:rsid w:val="007A1D0C"/>
    <w:rsid w:val="007A2A7B"/>
    <w:rsid w:val="007A2AC2"/>
    <w:rsid w:val="007B0BC7"/>
    <w:rsid w:val="007B37BA"/>
    <w:rsid w:val="007B6CF2"/>
    <w:rsid w:val="007C11E4"/>
    <w:rsid w:val="007C1E15"/>
    <w:rsid w:val="007C27E3"/>
    <w:rsid w:val="007C4C77"/>
    <w:rsid w:val="007C4DA4"/>
    <w:rsid w:val="007C5346"/>
    <w:rsid w:val="007C6CC3"/>
    <w:rsid w:val="007C6DD2"/>
    <w:rsid w:val="007D4925"/>
    <w:rsid w:val="007E27B5"/>
    <w:rsid w:val="007E473F"/>
    <w:rsid w:val="007F0C8A"/>
    <w:rsid w:val="007F11AB"/>
    <w:rsid w:val="00800E39"/>
    <w:rsid w:val="00802427"/>
    <w:rsid w:val="00802CAF"/>
    <w:rsid w:val="00805EA8"/>
    <w:rsid w:val="00811970"/>
    <w:rsid w:val="00812F91"/>
    <w:rsid w:val="008143CB"/>
    <w:rsid w:val="0081584B"/>
    <w:rsid w:val="00820C74"/>
    <w:rsid w:val="00820D7F"/>
    <w:rsid w:val="00821361"/>
    <w:rsid w:val="00823CA1"/>
    <w:rsid w:val="00826E7C"/>
    <w:rsid w:val="00827340"/>
    <w:rsid w:val="0083134C"/>
    <w:rsid w:val="008513B9"/>
    <w:rsid w:val="008531AD"/>
    <w:rsid w:val="00864293"/>
    <w:rsid w:val="008702D3"/>
    <w:rsid w:val="00871BA7"/>
    <w:rsid w:val="00876034"/>
    <w:rsid w:val="008827E7"/>
    <w:rsid w:val="008834D7"/>
    <w:rsid w:val="00897610"/>
    <w:rsid w:val="008A1696"/>
    <w:rsid w:val="008A2076"/>
    <w:rsid w:val="008A2D83"/>
    <w:rsid w:val="008B2CE0"/>
    <w:rsid w:val="008B7D2A"/>
    <w:rsid w:val="008C25F7"/>
    <w:rsid w:val="008C58FE"/>
    <w:rsid w:val="008C6028"/>
    <w:rsid w:val="008D704C"/>
    <w:rsid w:val="008E4FAF"/>
    <w:rsid w:val="008E6112"/>
    <w:rsid w:val="008E6C41"/>
    <w:rsid w:val="008E76EC"/>
    <w:rsid w:val="008F0816"/>
    <w:rsid w:val="008F19AD"/>
    <w:rsid w:val="008F46BC"/>
    <w:rsid w:val="008F6BB7"/>
    <w:rsid w:val="00900F42"/>
    <w:rsid w:val="0091003F"/>
    <w:rsid w:val="009130AF"/>
    <w:rsid w:val="00932E3C"/>
    <w:rsid w:val="009345A0"/>
    <w:rsid w:val="00936256"/>
    <w:rsid w:val="009366DF"/>
    <w:rsid w:val="00946A39"/>
    <w:rsid w:val="009527AA"/>
    <w:rsid w:val="00957E44"/>
    <w:rsid w:val="009758F9"/>
    <w:rsid w:val="00995533"/>
    <w:rsid w:val="009977FF"/>
    <w:rsid w:val="009A085B"/>
    <w:rsid w:val="009A09D2"/>
    <w:rsid w:val="009A113B"/>
    <w:rsid w:val="009A27ED"/>
    <w:rsid w:val="009A4334"/>
    <w:rsid w:val="009A475B"/>
    <w:rsid w:val="009A577C"/>
    <w:rsid w:val="009B1C1D"/>
    <w:rsid w:val="009B48F6"/>
    <w:rsid w:val="009C0A19"/>
    <w:rsid w:val="009C0D51"/>
    <w:rsid w:val="009C1C1B"/>
    <w:rsid w:val="009C1D85"/>
    <w:rsid w:val="009C1DE6"/>
    <w:rsid w:val="009C1F0E"/>
    <w:rsid w:val="009C7229"/>
    <w:rsid w:val="009D3E8C"/>
    <w:rsid w:val="009D5974"/>
    <w:rsid w:val="009E3A0E"/>
    <w:rsid w:val="009F1DEB"/>
    <w:rsid w:val="009F2B23"/>
    <w:rsid w:val="009F2CA6"/>
    <w:rsid w:val="009F4FCE"/>
    <w:rsid w:val="009F6F3A"/>
    <w:rsid w:val="00A042C7"/>
    <w:rsid w:val="00A11A72"/>
    <w:rsid w:val="00A12B0C"/>
    <w:rsid w:val="00A1314B"/>
    <w:rsid w:val="00A13160"/>
    <w:rsid w:val="00A137D3"/>
    <w:rsid w:val="00A21711"/>
    <w:rsid w:val="00A315D5"/>
    <w:rsid w:val="00A31BCE"/>
    <w:rsid w:val="00A44A8F"/>
    <w:rsid w:val="00A466B6"/>
    <w:rsid w:val="00A470B2"/>
    <w:rsid w:val="00A51D96"/>
    <w:rsid w:val="00A52214"/>
    <w:rsid w:val="00A528C7"/>
    <w:rsid w:val="00A565F8"/>
    <w:rsid w:val="00A60104"/>
    <w:rsid w:val="00A71581"/>
    <w:rsid w:val="00A728F9"/>
    <w:rsid w:val="00A756E5"/>
    <w:rsid w:val="00A803C1"/>
    <w:rsid w:val="00A81BF8"/>
    <w:rsid w:val="00A82363"/>
    <w:rsid w:val="00A878DB"/>
    <w:rsid w:val="00A921D3"/>
    <w:rsid w:val="00A942BF"/>
    <w:rsid w:val="00A954B3"/>
    <w:rsid w:val="00A95B1E"/>
    <w:rsid w:val="00A96F84"/>
    <w:rsid w:val="00AA6436"/>
    <w:rsid w:val="00AA7070"/>
    <w:rsid w:val="00AB57F4"/>
    <w:rsid w:val="00AC0249"/>
    <w:rsid w:val="00AC0894"/>
    <w:rsid w:val="00AC21EC"/>
    <w:rsid w:val="00AC3953"/>
    <w:rsid w:val="00AC5581"/>
    <w:rsid w:val="00AC7150"/>
    <w:rsid w:val="00AD4E0C"/>
    <w:rsid w:val="00AD5E1D"/>
    <w:rsid w:val="00AF5992"/>
    <w:rsid w:val="00AF5F7C"/>
    <w:rsid w:val="00B005CE"/>
    <w:rsid w:val="00B02207"/>
    <w:rsid w:val="00B032C0"/>
    <w:rsid w:val="00B03403"/>
    <w:rsid w:val="00B10324"/>
    <w:rsid w:val="00B17F48"/>
    <w:rsid w:val="00B23406"/>
    <w:rsid w:val="00B235E6"/>
    <w:rsid w:val="00B23696"/>
    <w:rsid w:val="00B32DC7"/>
    <w:rsid w:val="00B3401E"/>
    <w:rsid w:val="00B34D7A"/>
    <w:rsid w:val="00B376B1"/>
    <w:rsid w:val="00B413CE"/>
    <w:rsid w:val="00B4699E"/>
    <w:rsid w:val="00B5374C"/>
    <w:rsid w:val="00B5528C"/>
    <w:rsid w:val="00B55813"/>
    <w:rsid w:val="00B60714"/>
    <w:rsid w:val="00B618D1"/>
    <w:rsid w:val="00B620D9"/>
    <w:rsid w:val="00B633DB"/>
    <w:rsid w:val="00B63921"/>
    <w:rsid w:val="00B639ED"/>
    <w:rsid w:val="00B66A8C"/>
    <w:rsid w:val="00B701E6"/>
    <w:rsid w:val="00B8061C"/>
    <w:rsid w:val="00B83705"/>
    <w:rsid w:val="00B83BA2"/>
    <w:rsid w:val="00B853AA"/>
    <w:rsid w:val="00B875BF"/>
    <w:rsid w:val="00B87E46"/>
    <w:rsid w:val="00B91F62"/>
    <w:rsid w:val="00B939D6"/>
    <w:rsid w:val="00B962DC"/>
    <w:rsid w:val="00BA2780"/>
    <w:rsid w:val="00BB2C98"/>
    <w:rsid w:val="00BB3274"/>
    <w:rsid w:val="00BB3A1F"/>
    <w:rsid w:val="00BB7499"/>
    <w:rsid w:val="00BC0105"/>
    <w:rsid w:val="00BD0B82"/>
    <w:rsid w:val="00BD4D21"/>
    <w:rsid w:val="00BD60A0"/>
    <w:rsid w:val="00BD6F99"/>
    <w:rsid w:val="00BF0B7D"/>
    <w:rsid w:val="00BF4D4E"/>
    <w:rsid w:val="00BF4F5F"/>
    <w:rsid w:val="00C03AFA"/>
    <w:rsid w:val="00C04EEB"/>
    <w:rsid w:val="00C05852"/>
    <w:rsid w:val="00C05884"/>
    <w:rsid w:val="00C05B17"/>
    <w:rsid w:val="00C10F12"/>
    <w:rsid w:val="00C11826"/>
    <w:rsid w:val="00C129A1"/>
    <w:rsid w:val="00C22273"/>
    <w:rsid w:val="00C43286"/>
    <w:rsid w:val="00C46D42"/>
    <w:rsid w:val="00C50C32"/>
    <w:rsid w:val="00C50DE2"/>
    <w:rsid w:val="00C52DE8"/>
    <w:rsid w:val="00C5536A"/>
    <w:rsid w:val="00C60178"/>
    <w:rsid w:val="00C61760"/>
    <w:rsid w:val="00C63CD6"/>
    <w:rsid w:val="00C73DBB"/>
    <w:rsid w:val="00C755D3"/>
    <w:rsid w:val="00C83D34"/>
    <w:rsid w:val="00C87A5F"/>
    <w:rsid w:val="00C87D95"/>
    <w:rsid w:val="00C9077A"/>
    <w:rsid w:val="00C95CD2"/>
    <w:rsid w:val="00C974ED"/>
    <w:rsid w:val="00C97C84"/>
    <w:rsid w:val="00CA051B"/>
    <w:rsid w:val="00CA180F"/>
    <w:rsid w:val="00CA2005"/>
    <w:rsid w:val="00CB17BB"/>
    <w:rsid w:val="00CB21D6"/>
    <w:rsid w:val="00CB3AC0"/>
    <w:rsid w:val="00CB3CBE"/>
    <w:rsid w:val="00CB40C2"/>
    <w:rsid w:val="00CB54D3"/>
    <w:rsid w:val="00CB7FCE"/>
    <w:rsid w:val="00CC05A7"/>
    <w:rsid w:val="00CC3892"/>
    <w:rsid w:val="00CD03D5"/>
    <w:rsid w:val="00CD14AB"/>
    <w:rsid w:val="00CD1DC9"/>
    <w:rsid w:val="00CD3960"/>
    <w:rsid w:val="00CD54CA"/>
    <w:rsid w:val="00CE5598"/>
    <w:rsid w:val="00CF03D8"/>
    <w:rsid w:val="00CF10C4"/>
    <w:rsid w:val="00CF1BE8"/>
    <w:rsid w:val="00D01565"/>
    <w:rsid w:val="00D015D5"/>
    <w:rsid w:val="00D0280E"/>
    <w:rsid w:val="00D03D68"/>
    <w:rsid w:val="00D10F4A"/>
    <w:rsid w:val="00D13643"/>
    <w:rsid w:val="00D147BC"/>
    <w:rsid w:val="00D20F98"/>
    <w:rsid w:val="00D24E20"/>
    <w:rsid w:val="00D266DD"/>
    <w:rsid w:val="00D32B04"/>
    <w:rsid w:val="00D374E7"/>
    <w:rsid w:val="00D44C80"/>
    <w:rsid w:val="00D514FB"/>
    <w:rsid w:val="00D53702"/>
    <w:rsid w:val="00D63949"/>
    <w:rsid w:val="00D64651"/>
    <w:rsid w:val="00D652E7"/>
    <w:rsid w:val="00D70357"/>
    <w:rsid w:val="00D772B0"/>
    <w:rsid w:val="00D77BCF"/>
    <w:rsid w:val="00D84394"/>
    <w:rsid w:val="00D8446F"/>
    <w:rsid w:val="00D85547"/>
    <w:rsid w:val="00D85BAF"/>
    <w:rsid w:val="00D90245"/>
    <w:rsid w:val="00D90FA3"/>
    <w:rsid w:val="00D95E55"/>
    <w:rsid w:val="00D96057"/>
    <w:rsid w:val="00D97330"/>
    <w:rsid w:val="00D97B9E"/>
    <w:rsid w:val="00DA14A5"/>
    <w:rsid w:val="00DA3965"/>
    <w:rsid w:val="00DB1DE1"/>
    <w:rsid w:val="00DB1FED"/>
    <w:rsid w:val="00DB3664"/>
    <w:rsid w:val="00DB4C24"/>
    <w:rsid w:val="00DC16FB"/>
    <w:rsid w:val="00DC2AF0"/>
    <w:rsid w:val="00DC4A65"/>
    <w:rsid w:val="00DC4F66"/>
    <w:rsid w:val="00DD4E29"/>
    <w:rsid w:val="00DE260B"/>
    <w:rsid w:val="00DE5658"/>
    <w:rsid w:val="00DF4AB3"/>
    <w:rsid w:val="00E05606"/>
    <w:rsid w:val="00E10B44"/>
    <w:rsid w:val="00E11AD6"/>
    <w:rsid w:val="00E11F02"/>
    <w:rsid w:val="00E139D4"/>
    <w:rsid w:val="00E16F9A"/>
    <w:rsid w:val="00E2726B"/>
    <w:rsid w:val="00E27CC8"/>
    <w:rsid w:val="00E325A8"/>
    <w:rsid w:val="00E34B44"/>
    <w:rsid w:val="00E3682D"/>
    <w:rsid w:val="00E37801"/>
    <w:rsid w:val="00E45F7E"/>
    <w:rsid w:val="00E46EAA"/>
    <w:rsid w:val="00E5038C"/>
    <w:rsid w:val="00E50B69"/>
    <w:rsid w:val="00E51BE6"/>
    <w:rsid w:val="00E51F2D"/>
    <w:rsid w:val="00E5298B"/>
    <w:rsid w:val="00E56E8C"/>
    <w:rsid w:val="00E56EFB"/>
    <w:rsid w:val="00E6131B"/>
    <w:rsid w:val="00E6458F"/>
    <w:rsid w:val="00E7242D"/>
    <w:rsid w:val="00E744E2"/>
    <w:rsid w:val="00E80BFF"/>
    <w:rsid w:val="00E81A73"/>
    <w:rsid w:val="00E84533"/>
    <w:rsid w:val="00E8582E"/>
    <w:rsid w:val="00E87E21"/>
    <w:rsid w:val="00E87E25"/>
    <w:rsid w:val="00E95F56"/>
    <w:rsid w:val="00E975A7"/>
    <w:rsid w:val="00E9764E"/>
    <w:rsid w:val="00EA04F1"/>
    <w:rsid w:val="00EA2FD3"/>
    <w:rsid w:val="00EA3D25"/>
    <w:rsid w:val="00EA5D00"/>
    <w:rsid w:val="00EA6FE7"/>
    <w:rsid w:val="00EB2432"/>
    <w:rsid w:val="00EB3A7C"/>
    <w:rsid w:val="00EB7CE9"/>
    <w:rsid w:val="00EC33FE"/>
    <w:rsid w:val="00EC433F"/>
    <w:rsid w:val="00EC4B21"/>
    <w:rsid w:val="00EC68A4"/>
    <w:rsid w:val="00ED1FDE"/>
    <w:rsid w:val="00ED3DD4"/>
    <w:rsid w:val="00EE2359"/>
    <w:rsid w:val="00EE5E5A"/>
    <w:rsid w:val="00EF2516"/>
    <w:rsid w:val="00EF2C4D"/>
    <w:rsid w:val="00EF4DC1"/>
    <w:rsid w:val="00EF7AC7"/>
    <w:rsid w:val="00F06EFB"/>
    <w:rsid w:val="00F1529E"/>
    <w:rsid w:val="00F16F07"/>
    <w:rsid w:val="00F20AD3"/>
    <w:rsid w:val="00F20E88"/>
    <w:rsid w:val="00F24076"/>
    <w:rsid w:val="00F254C7"/>
    <w:rsid w:val="00F2649B"/>
    <w:rsid w:val="00F3424B"/>
    <w:rsid w:val="00F35414"/>
    <w:rsid w:val="00F45B7C"/>
    <w:rsid w:val="00F45FCE"/>
    <w:rsid w:val="00F53B0A"/>
    <w:rsid w:val="00F55FB2"/>
    <w:rsid w:val="00F60089"/>
    <w:rsid w:val="00F60662"/>
    <w:rsid w:val="00F64250"/>
    <w:rsid w:val="00F9334F"/>
    <w:rsid w:val="00F97BD2"/>
    <w:rsid w:val="00F97D7F"/>
    <w:rsid w:val="00FA122C"/>
    <w:rsid w:val="00FA3B95"/>
    <w:rsid w:val="00FB0582"/>
    <w:rsid w:val="00FC1278"/>
    <w:rsid w:val="00FC1966"/>
    <w:rsid w:val="00FC3485"/>
    <w:rsid w:val="00FD0328"/>
    <w:rsid w:val="00FD0D5C"/>
    <w:rsid w:val="00FD4265"/>
    <w:rsid w:val="00FD550E"/>
    <w:rsid w:val="00FE5888"/>
    <w:rsid w:val="00FE762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F1281"/>
    <w:pPr>
      <w:ind w:left="720"/>
      <w:contextualSpacing/>
    </w:pPr>
  </w:style>
  <w:style w:type="paragraph" w:customStyle="1" w:styleId="ConsPlusNormal">
    <w:name w:val="ConsPlusNormal"/>
    <w:rsid w:val="009B1C1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B1C1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d">
    <w:name w:val="Hyperlink"/>
    <w:basedOn w:val="a0"/>
    <w:uiPriority w:val="99"/>
    <w:unhideWhenUsed/>
    <w:rsid w:val="000D6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F1281"/>
    <w:pPr>
      <w:ind w:left="720"/>
      <w:contextualSpacing/>
    </w:pPr>
  </w:style>
  <w:style w:type="paragraph" w:customStyle="1" w:styleId="ConsPlusNormal">
    <w:name w:val="ConsPlusNormal"/>
    <w:rsid w:val="009B1C1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B1C1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d">
    <w:name w:val="Hyperlink"/>
    <w:basedOn w:val="a0"/>
    <w:uiPriority w:val="99"/>
    <w:unhideWhenUsed/>
    <w:rsid w:val="000D6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2F72-50D2-4791-81E6-3EF67FA3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17</cp:revision>
  <cp:lastPrinted>2024-04-18T09:29:00Z</cp:lastPrinted>
  <dcterms:created xsi:type="dcterms:W3CDTF">2024-04-09T14:10:00Z</dcterms:created>
  <dcterms:modified xsi:type="dcterms:W3CDTF">2024-04-24T07:28:00Z</dcterms:modified>
</cp:coreProperties>
</file>