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FA" w:rsidRDefault="00161F1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FA" w:rsidRDefault="00161F1A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C63FA" w:rsidRDefault="00161F1A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C63FA" w:rsidRDefault="008C63FA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C63FA" w:rsidRDefault="008C63FA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C63FA" w:rsidRDefault="00161F1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C63FA" w:rsidRDefault="008C63FA">
      <w:pPr>
        <w:tabs>
          <w:tab w:val="left" w:pos="709"/>
        </w:tabs>
        <w:jc w:val="center"/>
        <w:rPr>
          <w:sz w:val="28"/>
        </w:rPr>
      </w:pPr>
    </w:p>
    <w:p w:rsidR="008C63FA" w:rsidRDefault="008C63FA">
      <w:pPr>
        <w:tabs>
          <w:tab w:val="left" w:pos="709"/>
        </w:tabs>
        <w:jc w:val="center"/>
        <w:rPr>
          <w:sz w:val="28"/>
        </w:rPr>
      </w:pPr>
    </w:p>
    <w:p w:rsidR="008C63FA" w:rsidRDefault="00C46C8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апреля </w:t>
      </w:r>
      <w:r w:rsidR="00161F1A">
        <w:rPr>
          <w:sz w:val="28"/>
        </w:rPr>
        <w:t xml:space="preserve">2024 г.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  № 148-п</w:t>
      </w:r>
    </w:p>
    <w:p w:rsidR="008C63FA" w:rsidRDefault="008C63FA">
      <w:pPr>
        <w:tabs>
          <w:tab w:val="left" w:pos="709"/>
        </w:tabs>
        <w:jc w:val="both"/>
        <w:rPr>
          <w:sz w:val="28"/>
        </w:rPr>
      </w:pPr>
    </w:p>
    <w:p w:rsidR="008C63FA" w:rsidRDefault="008C63FA">
      <w:pPr>
        <w:tabs>
          <w:tab w:val="left" w:pos="709"/>
        </w:tabs>
        <w:jc w:val="both"/>
        <w:rPr>
          <w:sz w:val="28"/>
        </w:rPr>
      </w:pPr>
    </w:p>
    <w:p w:rsidR="008C63FA" w:rsidRDefault="00161F1A">
      <w:pPr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Об отклонении проекта внесения изменений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Слободское сельское поселение Михайловского муниципального района </w:t>
      </w:r>
      <w:r>
        <w:rPr>
          <w:color w:val="auto"/>
          <w:sz w:val="28"/>
          <w:szCs w:val="28"/>
        </w:rPr>
        <w:t xml:space="preserve">Рязанской области и направлении его на доработку </w:t>
      </w:r>
    </w:p>
    <w:p w:rsidR="008C63FA" w:rsidRDefault="008C63FA">
      <w:pPr>
        <w:tabs>
          <w:tab w:val="left" w:pos="709"/>
        </w:tabs>
        <w:jc w:val="both"/>
        <w:rPr>
          <w:color w:val="auto"/>
          <w:sz w:val="28"/>
        </w:rPr>
      </w:pPr>
    </w:p>
    <w:p w:rsidR="008C63FA" w:rsidRDefault="00161F1A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 соответствии с частью 9 статьи 28 Градостроитель</w:t>
      </w:r>
      <w:r>
        <w:rPr>
          <w:color w:val="auto"/>
          <w:sz w:val="28"/>
          <w:szCs w:val="28"/>
        </w:rPr>
        <w:t>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</w:t>
      </w:r>
      <w:r>
        <w:rPr>
          <w:color w:val="auto"/>
          <w:sz w:val="28"/>
          <w:szCs w:val="28"/>
        </w:rPr>
        <w:t>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обсуждений от 26.03.2024, руководствуясь постановлением Правительства Рязанской области от 06.08</w:t>
      </w:r>
      <w:r>
        <w:rPr>
          <w:color w:val="auto"/>
          <w:sz w:val="28"/>
          <w:szCs w:val="28"/>
        </w:rPr>
        <w:t>.2008 № 153                  «Об утверждении Положения о главном управлении архитектуры                                 и градостроительства Рязанской области», главное управление архитектуры                  и градостроительства Рязанской области ПОСТАНОВ</w:t>
      </w:r>
      <w:r>
        <w:rPr>
          <w:color w:val="auto"/>
          <w:sz w:val="28"/>
          <w:szCs w:val="28"/>
        </w:rPr>
        <w:t>ЛЯЕТ:</w:t>
      </w:r>
    </w:p>
    <w:p w:rsidR="008C63FA" w:rsidRDefault="00161F1A">
      <w:pPr>
        <w:widowControl w:val="0"/>
        <w:numPr>
          <w:ilvl w:val="0"/>
          <w:numId w:val="14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Отклонить проект внесения изменений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Слободское сельское поселение Михайловского муниципального района </w:t>
      </w:r>
      <w:r>
        <w:rPr>
          <w:color w:val="auto"/>
          <w:sz w:val="28"/>
          <w:szCs w:val="28"/>
        </w:rPr>
        <w:t>Рязанской области (далее – проект) и направить</w:t>
      </w:r>
      <w:r>
        <w:rPr>
          <w:color w:val="auto"/>
          <w:sz w:val="28"/>
          <w:szCs w:val="28"/>
        </w:rPr>
        <w:br/>
        <w:t xml:space="preserve">его </w:t>
      </w:r>
      <w:r>
        <w:rPr>
          <w:color w:val="auto"/>
          <w:sz w:val="28"/>
        </w:rPr>
        <w:t>на доработку.</w:t>
      </w:r>
    </w:p>
    <w:p w:rsidR="008C63FA" w:rsidRDefault="00161F1A">
      <w:pPr>
        <w:widowControl w:val="0"/>
        <w:numPr>
          <w:ilvl w:val="0"/>
          <w:numId w:val="14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Государственному казенному учрежден</w:t>
      </w:r>
      <w:r>
        <w:rPr>
          <w:color w:val="auto"/>
          <w:sz w:val="28"/>
        </w:rPr>
        <w:t>ию Рязанской области «Центр градостроительного развития Рязанской области» обеспечить доработку проекта не позднее 19.04.2024.</w:t>
      </w:r>
    </w:p>
    <w:p w:rsidR="008C63FA" w:rsidRDefault="00161F1A">
      <w:pPr>
        <w:widowControl w:val="0"/>
        <w:numPr>
          <w:ilvl w:val="0"/>
          <w:numId w:val="14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C63FA" w:rsidRDefault="00161F1A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  государственную регистрацию настоящего постановления в правовом департ</w:t>
      </w:r>
      <w:r>
        <w:rPr>
          <w:color w:val="auto"/>
          <w:sz w:val="28"/>
          <w:szCs w:val="28"/>
        </w:rPr>
        <w:t>аменте аппарата Губернатора и Правительства Рязанской области;</w:t>
      </w:r>
    </w:p>
    <w:p w:rsidR="008C63FA" w:rsidRDefault="00161F1A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C63FA" w:rsidRDefault="00161F1A">
      <w:pPr>
        <w:widowControl w:val="0"/>
        <w:numPr>
          <w:ilvl w:val="0"/>
          <w:numId w:val="14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8C63FA" w:rsidRDefault="00161F1A">
      <w:pPr>
        <w:widowControl w:val="0"/>
        <w:numPr>
          <w:ilvl w:val="0"/>
          <w:numId w:val="14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Контроль за исполнением настоящего постановл</w:t>
      </w:r>
      <w:r>
        <w:rPr>
          <w:color w:val="auto"/>
          <w:sz w:val="28"/>
          <w:szCs w:val="28"/>
        </w:rPr>
        <w:t>ения возложить</w:t>
      </w:r>
      <w:r>
        <w:rPr>
          <w:color w:val="auto"/>
          <w:sz w:val="28"/>
          <w:szCs w:val="28"/>
        </w:rPr>
        <w:br/>
        <w:t>на 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8C63FA" w:rsidRDefault="008C63FA">
      <w:pPr>
        <w:widowControl w:val="0"/>
        <w:ind w:left="142"/>
        <w:jc w:val="both"/>
        <w:rPr>
          <w:color w:val="auto"/>
          <w:sz w:val="28"/>
        </w:rPr>
      </w:pPr>
    </w:p>
    <w:p w:rsidR="008C63FA" w:rsidRDefault="008C63FA">
      <w:pPr>
        <w:widowControl w:val="0"/>
        <w:ind w:left="142"/>
        <w:jc w:val="both"/>
        <w:rPr>
          <w:color w:val="auto"/>
          <w:sz w:val="28"/>
        </w:rPr>
      </w:pPr>
    </w:p>
    <w:p w:rsidR="008C63FA" w:rsidRDefault="00161F1A">
      <w:pPr>
        <w:spacing w:line="216" w:lineRule="auto"/>
        <w:contextualSpacing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8C63FA">
      <w:headerReference w:type="default" r:id="rId8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1A" w:rsidRDefault="00161F1A">
      <w:r>
        <w:separator/>
      </w:r>
    </w:p>
  </w:endnote>
  <w:endnote w:type="continuationSeparator" w:id="0">
    <w:p w:rsidR="00161F1A" w:rsidRDefault="0016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1A" w:rsidRDefault="00161F1A">
      <w:r>
        <w:separator/>
      </w:r>
    </w:p>
  </w:footnote>
  <w:footnote w:type="continuationSeparator" w:id="0">
    <w:p w:rsidR="00161F1A" w:rsidRDefault="0016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FA" w:rsidRDefault="00161F1A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C63FA" w:rsidRDefault="008C63FA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DAB"/>
    <w:multiLevelType w:val="multilevel"/>
    <w:tmpl w:val="AEA8FC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2206681C"/>
    <w:multiLevelType w:val="multilevel"/>
    <w:tmpl w:val="BC1C1E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22AB369F"/>
    <w:multiLevelType w:val="multilevel"/>
    <w:tmpl w:val="B37417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28FA26E9"/>
    <w:multiLevelType w:val="multilevel"/>
    <w:tmpl w:val="C8DAEA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2911327A"/>
    <w:multiLevelType w:val="multilevel"/>
    <w:tmpl w:val="A47CCE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0720F76"/>
    <w:multiLevelType w:val="multilevel"/>
    <w:tmpl w:val="5EDA41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48B21638"/>
    <w:multiLevelType w:val="hybridMultilevel"/>
    <w:tmpl w:val="266C462A"/>
    <w:lvl w:ilvl="0" w:tplc="32E620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CEF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7C63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F40F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922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7D4CA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E387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0E40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78A9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4EC3A08"/>
    <w:multiLevelType w:val="multilevel"/>
    <w:tmpl w:val="59C08B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56425A25"/>
    <w:multiLevelType w:val="multilevel"/>
    <w:tmpl w:val="8DA2FB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5AAF3A2F"/>
    <w:multiLevelType w:val="multilevel"/>
    <w:tmpl w:val="AC72432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60394625"/>
    <w:multiLevelType w:val="multilevel"/>
    <w:tmpl w:val="719A98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681F3D5F"/>
    <w:multiLevelType w:val="multilevel"/>
    <w:tmpl w:val="1CFEC1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72D34BF9"/>
    <w:multiLevelType w:val="multilevel"/>
    <w:tmpl w:val="10B2D7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77C77217"/>
    <w:multiLevelType w:val="multilevel"/>
    <w:tmpl w:val="3A5C4F8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A"/>
    <w:rsid w:val="00161F1A"/>
    <w:rsid w:val="008C63FA"/>
    <w:rsid w:val="00C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D0FA"/>
  <w15:docId w15:val="{CC7BFCED-EA4F-4090-8099-A7991B0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4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7">
    <w:name w:val="caption"/>
    <w:link w:val="af8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9">
    <w:name w:val="List"/>
    <w:basedOn w:val="Textbody"/>
    <w:link w:val="afa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4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4"/>
    <w:rPr>
      <w:rFonts w:ascii="Times New Roman" w:hAnsi="Times New Roman"/>
      <w:color w:val="000000"/>
      <w:spacing w:val="0"/>
      <w:sz w:val="26"/>
    </w:rPr>
  </w:style>
  <w:style w:type="character" w:customStyle="1" w:styleId="af8">
    <w:name w:val="Название объекта Знак"/>
    <w:link w:val="af7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a">
    <w:name w:val="Список Знак"/>
    <w:basedOn w:val="afb"/>
    <w:link w:val="af9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c"/>
    <w:pPr>
      <w:spacing w:after="200" w:line="276" w:lineRule="auto"/>
    </w:pPr>
    <w:rPr>
      <w:color w:val="0000FF"/>
      <w:u w:val="single"/>
    </w:rPr>
  </w:style>
  <w:style w:type="character" w:styleId="afc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d">
    <w:name w:val="Верхний и нижний колонтитулы"/>
    <w:link w:val="afe"/>
    <w:rPr>
      <w:rFonts w:ascii="xo thames" w:hAnsi="xo thames"/>
      <w:sz w:val="20"/>
    </w:rPr>
  </w:style>
  <w:style w:type="character" w:customStyle="1" w:styleId="afe">
    <w:name w:val="Верхний и нижний колонтитулы"/>
    <w:link w:val="afd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">
    <w:name w:val="Верхний и нижний колонтитулы"/>
    <w:link w:val="aff0"/>
    <w:pPr>
      <w:spacing w:after="200" w:line="360" w:lineRule="auto"/>
    </w:pPr>
    <w:rPr>
      <w:rFonts w:ascii="xo thames" w:hAnsi="xo thames"/>
      <w:sz w:val="20"/>
    </w:rPr>
  </w:style>
  <w:style w:type="character" w:customStyle="1" w:styleId="aff0">
    <w:name w:val="Верхний и нижний колонтитулы"/>
    <w:link w:val="aff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1">
    <w:name w:val="Title"/>
    <w:next w:val="a"/>
    <w:link w:val="aff2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2">
    <w:name w:val="Заголовок Знак"/>
    <w:link w:val="aff1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hAnsi="Times New Roman"/>
      <w:sz w:val="26"/>
    </w:rPr>
  </w:style>
  <w:style w:type="paragraph" w:styleId="aff5">
    <w:name w:val="footer"/>
    <w:basedOn w:val="a"/>
    <w:link w:val="af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114</cp:revision>
  <dcterms:created xsi:type="dcterms:W3CDTF">2020-12-26T06:51:00Z</dcterms:created>
  <dcterms:modified xsi:type="dcterms:W3CDTF">2024-04-12T07:31:00Z</dcterms:modified>
</cp:coreProperties>
</file>