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F3" w:rsidRDefault="002E510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7F3" w:rsidRDefault="002E510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107F3" w:rsidRDefault="002E510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107F3" w:rsidRDefault="00A107F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107F3" w:rsidRDefault="00A107F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107F3" w:rsidRDefault="002E510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107F3" w:rsidRDefault="00A107F3">
      <w:pPr>
        <w:tabs>
          <w:tab w:val="left" w:pos="709"/>
        </w:tabs>
        <w:jc w:val="center"/>
        <w:rPr>
          <w:sz w:val="28"/>
        </w:rPr>
      </w:pPr>
    </w:p>
    <w:p w:rsidR="00A107F3" w:rsidRDefault="00A107F3">
      <w:pPr>
        <w:tabs>
          <w:tab w:val="left" w:pos="709"/>
        </w:tabs>
        <w:jc w:val="center"/>
        <w:rPr>
          <w:sz w:val="28"/>
        </w:rPr>
      </w:pPr>
    </w:p>
    <w:p w:rsidR="00A107F3" w:rsidRDefault="000D06D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26 апреля </w:t>
      </w:r>
      <w:r w:rsidR="002E510E">
        <w:rPr>
          <w:sz w:val="28"/>
        </w:rPr>
        <w:t xml:space="preserve">2024 г.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2E510E">
        <w:rPr>
          <w:sz w:val="28"/>
        </w:rPr>
        <w:t xml:space="preserve">         № </w:t>
      </w:r>
      <w:r>
        <w:rPr>
          <w:sz w:val="28"/>
        </w:rPr>
        <w:t>172-п</w:t>
      </w:r>
    </w:p>
    <w:p w:rsidR="00A107F3" w:rsidRDefault="00A107F3">
      <w:pPr>
        <w:tabs>
          <w:tab w:val="left" w:pos="709"/>
        </w:tabs>
        <w:jc w:val="both"/>
        <w:rPr>
          <w:sz w:val="28"/>
        </w:rPr>
      </w:pPr>
    </w:p>
    <w:p w:rsidR="00A107F3" w:rsidRDefault="00A107F3">
      <w:pPr>
        <w:tabs>
          <w:tab w:val="left" w:pos="709"/>
        </w:tabs>
        <w:jc w:val="both"/>
        <w:rPr>
          <w:color w:val="auto"/>
          <w:sz w:val="28"/>
        </w:rPr>
      </w:pPr>
    </w:p>
    <w:p w:rsidR="00A107F3" w:rsidRDefault="002E510E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Слободское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p w:rsidR="00A107F3" w:rsidRDefault="00A107F3">
      <w:pPr>
        <w:tabs>
          <w:tab w:val="left" w:pos="709"/>
        </w:tabs>
        <w:jc w:val="center"/>
        <w:rPr>
          <w:color w:val="auto"/>
          <w:sz w:val="28"/>
        </w:rPr>
      </w:pPr>
    </w:p>
    <w:p w:rsidR="00A107F3" w:rsidRDefault="002E510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>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color w:val="auto"/>
          <w:sz w:val="28"/>
          <w:highlight w:val="white"/>
        </w:rPr>
        <w:t xml:space="preserve"> учетом заключения о результ</w:t>
      </w:r>
      <w:bookmarkStart w:id="0" w:name="_GoBack"/>
      <w:bookmarkEnd w:id="0"/>
      <w:r>
        <w:rPr>
          <w:color w:val="auto"/>
          <w:sz w:val="28"/>
          <w:highlight w:val="white"/>
        </w:rPr>
        <w:t>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26</w:t>
      </w:r>
      <w:r>
        <w:rPr>
          <w:color w:val="auto"/>
          <w:sz w:val="28"/>
          <w:highlight w:val="white"/>
          <w:shd w:val="clear" w:color="FFFFFF" w:fill="FFFFFF" w:themeFill="background1"/>
        </w:rPr>
        <w:t>.03.2024 п</w:t>
      </w:r>
      <w:r>
        <w:rPr>
          <w:color w:val="auto"/>
          <w:sz w:val="28"/>
          <w:highlight w:val="white"/>
        </w:rPr>
        <w:t>о проекту внесения изменений в генеральный план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Слободское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highlight w:val="white"/>
        </w:rPr>
        <w:t>Рязанской област</w:t>
      </w:r>
      <w:r>
        <w:rPr>
          <w:color w:val="auto"/>
          <w:sz w:val="28"/>
          <w:highlight w:val="white"/>
        </w:rPr>
        <w:t>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</w:t>
      </w:r>
      <w:r>
        <w:rPr>
          <w:color w:val="auto"/>
          <w:sz w:val="28"/>
          <w:highlight w:val="white"/>
        </w:rPr>
        <w:t>ОСТАНОВЛЯЕТ:</w:t>
      </w:r>
    </w:p>
    <w:p w:rsidR="00A107F3" w:rsidRDefault="002E510E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Слободское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Михайловского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от 12.07.2019 № 54-п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«Об утверждении Генерального плана </w:t>
      </w:r>
      <w:r>
        <w:rPr>
          <w:rFonts w:ascii="Times New Roman" w:hAnsi="Times New Roman"/>
          <w:color w:val="auto"/>
          <w:sz w:val="28"/>
        </w:rPr>
        <w:t>муниципального образования – Слободское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Михайловского муниципа</w:t>
      </w:r>
      <w:r>
        <w:rPr>
          <w:rFonts w:ascii="Times New Roman" w:hAnsi="Times New Roman"/>
          <w:color w:val="auto"/>
          <w:sz w:val="28"/>
        </w:rPr>
        <w:t xml:space="preserve">льного района </w:t>
      </w:r>
      <w:r>
        <w:rPr>
          <w:rFonts w:ascii="Times New Roman" w:hAnsi="Times New Roman"/>
          <w:color w:val="auto"/>
          <w:sz w:val="28"/>
          <w:szCs w:val="27"/>
        </w:rPr>
        <w:t xml:space="preserve">Рязанской области» </w:t>
      </w:r>
      <w:r>
        <w:rPr>
          <w:rFonts w:ascii="Times New Roman" w:hAnsi="Times New Roman"/>
          <w:color w:val="auto"/>
          <w:sz w:val="28"/>
        </w:rPr>
        <w:t>(в редакции постановления Главархитектуры Рязанской области от 18.10.2023</w:t>
      </w:r>
      <w:r>
        <w:rPr>
          <w:rFonts w:ascii="Times New Roman" w:hAnsi="Times New Roman"/>
          <w:color w:val="auto"/>
          <w:sz w:val="28"/>
        </w:rPr>
        <w:br/>
        <w:t>№ 488-п)</w:t>
      </w:r>
      <w:r>
        <w:rPr>
          <w:rFonts w:ascii="Times New Roman" w:hAnsi="Times New Roman"/>
          <w:color w:val="auto"/>
          <w:sz w:val="28"/>
          <w:szCs w:val="27"/>
        </w:rPr>
        <w:t>, изложив его в новой редакции согласно приложению к настоящему постановлению.</w:t>
      </w:r>
    </w:p>
    <w:p w:rsidR="00A107F3" w:rsidRDefault="002E510E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</w:t>
      </w:r>
      <w:r>
        <w:rPr>
          <w:rFonts w:ascii="Times New Roman" w:hAnsi="Times New Roman"/>
          <w:color w:val="auto"/>
          <w:sz w:val="28"/>
          <w:szCs w:val="27"/>
        </w:rPr>
        <w:t>о опубликования.</w:t>
      </w:r>
    </w:p>
    <w:p w:rsidR="00A107F3" w:rsidRDefault="002E510E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области»:</w:t>
      </w:r>
    </w:p>
    <w:p w:rsidR="00A107F3" w:rsidRDefault="002E510E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Слободское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Федерации;</w:t>
      </w:r>
    </w:p>
    <w:p w:rsidR="00A107F3" w:rsidRDefault="002E510E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auto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0D06D7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</w:t>
      </w:r>
      <w:r>
        <w:rPr>
          <w:rFonts w:cs="Times New Roman"/>
          <w:color w:val="auto"/>
          <w:sz w:val="28"/>
          <w:szCs w:val="28"/>
        </w:rPr>
        <w:t xml:space="preserve">в соответствии   </w:t>
      </w:r>
      <w:r w:rsidRPr="000D06D7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A107F3" w:rsidRDefault="002E510E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107F3" w:rsidRDefault="002E510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правовом департаменте аппарата Губернатора и Правительства Рязанской области;</w:t>
      </w:r>
    </w:p>
    <w:p w:rsidR="00A107F3" w:rsidRDefault="002E510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107F3" w:rsidRDefault="002E510E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</w:t>
      </w:r>
      <w:r>
        <w:rPr>
          <w:rFonts w:ascii="Times New Roman" w:hAnsi="Times New Roman"/>
          <w:color w:val="auto"/>
          <w:sz w:val="28"/>
        </w:rPr>
        <w:t>асти                  в сети «Интернет».</w:t>
      </w:r>
    </w:p>
    <w:p w:rsidR="00A107F3" w:rsidRDefault="002E510E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Михайловский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>главе муниципального образования – Слободское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Михайловского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A107F3" w:rsidRDefault="002E510E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107F3" w:rsidRDefault="00A107F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107F3" w:rsidRDefault="00A107F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A107F3" w:rsidRDefault="002E510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A107F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0E" w:rsidRDefault="002E510E">
      <w:pPr>
        <w:pStyle w:val="30"/>
      </w:pPr>
      <w:r>
        <w:separator/>
      </w:r>
    </w:p>
  </w:endnote>
  <w:endnote w:type="continuationSeparator" w:id="0">
    <w:p w:rsidR="002E510E" w:rsidRDefault="002E510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0E" w:rsidRDefault="002E510E">
      <w:pPr>
        <w:pStyle w:val="30"/>
      </w:pPr>
      <w:r>
        <w:separator/>
      </w:r>
    </w:p>
  </w:footnote>
  <w:footnote w:type="continuationSeparator" w:id="0">
    <w:p w:rsidR="002E510E" w:rsidRDefault="002E510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F3" w:rsidRDefault="002E510E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0D06D7" w:rsidRPr="000D06D7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A107F3" w:rsidRDefault="00A107F3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22F"/>
    <w:multiLevelType w:val="multilevel"/>
    <w:tmpl w:val="F01C21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FEC7BE9"/>
    <w:multiLevelType w:val="multilevel"/>
    <w:tmpl w:val="32EA9D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2532579"/>
    <w:multiLevelType w:val="multilevel"/>
    <w:tmpl w:val="620AA2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55872EF"/>
    <w:multiLevelType w:val="multilevel"/>
    <w:tmpl w:val="F5B274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6834A95"/>
    <w:multiLevelType w:val="multilevel"/>
    <w:tmpl w:val="A94AF4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73D2EB9"/>
    <w:multiLevelType w:val="multilevel"/>
    <w:tmpl w:val="D19026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84F3E57"/>
    <w:multiLevelType w:val="multilevel"/>
    <w:tmpl w:val="6BD68A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B9B3E23"/>
    <w:multiLevelType w:val="multilevel"/>
    <w:tmpl w:val="EEDAD7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005262B"/>
    <w:multiLevelType w:val="multilevel"/>
    <w:tmpl w:val="A86496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9" w15:restartNumberingAfterBreak="0">
    <w:nsid w:val="22AB3ADE"/>
    <w:multiLevelType w:val="multilevel"/>
    <w:tmpl w:val="0BDEC5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536365E"/>
    <w:multiLevelType w:val="hybridMultilevel"/>
    <w:tmpl w:val="EF009952"/>
    <w:lvl w:ilvl="0" w:tplc="68526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74DA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4C89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964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6E91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4AD5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F684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96D3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DF26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5C23C14"/>
    <w:multiLevelType w:val="hybridMultilevel"/>
    <w:tmpl w:val="0A022AC8"/>
    <w:lvl w:ilvl="0" w:tplc="A5483B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1DC4E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03CE55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26BAF7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112C8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310CD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99A66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C76B0C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FAF8C2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E0542C8"/>
    <w:multiLevelType w:val="multilevel"/>
    <w:tmpl w:val="133888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30C35ECF"/>
    <w:multiLevelType w:val="multilevel"/>
    <w:tmpl w:val="8320D1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1D14A21"/>
    <w:multiLevelType w:val="hybridMultilevel"/>
    <w:tmpl w:val="1844406C"/>
    <w:lvl w:ilvl="0" w:tplc="E9E0B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1D8F0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8861F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DB26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BE8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EA41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09437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E8D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9001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3E7540B"/>
    <w:multiLevelType w:val="multilevel"/>
    <w:tmpl w:val="B6709A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3ED5573"/>
    <w:multiLevelType w:val="multilevel"/>
    <w:tmpl w:val="6A1E63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AD70B7C"/>
    <w:multiLevelType w:val="multilevel"/>
    <w:tmpl w:val="4E02FE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E8D562A"/>
    <w:multiLevelType w:val="multilevel"/>
    <w:tmpl w:val="110662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0A528A7"/>
    <w:multiLevelType w:val="multilevel"/>
    <w:tmpl w:val="2F6E02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A7A7F76"/>
    <w:multiLevelType w:val="multilevel"/>
    <w:tmpl w:val="F956F6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06A4144"/>
    <w:multiLevelType w:val="multilevel"/>
    <w:tmpl w:val="D29C23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70B0FBC"/>
    <w:multiLevelType w:val="multilevel"/>
    <w:tmpl w:val="B6D816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9734D55"/>
    <w:multiLevelType w:val="multilevel"/>
    <w:tmpl w:val="EAB024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CB011CF"/>
    <w:multiLevelType w:val="multilevel"/>
    <w:tmpl w:val="38FA4E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E7572A9"/>
    <w:multiLevelType w:val="multilevel"/>
    <w:tmpl w:val="E10405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0D52871"/>
    <w:multiLevelType w:val="multilevel"/>
    <w:tmpl w:val="CECE5F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CAF5494"/>
    <w:multiLevelType w:val="multilevel"/>
    <w:tmpl w:val="F042B0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0274C05"/>
    <w:multiLevelType w:val="hybridMultilevel"/>
    <w:tmpl w:val="483696D0"/>
    <w:lvl w:ilvl="0" w:tplc="35520D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EEA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D3250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B229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4F83E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44C5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644E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97CD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43494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75A100EF"/>
    <w:multiLevelType w:val="multilevel"/>
    <w:tmpl w:val="8228D0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8122AD9"/>
    <w:multiLevelType w:val="multilevel"/>
    <w:tmpl w:val="689226B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25"/>
  </w:num>
  <w:num w:numId="5">
    <w:abstractNumId w:val="15"/>
  </w:num>
  <w:num w:numId="6">
    <w:abstractNumId w:val="18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3"/>
  </w:num>
  <w:num w:numId="13">
    <w:abstractNumId w:val="22"/>
  </w:num>
  <w:num w:numId="14">
    <w:abstractNumId w:val="28"/>
  </w:num>
  <w:num w:numId="15">
    <w:abstractNumId w:val="21"/>
  </w:num>
  <w:num w:numId="16">
    <w:abstractNumId w:val="11"/>
  </w:num>
  <w:num w:numId="17">
    <w:abstractNumId w:val="7"/>
  </w:num>
  <w:num w:numId="18">
    <w:abstractNumId w:val="24"/>
  </w:num>
  <w:num w:numId="19">
    <w:abstractNumId w:val="16"/>
  </w:num>
  <w:num w:numId="20">
    <w:abstractNumId w:val="26"/>
  </w:num>
  <w:num w:numId="21">
    <w:abstractNumId w:val="8"/>
  </w:num>
  <w:num w:numId="22">
    <w:abstractNumId w:val="30"/>
  </w:num>
  <w:num w:numId="23">
    <w:abstractNumId w:val="17"/>
  </w:num>
  <w:num w:numId="24">
    <w:abstractNumId w:val="6"/>
  </w:num>
  <w:num w:numId="25">
    <w:abstractNumId w:val="20"/>
  </w:num>
  <w:num w:numId="26">
    <w:abstractNumId w:val="23"/>
  </w:num>
  <w:num w:numId="27">
    <w:abstractNumId w:val="13"/>
  </w:num>
  <w:num w:numId="28">
    <w:abstractNumId w:val="2"/>
  </w:num>
  <w:num w:numId="29">
    <w:abstractNumId w:val="2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F3"/>
    <w:rsid w:val="000D06D7"/>
    <w:rsid w:val="002E510E"/>
    <w:rsid w:val="00A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C9B7"/>
  <w15:docId w15:val="{58346789-373E-47F8-8BDE-6A68FD55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165</cp:revision>
  <dcterms:created xsi:type="dcterms:W3CDTF">2024-04-26T09:20:00Z</dcterms:created>
  <dcterms:modified xsi:type="dcterms:W3CDTF">2024-04-26T09:23:00Z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