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B8" w:rsidRDefault="00B30AB8" w:rsidP="00001F74">
      <w:pPr>
        <w:ind w:left="6237" w:right="31"/>
        <w:rPr>
          <w:sz w:val="24"/>
          <w:szCs w:val="24"/>
        </w:rPr>
      </w:pPr>
      <w:r w:rsidRPr="00B30AB8">
        <w:rPr>
          <w:sz w:val="24"/>
          <w:szCs w:val="24"/>
        </w:rPr>
        <w:t>Приложение №</w:t>
      </w:r>
      <w:r w:rsidR="00001F74">
        <w:rPr>
          <w:sz w:val="24"/>
          <w:szCs w:val="24"/>
        </w:rPr>
        <w:t xml:space="preserve"> 2</w:t>
      </w:r>
    </w:p>
    <w:p w:rsidR="00001F74" w:rsidRDefault="00001F74" w:rsidP="00001F74">
      <w:pPr>
        <w:ind w:left="6237" w:right="3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001F74" w:rsidRDefault="00001F74" w:rsidP="00001F74">
      <w:pPr>
        <w:ind w:left="6237" w:right="3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001F74" w:rsidRDefault="00001F74" w:rsidP="00001F74">
      <w:pPr>
        <w:ind w:left="6237" w:right="31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001F74" w:rsidRPr="00B30AB8" w:rsidRDefault="00965AE1" w:rsidP="00001F74">
      <w:pPr>
        <w:ind w:left="6237" w:right="31"/>
        <w:rPr>
          <w:sz w:val="24"/>
          <w:szCs w:val="24"/>
        </w:rPr>
      </w:pPr>
      <w:r>
        <w:rPr>
          <w:sz w:val="24"/>
          <w:szCs w:val="24"/>
        </w:rPr>
        <w:t>от 17 апреля 2024 г.</w:t>
      </w:r>
      <w:r w:rsidR="00001F74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154-п</w:t>
      </w:r>
      <w:bookmarkStart w:id="0" w:name="_GoBack"/>
      <w:bookmarkEnd w:id="0"/>
    </w:p>
    <w:p w:rsidR="00B30AB8" w:rsidRDefault="00B30AB8">
      <w:pPr>
        <w:ind w:left="1761" w:right="1755"/>
        <w:jc w:val="center"/>
        <w:rPr>
          <w:sz w:val="28"/>
        </w:rPr>
      </w:pPr>
    </w:p>
    <w:p w:rsidR="00B30AB8" w:rsidRDefault="00B30AB8">
      <w:pPr>
        <w:ind w:left="1761" w:right="1755"/>
        <w:jc w:val="center"/>
        <w:rPr>
          <w:sz w:val="28"/>
        </w:rPr>
      </w:pPr>
    </w:p>
    <w:p w:rsidR="00870E54" w:rsidRDefault="00CB15E9">
      <w:pPr>
        <w:ind w:left="1761" w:right="1755"/>
        <w:jc w:val="center"/>
        <w:rPr>
          <w:sz w:val="35"/>
        </w:rPr>
      </w:pPr>
      <w:r>
        <w:rPr>
          <w:sz w:val="28"/>
        </w:rPr>
        <w:t>«</w:t>
      </w:r>
      <w:r w:rsidR="006D4698">
        <w:rPr>
          <w:sz w:val="28"/>
        </w:rPr>
        <w:t>ГРАФИЧЕСКОЕ</w:t>
      </w:r>
      <w:r w:rsidR="006D4698">
        <w:rPr>
          <w:spacing w:val="-15"/>
          <w:sz w:val="28"/>
        </w:rPr>
        <w:t xml:space="preserve"> </w:t>
      </w:r>
      <w:r w:rsidR="006D4698">
        <w:rPr>
          <w:sz w:val="28"/>
        </w:rPr>
        <w:t>ОПИСАНИЕ</w:t>
      </w:r>
    </w:p>
    <w:p w:rsidR="00870E54" w:rsidRDefault="006D4698">
      <w:pPr>
        <w:jc w:val="center"/>
      </w:pPr>
      <w:r>
        <w:t xml:space="preserve">местоположения границ населенных пунктов, территориальных </w:t>
      </w:r>
    </w:p>
    <w:p w:rsidR="00870E54" w:rsidRDefault="006D4698">
      <w:pPr>
        <w:jc w:val="center"/>
      </w:pPr>
      <w:r>
        <w:t>зон,</w:t>
      </w:r>
      <w:r>
        <w:rPr>
          <w:spacing w:val="-52"/>
        </w:rPr>
        <w:t xml:space="preserve"> о</w:t>
      </w:r>
      <w:r>
        <w:t>собо</w:t>
      </w:r>
      <w:r>
        <w:rPr>
          <w:spacing w:val="1"/>
        </w:rPr>
        <w:t xml:space="preserve"> </w:t>
      </w:r>
      <w:r>
        <w:t xml:space="preserve">охраняемых природных территорий, </w:t>
      </w:r>
      <w:r>
        <w:rPr>
          <w:sz w:val="24"/>
        </w:rPr>
        <w:t>зон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особыми</w:t>
      </w:r>
      <w:proofErr w:type="gramEnd"/>
    </w:p>
    <w:p w:rsidR="00870E54" w:rsidRDefault="006D4698">
      <w:pPr>
        <w:jc w:val="center"/>
        <w:rPr>
          <w:i/>
          <w:sz w:val="20"/>
          <w:szCs w:val="20"/>
        </w:rPr>
      </w:pPr>
      <w:r>
        <w:rPr>
          <w:spacing w:val="-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</w:p>
    <w:p w:rsidR="00870E54" w:rsidRDefault="00870E54">
      <w:pPr>
        <w:rPr>
          <w:sz w:val="35"/>
        </w:rPr>
      </w:pPr>
    </w:p>
    <w:p w:rsidR="00870E54" w:rsidRDefault="006D4698">
      <w:pPr>
        <w:pStyle w:val="2"/>
        <w:ind w:left="1827" w:right="1291"/>
        <w:rPr>
          <w:u w:val="none"/>
        </w:rPr>
      </w:pPr>
      <w:r>
        <w:t xml:space="preserve">4.1. Зона садоводческих, огороднических или дачных некоммерческих объединений граждан (населенный пункт д. </w:t>
      </w:r>
      <w:proofErr w:type="spellStart"/>
      <w:r>
        <w:t>Мантурово</w:t>
      </w:r>
      <w:proofErr w:type="spellEnd"/>
      <w:r>
        <w:t>)</w:t>
      </w:r>
    </w:p>
    <w:p w:rsidR="00870E54" w:rsidRDefault="00870E54">
      <w:pPr>
        <w:spacing w:before="3" w:after="119"/>
        <w:rPr>
          <w:i/>
          <w:sz w:val="23"/>
        </w:rPr>
      </w:pPr>
    </w:p>
    <w:p w:rsidR="00870E54" w:rsidRDefault="006D4698">
      <w:pPr>
        <w:spacing w:before="92" w:after="119"/>
        <w:ind w:left="1475" w:right="1291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70E54" w:rsidRDefault="00870E54">
      <w:pPr>
        <w:spacing w:before="4" w:after="119"/>
        <w:rPr>
          <w:sz w:val="25"/>
        </w:rPr>
      </w:pPr>
    </w:p>
    <w:p w:rsidR="00870E54" w:rsidRDefault="006D4698">
      <w:pPr>
        <w:pStyle w:val="1"/>
        <w:spacing w:before="0" w:after="119"/>
        <w:ind w:left="1473"/>
        <w:rPr>
          <w:i/>
          <w:sz w:val="20"/>
          <w:szCs w:val="20"/>
        </w:rPr>
      </w:pPr>
      <w:r>
        <w:t>Раздел</w:t>
      </w:r>
      <w:r>
        <w:rPr>
          <w:spacing w:val="-8"/>
        </w:rPr>
        <w:t xml:space="preserve"> </w:t>
      </w:r>
      <w:r>
        <w:t>1</w:t>
      </w:r>
    </w:p>
    <w:p w:rsidR="00870E54" w:rsidRDefault="00870E54">
      <w:pPr>
        <w:spacing w:before="7" w:after="119"/>
        <w:rPr>
          <w:sz w:val="6"/>
        </w:rPr>
      </w:pPr>
    </w:p>
    <w:tbl>
      <w:tblPr>
        <w:tblStyle w:val="TableNormal"/>
        <w:tblW w:w="10430" w:type="dxa"/>
        <w:tblInd w:w="36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73"/>
        <w:gridCol w:w="3651"/>
        <w:gridCol w:w="6106"/>
      </w:tblGrid>
      <w:tr w:rsidR="00870E54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57" w:after="119"/>
              <w:ind w:left="4135" w:right="41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екте</w:t>
            </w:r>
          </w:p>
        </w:tc>
      </w:tr>
      <w:tr w:rsidR="00870E54">
        <w:trPr>
          <w:trHeight w:val="399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ind w:right="0"/>
              <w:jc w:val="left"/>
              <w:rPr>
                <w:i/>
                <w:sz w:val="20"/>
                <w:szCs w:val="20"/>
              </w:rPr>
            </w:pPr>
          </w:p>
        </w:tc>
      </w:tr>
      <w:tr w:rsidR="00870E54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9" w:after="119"/>
              <w:ind w:left="45" w:right="12"/>
              <w:rPr>
                <w:i/>
                <w:sz w:val="20"/>
                <w:szCs w:val="20"/>
              </w:rPr>
            </w:pPr>
            <w:r>
              <w:t>№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9" w:after="119"/>
              <w:ind w:left="671" w:right="0"/>
              <w:jc w:val="left"/>
              <w:rPr>
                <w:i/>
                <w:sz w:val="20"/>
                <w:szCs w:val="20"/>
              </w:rPr>
            </w:pPr>
            <w:r>
              <w:t>Характеристики</w:t>
            </w:r>
            <w:r>
              <w:rPr>
                <w:spacing w:val="-12"/>
              </w:rPr>
              <w:t xml:space="preserve"> </w:t>
            </w:r>
            <w:r>
              <w:t>объекта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9" w:after="119"/>
              <w:ind w:left="1888" w:right="0"/>
              <w:jc w:val="left"/>
              <w:rPr>
                <w:i/>
                <w:sz w:val="20"/>
                <w:szCs w:val="20"/>
              </w:rPr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характеристик</w:t>
            </w:r>
          </w:p>
        </w:tc>
      </w:tr>
      <w:tr w:rsidR="00870E54">
        <w:trPr>
          <w:trHeight w:val="399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9" w:after="119"/>
              <w:ind w:left="33" w:right="0"/>
              <w:rPr>
                <w:i/>
                <w:sz w:val="20"/>
                <w:szCs w:val="20"/>
              </w:rPr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9" w:after="119"/>
              <w:ind w:left="34" w:right="0"/>
              <w:rPr>
                <w:i/>
                <w:sz w:val="20"/>
                <w:szCs w:val="20"/>
              </w:rPr>
            </w:pPr>
            <w:r>
              <w:t>2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9" w:after="119"/>
              <w:ind w:left="35" w:right="0"/>
              <w:rPr>
                <w:i/>
                <w:sz w:val="20"/>
                <w:szCs w:val="20"/>
              </w:rPr>
            </w:pPr>
            <w:r>
              <w:t>3</w:t>
            </w:r>
          </w:p>
        </w:tc>
      </w:tr>
      <w:tr w:rsidR="00870E54">
        <w:trPr>
          <w:trHeight w:val="516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28" w:after="119"/>
              <w:ind w:left="33" w:right="0"/>
              <w:rPr>
                <w:i/>
                <w:sz w:val="20"/>
                <w:szCs w:val="20"/>
              </w:rPr>
            </w:pPr>
            <w:r>
              <w:t>1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28" w:after="119"/>
              <w:ind w:left="46" w:right="0"/>
              <w:jc w:val="left"/>
              <w:rPr>
                <w:i/>
                <w:sz w:val="20"/>
                <w:szCs w:val="20"/>
              </w:rPr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t>объекта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7" w:after="119" w:line="228" w:lineRule="auto"/>
              <w:ind w:left="47" w:right="16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</w:t>
            </w:r>
            <w:r>
              <w:rPr>
                <w:i/>
              </w:rPr>
              <w:t>в</w:t>
            </w:r>
            <w:r>
              <w:rPr>
                <w:i/>
              </w:rPr>
              <w:t>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3"/>
              </w:rPr>
              <w:t xml:space="preserve"> </w:t>
            </w:r>
            <w:proofErr w:type="spellStart"/>
            <w:r>
              <w:rPr>
                <w:i/>
              </w:rPr>
              <w:t>Баграмовское</w:t>
            </w:r>
            <w:proofErr w:type="spellEnd"/>
            <w:r>
              <w:rPr>
                <w:i/>
              </w:rPr>
              <w:t xml:space="preserve">, д. </w:t>
            </w:r>
            <w:proofErr w:type="spellStart"/>
            <w:r>
              <w:rPr>
                <w:i/>
              </w:rPr>
              <w:t>Мантурово</w:t>
            </w:r>
            <w:proofErr w:type="spellEnd"/>
          </w:p>
        </w:tc>
      </w:tr>
      <w:tr w:rsidR="00870E54">
        <w:trPr>
          <w:trHeight w:val="878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10" w:after="119"/>
              <w:ind w:right="0"/>
              <w:jc w:val="left"/>
              <w:rPr>
                <w:sz w:val="26"/>
              </w:rPr>
            </w:pPr>
          </w:p>
          <w:p w:rsidR="00870E54" w:rsidRDefault="006D4698">
            <w:pPr>
              <w:pStyle w:val="TableParagraph"/>
              <w:ind w:left="33" w:right="0"/>
              <w:rPr>
                <w:i/>
                <w:sz w:val="20"/>
                <w:szCs w:val="20"/>
              </w:rPr>
            </w:pPr>
            <w:r>
              <w:t>2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72" w:after="119" w:line="228" w:lineRule="auto"/>
              <w:ind w:left="46" w:right="195"/>
              <w:jc w:val="left"/>
              <w:rPr>
                <w:i/>
                <w:sz w:val="20"/>
                <w:szCs w:val="20"/>
              </w:rPr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</w:t>
            </w:r>
            <w:r>
              <w:t>о</w:t>
            </w:r>
            <w:r>
              <w:t>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2"/>
              </w:rPr>
              <w:t xml:space="preserve"> </w:t>
            </w:r>
            <w:r>
              <w:t>±</w:t>
            </w:r>
            <w:r>
              <w:rPr>
                <w:spacing w:val="-1"/>
              </w:rPr>
              <w:t xml:space="preserve"> </w:t>
            </w:r>
            <w:r>
              <w:t>Дельта</w:t>
            </w:r>
            <w:r>
              <w:rPr>
                <w:spacing w:val="-1"/>
              </w:rPr>
              <w:t xml:space="preserve"> </w:t>
            </w:r>
            <w:r>
              <w:t>P)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10" w:after="119"/>
              <w:ind w:right="0"/>
              <w:jc w:val="left"/>
              <w:rPr>
                <w:sz w:val="26"/>
              </w:rPr>
            </w:pPr>
          </w:p>
          <w:p w:rsidR="00870E54" w:rsidRDefault="006D4698">
            <w:pPr>
              <w:pStyle w:val="TableParagraph"/>
              <w:ind w:left="47" w:right="0"/>
              <w:jc w:val="left"/>
              <w:rPr>
                <w:i/>
              </w:rPr>
            </w:pPr>
            <w:r>
              <w:rPr>
                <w:i/>
              </w:rPr>
              <w:t xml:space="preserve">35472 </w:t>
            </w:r>
            <w:proofErr w:type="spellStart"/>
            <w:r>
              <w:rPr>
                <w:i/>
              </w:rPr>
              <w:t>кв.м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66</w:t>
            </w:r>
            <w:r>
              <w:rPr>
                <w:i/>
              </w:rPr>
              <w:t>кв.м.</w:t>
            </w:r>
          </w:p>
        </w:tc>
      </w:tr>
      <w:tr w:rsidR="00870E54">
        <w:trPr>
          <w:trHeight w:val="295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 w:after="119"/>
              <w:ind w:left="33" w:right="0"/>
              <w:rPr>
                <w:i/>
                <w:sz w:val="20"/>
                <w:szCs w:val="20"/>
              </w:rPr>
            </w:pPr>
            <w:r>
              <w:t>3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 w:after="119"/>
              <w:ind w:left="46" w:right="0"/>
              <w:jc w:val="left"/>
              <w:rPr>
                <w:i/>
                <w:sz w:val="20"/>
                <w:szCs w:val="20"/>
              </w:rPr>
            </w:pPr>
            <w:r>
              <w:t>Иные</w:t>
            </w:r>
            <w:r>
              <w:rPr>
                <w:spacing w:val="-5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</w:p>
        </w:tc>
        <w:tc>
          <w:tcPr>
            <w:tcW w:w="6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 w:after="119"/>
              <w:ind w:left="4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870E54" w:rsidRDefault="00870E54">
      <w:pPr>
        <w:sectPr w:rsidR="00870E54" w:rsidSect="00B30AB8">
          <w:headerReference w:type="default" r:id="rId8"/>
          <w:pgSz w:w="11906" w:h="16838"/>
          <w:pgMar w:top="560" w:right="460" w:bottom="280" w:left="500" w:header="299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870E54" w:rsidRDefault="006D4698">
      <w:pPr>
        <w:spacing w:before="88"/>
        <w:ind w:left="187" w:right="209"/>
        <w:jc w:val="center"/>
        <w:rPr>
          <w:sz w:val="28"/>
        </w:rPr>
      </w:pPr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870E54" w:rsidRDefault="00870E54">
      <w:pPr>
        <w:spacing w:before="8"/>
        <w:rPr>
          <w:sz w:val="6"/>
        </w:rPr>
      </w:pPr>
    </w:p>
    <w:tbl>
      <w:tblPr>
        <w:tblStyle w:val="TableNormal"/>
        <w:tblW w:w="10465" w:type="dxa"/>
        <w:tblInd w:w="120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31"/>
        <w:gridCol w:w="1358"/>
        <w:gridCol w:w="1375"/>
        <w:gridCol w:w="2773"/>
        <w:gridCol w:w="1240"/>
        <w:gridCol w:w="2688"/>
      </w:tblGrid>
      <w:tr w:rsidR="00870E54">
        <w:trPr>
          <w:trHeight w:val="579"/>
        </w:trPr>
        <w:tc>
          <w:tcPr>
            <w:tcW w:w="104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екта</w:t>
            </w:r>
          </w:p>
        </w:tc>
      </w:tr>
      <w:tr w:rsidR="00870E54">
        <w:trPr>
          <w:trHeight w:val="399"/>
        </w:trPr>
        <w:tc>
          <w:tcPr>
            <w:tcW w:w="104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70E54">
        <w:trPr>
          <w:trHeight w:val="399"/>
        </w:trPr>
        <w:tc>
          <w:tcPr>
            <w:tcW w:w="104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8"/>
              <w:ind w:left="38" w:right="0"/>
              <w:jc w:val="left"/>
              <w:rPr>
                <w:i/>
                <w:sz w:val="20"/>
                <w:szCs w:val="20"/>
              </w:rPr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70E54">
        <w:trPr>
          <w:trHeight w:val="939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ind w:right="0"/>
              <w:jc w:val="left"/>
              <w:rPr>
                <w:sz w:val="20"/>
              </w:rPr>
            </w:pPr>
          </w:p>
          <w:p w:rsidR="00870E54" w:rsidRDefault="006D4698">
            <w:pPr>
              <w:pStyle w:val="TableParagraph"/>
              <w:spacing w:before="125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ниц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70E54" w:rsidRDefault="006D4698">
            <w:pPr>
              <w:pStyle w:val="TableParagraph"/>
              <w:ind w:left="706" w:right="0"/>
              <w:jc w:val="left"/>
              <w:rPr>
                <w:i/>
                <w:sz w:val="20"/>
                <w:szCs w:val="20"/>
              </w:rPr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870E54" w:rsidRDefault="00870E54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70E54" w:rsidRDefault="006D4698">
            <w:pPr>
              <w:pStyle w:val="TableParagraph"/>
              <w:spacing w:line="228" w:lineRule="auto"/>
              <w:ind w:left="318" w:right="304" w:hanging="4"/>
              <w:rPr>
                <w:i/>
                <w:sz w:val="20"/>
                <w:szCs w:val="20"/>
              </w:rPr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</w:t>
            </w:r>
            <w:r>
              <w:t>к</w:t>
            </w:r>
            <w:r>
              <w:t>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57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870E54" w:rsidRDefault="00870E54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870E54" w:rsidRDefault="006D4698">
            <w:pPr>
              <w:pStyle w:val="TableParagraph"/>
              <w:spacing w:before="153" w:line="228" w:lineRule="auto"/>
              <w:ind w:left="118" w:right="41" w:hanging="58"/>
              <w:jc w:val="left"/>
              <w:rPr>
                <w:i/>
                <w:sz w:val="20"/>
                <w:szCs w:val="20"/>
              </w:rPr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70E54">
        <w:trPr>
          <w:trHeight w:val="939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70E54" w:rsidRDefault="006D4698">
            <w:pPr>
              <w:pStyle w:val="TableParagraph"/>
              <w:ind w:left="14" w:right="0"/>
              <w:rPr>
                <w:i/>
                <w:sz w:val="20"/>
                <w:szCs w:val="20"/>
              </w:rPr>
            </w:pPr>
            <w:r>
              <w:t>X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70E54" w:rsidRDefault="006D4698">
            <w:pPr>
              <w:pStyle w:val="TableParagraph"/>
              <w:ind w:left="15" w:right="0"/>
              <w:rPr>
                <w:i/>
                <w:sz w:val="20"/>
                <w:szCs w:val="20"/>
              </w:rPr>
            </w:pPr>
            <w:r>
              <w:t>Y</w:t>
            </w: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</w:tr>
      <w:tr w:rsidR="00870E54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6" w:right="0"/>
              <w:rPr>
                <w:i/>
                <w:sz w:val="20"/>
                <w:szCs w:val="20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4" w:right="0"/>
              <w:rPr>
                <w:i/>
                <w:sz w:val="20"/>
                <w:szCs w:val="20"/>
              </w:rPr>
            </w:pPr>
            <w: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5" w:right="0"/>
              <w:rPr>
                <w:i/>
                <w:sz w:val="20"/>
                <w:szCs w:val="20"/>
              </w:rPr>
            </w:pPr>
            <w: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4" w:right="0"/>
              <w:rPr>
                <w:i/>
                <w:sz w:val="20"/>
                <w:szCs w:val="20"/>
              </w:rPr>
            </w:pPr>
            <w: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4" w:right="0"/>
              <w:rPr>
                <w:i/>
                <w:sz w:val="20"/>
                <w:szCs w:val="20"/>
              </w:rPr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right="1368"/>
              <w:jc w:val="right"/>
              <w:rPr>
                <w:i/>
                <w:sz w:val="20"/>
                <w:szCs w:val="20"/>
              </w:rPr>
            </w:pPr>
            <w:r>
              <w:t>6</w:t>
            </w:r>
          </w:p>
        </w:tc>
      </w:tr>
      <w:tr w:rsidR="00870E54">
        <w:trPr>
          <w:trHeight w:val="272"/>
        </w:trPr>
        <w:tc>
          <w:tcPr>
            <w:tcW w:w="104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0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449028.61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1311523.10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449004.97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1311569.28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448925.65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1311724.24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448917.99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1311721.10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448793.02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1311684.66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448783.93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1311682.01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448736.24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1311665.48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448750.71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1311647.68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448764.51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1311627.65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448798.27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1311578.23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448805.35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1311582.30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448895.30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1311524.82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448895.03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1311524.34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448900.77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1311521.32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448918.46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1311512.49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448940.44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1311503.32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448958.03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1311499.02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448984.85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1311497.66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449004.04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1311518.83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272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449028.61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1311523.10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70E54">
        <w:trPr>
          <w:trHeight w:val="399"/>
        </w:trPr>
        <w:tc>
          <w:tcPr>
            <w:tcW w:w="104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1"/>
              <w:ind w:left="38" w:right="0"/>
              <w:jc w:val="left"/>
              <w:rPr>
                <w:i/>
                <w:sz w:val="20"/>
                <w:szCs w:val="20"/>
              </w:rPr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70E54">
        <w:trPr>
          <w:trHeight w:val="939"/>
        </w:trPr>
        <w:tc>
          <w:tcPr>
            <w:tcW w:w="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870E54" w:rsidRDefault="006D4698">
            <w:pPr>
              <w:pStyle w:val="TableParagraph"/>
              <w:spacing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lastRenderedPageBreak/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870E54" w:rsidRDefault="006D4698">
            <w:pPr>
              <w:pStyle w:val="TableParagraph"/>
              <w:ind w:left="706" w:right="0"/>
              <w:jc w:val="left"/>
              <w:rPr>
                <w:i/>
                <w:sz w:val="20"/>
                <w:szCs w:val="20"/>
              </w:rPr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870E54" w:rsidRDefault="00870E54"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 w:rsidR="00870E54" w:rsidRDefault="006D4698">
            <w:pPr>
              <w:pStyle w:val="TableParagraph"/>
              <w:spacing w:before="1" w:line="228" w:lineRule="auto"/>
              <w:ind w:left="318" w:right="304" w:hanging="4"/>
              <w:rPr>
                <w:i/>
                <w:sz w:val="20"/>
                <w:szCs w:val="20"/>
              </w:rPr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lastRenderedPageBreak/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</w:t>
            </w:r>
            <w:r>
              <w:t>к</w:t>
            </w:r>
            <w:r>
              <w:t>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150" w:line="228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lastRenderedPageBreak/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</w:t>
            </w:r>
            <w:r>
              <w:rPr>
                <w:spacing w:val="-1"/>
                <w:sz w:val="18"/>
              </w:rPr>
              <w:lastRenderedPageBreak/>
              <w:t>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870E54" w:rsidRDefault="00870E54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870E54" w:rsidRDefault="006D4698">
            <w:pPr>
              <w:pStyle w:val="TableParagraph"/>
              <w:spacing w:before="146" w:line="228" w:lineRule="auto"/>
              <w:ind w:left="118" w:right="41" w:hanging="58"/>
              <w:jc w:val="left"/>
              <w:rPr>
                <w:i/>
                <w:sz w:val="20"/>
                <w:szCs w:val="20"/>
              </w:rPr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lastRenderedPageBreak/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70E54">
        <w:trPr>
          <w:trHeight w:val="939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870E54" w:rsidRDefault="006D4698">
            <w:pPr>
              <w:pStyle w:val="TableParagraph"/>
              <w:ind w:left="14" w:right="0"/>
              <w:rPr>
                <w:i/>
                <w:sz w:val="20"/>
                <w:szCs w:val="20"/>
              </w:rPr>
            </w:pPr>
            <w:r>
              <w:t>X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870E54" w:rsidRDefault="006D4698">
            <w:pPr>
              <w:pStyle w:val="TableParagraph"/>
              <w:ind w:left="15" w:right="0"/>
              <w:rPr>
                <w:i/>
                <w:sz w:val="20"/>
                <w:szCs w:val="20"/>
              </w:rPr>
            </w:pPr>
            <w:r>
              <w:t>Y</w:t>
            </w:r>
          </w:p>
        </w:tc>
        <w:tc>
          <w:tcPr>
            <w:tcW w:w="2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870E54">
            <w:pPr>
              <w:rPr>
                <w:sz w:val="2"/>
                <w:szCs w:val="2"/>
              </w:rPr>
            </w:pPr>
          </w:p>
        </w:tc>
      </w:tr>
      <w:tr w:rsidR="00870E54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6" w:right="0"/>
              <w:rPr>
                <w:i/>
                <w:sz w:val="20"/>
                <w:szCs w:val="20"/>
              </w:rPr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4" w:right="0"/>
              <w:rPr>
                <w:i/>
                <w:sz w:val="20"/>
                <w:szCs w:val="20"/>
              </w:rPr>
            </w:pPr>
            <w:r>
              <w:t>2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5" w:right="0"/>
              <w:rPr>
                <w:i/>
                <w:sz w:val="20"/>
                <w:szCs w:val="20"/>
              </w:rPr>
            </w:pPr>
            <w:r>
              <w:t>3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4" w:right="0"/>
              <w:rPr>
                <w:i/>
                <w:sz w:val="20"/>
                <w:szCs w:val="20"/>
              </w:rPr>
            </w:pPr>
            <w: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4" w:right="0"/>
              <w:rPr>
                <w:i/>
                <w:sz w:val="20"/>
                <w:szCs w:val="20"/>
              </w:rPr>
            </w:pPr>
            <w: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right="1368"/>
              <w:jc w:val="right"/>
              <w:rPr>
                <w:i/>
                <w:sz w:val="20"/>
                <w:szCs w:val="20"/>
              </w:rPr>
            </w:pPr>
            <w:r>
              <w:t>6</w:t>
            </w:r>
          </w:p>
        </w:tc>
      </w:tr>
      <w:tr w:rsidR="00870E54">
        <w:trPr>
          <w:trHeight w:val="399"/>
        </w:trPr>
        <w:tc>
          <w:tcPr>
            <w:tcW w:w="104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70E54">
        <w:trPr>
          <w:trHeight w:val="234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0E54" w:rsidRDefault="006D4698">
            <w:pPr>
              <w:pStyle w:val="TableParagraph"/>
              <w:spacing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70E54" w:rsidRPr="00CB15E9" w:rsidRDefault="00CB15E9" w:rsidP="00CB15E9">
      <w:pPr>
        <w:pStyle w:val="1"/>
        <w:ind w:left="0" w:right="31"/>
        <w:jc w:val="right"/>
      </w:pPr>
      <w:r w:rsidRPr="00CB15E9">
        <w:t>»</w:t>
      </w:r>
    </w:p>
    <w:sectPr w:rsidR="00870E54" w:rsidRPr="00CB15E9" w:rsidSect="00031A00">
      <w:headerReference w:type="default" r:id="rId9"/>
      <w:pgSz w:w="11906" w:h="16838"/>
      <w:pgMar w:top="560" w:right="460" w:bottom="280" w:left="500" w:header="299" w:footer="0" w:gutter="0"/>
      <w:pgNumType w:start="2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5E" w:rsidRDefault="009D275E">
      <w:r>
        <w:separator/>
      </w:r>
    </w:p>
  </w:endnote>
  <w:endnote w:type="continuationSeparator" w:id="0">
    <w:p w:rsidR="009D275E" w:rsidRDefault="009D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5E" w:rsidRDefault="009D275E">
      <w:r>
        <w:separator/>
      </w:r>
    </w:p>
  </w:footnote>
  <w:footnote w:type="continuationSeparator" w:id="0">
    <w:p w:rsidR="009D275E" w:rsidRDefault="009D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54" w:rsidRDefault="006D4698">
    <w:pPr>
      <w:pStyle w:val="a6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56BAA4CF" wp14:editId="51517E47">
              <wp:simplePos x="0" y="0"/>
              <wp:positionH relativeFrom="page">
                <wp:posOffset>3652520</wp:posOffset>
              </wp:positionH>
              <wp:positionV relativeFrom="page">
                <wp:posOffset>177165</wp:posOffset>
              </wp:positionV>
              <wp:extent cx="256540" cy="225425"/>
              <wp:effectExtent l="0" t="0" r="0" b="0"/>
              <wp:wrapNone/>
              <wp:docPr id="5" name="Пол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960" cy="22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0E54" w:rsidRDefault="006D4698">
                          <w:pPr>
                            <w:pStyle w:val="af0"/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B30AB8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оле 5" o:spid="_x0000_s1026" style="position:absolute;margin-left:287.6pt;margin-top:13.95pt;width:20.2pt;height:17.7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" filled="f" stroked="f">
              <v:textbox inset="0,0,0,0">
                <w:txbxContent>
                  <w:p w:rsidR="00870E54" w:rsidRDefault="006D4698">
                    <w:pPr>
                      <w:pStyle w:val="af0"/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B30AB8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54" w:rsidRDefault="006D4698">
    <w:pPr>
      <w:pStyle w:val="a6"/>
      <w:spacing w:line="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 wp14:anchorId="6E283CD0" wp14:editId="18B1DAEC">
              <wp:simplePos x="0" y="0"/>
              <wp:positionH relativeFrom="page">
                <wp:posOffset>3652520</wp:posOffset>
              </wp:positionH>
              <wp:positionV relativeFrom="page">
                <wp:posOffset>177165</wp:posOffset>
              </wp:positionV>
              <wp:extent cx="256540" cy="225425"/>
              <wp:effectExtent l="0" t="0" r="0" b="0"/>
              <wp:wrapNone/>
              <wp:docPr id="7" name="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960" cy="22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0E54" w:rsidRDefault="006D4698">
                          <w:pPr>
                            <w:pStyle w:val="af0"/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65AE1"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оле 6" o:spid="_x0000_s1027" style="position:absolute;margin-left:287.6pt;margin-top:13.95pt;width:20.2pt;height:17.7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" filled="f" stroked="f">
              <v:textbox inset="0,0,0,0">
                <w:txbxContent>
                  <w:p w:rsidR="00870E54" w:rsidRDefault="006D4698">
                    <w:pPr>
                      <w:pStyle w:val="af0"/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65AE1">
                      <w:rPr>
                        <w:noProof/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1707"/>
    <w:multiLevelType w:val="multilevel"/>
    <w:tmpl w:val="464EA802"/>
    <w:lvl w:ilvl="0">
      <w:start w:val="4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2115" w:hanging="360"/>
      </w:pPr>
      <w:rPr>
        <w:u w:val="single"/>
      </w:rPr>
    </w:lvl>
    <w:lvl w:ilvl="2">
      <w:start w:val="1"/>
      <w:numFmt w:val="decimal"/>
      <w:lvlText w:val="%1.%2.%3."/>
      <w:lvlJc w:val="left"/>
      <w:pPr>
        <w:ind w:left="4230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5985" w:hanging="72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810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9855" w:hanging="108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197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3725" w:hanging="144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15840" w:hanging="1800"/>
      </w:pPr>
      <w:rPr>
        <w:u w:val="single"/>
      </w:rPr>
    </w:lvl>
  </w:abstractNum>
  <w:abstractNum w:abstractNumId="1">
    <w:nsid w:val="72F02FBE"/>
    <w:multiLevelType w:val="multilevel"/>
    <w:tmpl w:val="94D087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E54"/>
    <w:rsid w:val="00001F74"/>
    <w:rsid w:val="00031A00"/>
    <w:rsid w:val="0044207C"/>
    <w:rsid w:val="006B2CCA"/>
    <w:rsid w:val="006D4698"/>
    <w:rsid w:val="00870E54"/>
    <w:rsid w:val="00965AE1"/>
    <w:rsid w:val="009D275E"/>
    <w:rsid w:val="00B30AB8"/>
    <w:rsid w:val="00C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suppressAutoHyphens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spacing w:before="88"/>
      <w:ind w:left="1761" w:right="129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467" w:right="18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8032E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98032E"/>
    <w:rPr>
      <w:rFonts w:ascii="Times New Roman" w:eastAsia="Times New Roman" w:hAnsi="Times New Roman" w:cs="Times New Roman"/>
      <w:lang w:val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Pr>
      <w:sz w:val="16"/>
      <w:szCs w:val="16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spacing w:before="194"/>
      <w:ind w:left="1039" w:right="181" w:firstLine="4"/>
      <w:jc w:val="center"/>
    </w:pPr>
    <w:rPr>
      <w:sz w:val="32"/>
      <w:szCs w:val="32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185"/>
      <w:jc w:val="center"/>
    </w:pPr>
  </w:style>
  <w:style w:type="paragraph" w:styleId="ac">
    <w:name w:val="Normal (Web)"/>
    <w:basedOn w:val="a"/>
    <w:uiPriority w:val="99"/>
    <w:unhideWhenUsed/>
    <w:qFormat/>
    <w:rsid w:val="00DB3984"/>
    <w:pPr>
      <w:widowControl/>
      <w:spacing w:beforeAutospacing="1" w:after="119"/>
    </w:pPr>
    <w:rPr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8032E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8032E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401</Words>
  <Characters>2289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LENOVO</cp:lastModifiedBy>
  <cp:revision>67</cp:revision>
  <dcterms:created xsi:type="dcterms:W3CDTF">2023-12-11T13:47:00Z</dcterms:created>
  <dcterms:modified xsi:type="dcterms:W3CDTF">2024-04-18T12:05:00Z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2023-06-22T00:00:00Z</vt:filetime>
  </property>
  <property fmtid="{D5CDD505-2E9C-101B-9397-08002B2CF9AE}" pid="5" name="Creator">
    <vt:lpwstr>Microsoft Office Word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2023-12-11T00:00:00Z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