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7" w:rsidRDefault="00630EA7" w:rsidP="00A73B6E">
      <w:pPr>
        <w:pStyle w:val="2"/>
        <w:spacing w:before="0"/>
        <w:ind w:left="5954" w:right="119"/>
      </w:pPr>
    </w:p>
    <w:p w:rsidR="00630EA7" w:rsidRDefault="00216F03" w:rsidP="00A73B6E">
      <w:pPr>
        <w:pStyle w:val="2"/>
        <w:spacing w:before="0"/>
        <w:ind w:left="5954" w:right="119"/>
      </w:pPr>
      <w:r>
        <w:t>Приложение № 3</w:t>
      </w:r>
    </w:p>
    <w:p w:rsidR="00A73B6E" w:rsidRDefault="005615BA" w:rsidP="00A73B6E">
      <w:pPr>
        <w:pStyle w:val="2"/>
        <w:spacing w:before="0"/>
        <w:ind w:left="5954" w:right="119"/>
      </w:pPr>
      <w:r>
        <w:t xml:space="preserve">к постановлению главного управления </w:t>
      </w:r>
      <w:r w:rsidR="0008034E">
        <w:t>архитектуры и градо</w:t>
      </w:r>
      <w:r w:rsidR="00A73B6E">
        <w:t>строительства Рязанской области</w:t>
      </w:r>
    </w:p>
    <w:p w:rsidR="005615BA" w:rsidRDefault="00EC45B0" w:rsidP="00A73B6E">
      <w:pPr>
        <w:pStyle w:val="2"/>
        <w:spacing w:before="0"/>
        <w:ind w:left="5954" w:right="119"/>
      </w:pPr>
      <w:r>
        <w:t>от 26 апреля 2024 г.</w:t>
      </w:r>
      <w:r w:rsidR="00A73B6E">
        <w:t xml:space="preserve"> №</w:t>
      </w:r>
      <w:r>
        <w:t xml:space="preserve"> 175-п</w:t>
      </w:r>
      <w:bookmarkStart w:id="0" w:name="_GoBack"/>
      <w:bookmarkEnd w:id="0"/>
    </w:p>
    <w:p w:rsidR="005615BA" w:rsidRDefault="005615BA">
      <w:pPr>
        <w:spacing w:after="0"/>
        <w:ind w:right="2"/>
        <w:jc w:val="center"/>
        <w:rPr>
          <w:rFonts w:ascii="Times New Roman" w:eastAsia="Times New Roman" w:hAnsi="Times New Roman" w:cs="Times New Roman"/>
          <w:sz w:val="32"/>
        </w:rPr>
      </w:pPr>
    </w:p>
    <w:p w:rsidR="005615BA" w:rsidRDefault="005615BA">
      <w:pPr>
        <w:spacing w:after="0"/>
        <w:ind w:right="2"/>
        <w:jc w:val="center"/>
        <w:rPr>
          <w:rFonts w:ascii="Times New Roman" w:eastAsia="Times New Roman" w:hAnsi="Times New Roman" w:cs="Times New Roman"/>
          <w:sz w:val="32"/>
        </w:rPr>
      </w:pPr>
    </w:p>
    <w:p w:rsidR="002A020D" w:rsidRDefault="00743FC0" w:rsidP="002A020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32"/>
        </w:rPr>
        <w:t>«</w:t>
      </w:r>
      <w:r w:rsidR="002A020D">
        <w:rPr>
          <w:rFonts w:ascii="Times New Roman" w:eastAsia="Times New Roman" w:hAnsi="Times New Roman" w:cs="Times New Roman"/>
          <w:sz w:val="32"/>
        </w:rPr>
        <w:t>ГРАФИЧЕСКОЕ ОПИСАНИЕ</w:t>
      </w:r>
    </w:p>
    <w:p w:rsidR="002A020D" w:rsidRDefault="002A020D" w:rsidP="002A020D">
      <w:pPr>
        <w:spacing w:after="198" w:line="23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местоположения границ населенных пунктов, территориальных зон,  особо охраняемых природных территорий, зон с особыми условиями использования территории</w:t>
      </w:r>
    </w:p>
    <w:p w:rsidR="002A020D" w:rsidRDefault="002A020D" w:rsidP="002A020D">
      <w:pPr>
        <w:spacing w:after="189"/>
        <w:ind w:right="2"/>
        <w:jc w:val="center"/>
      </w:pPr>
      <w:r>
        <w:rPr>
          <w:rFonts w:ascii="Times New Roman" w:eastAsia="Times New Roman" w:hAnsi="Times New Roman" w:cs="Times New Roman"/>
          <w:i/>
          <w:u w:val="single" w:color="000000"/>
        </w:rPr>
        <w:t>4.4 Производственная зона сельскохозяйственных предприятий</w:t>
      </w:r>
    </w:p>
    <w:p w:rsidR="002A020D" w:rsidRDefault="002A020D" w:rsidP="002A020D">
      <w:pPr>
        <w:spacing w:after="345"/>
        <w:ind w:left="5"/>
        <w:jc w:val="center"/>
      </w:pPr>
      <w:r>
        <w:rPr>
          <w:rFonts w:ascii="Times New Roman" w:eastAsia="Times New Roman" w:hAnsi="Times New Roman" w:cs="Times New Roman"/>
          <w:sz w:val="20"/>
        </w:rPr>
        <w:t>(наименование объекта местоположение границ, которого описано (далее - объект)</w:t>
      </w:r>
    </w:p>
    <w:p w:rsidR="002A020D" w:rsidRDefault="002A020D" w:rsidP="002A020D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8"/>
        </w:rPr>
        <w:t>Раздел 1</w:t>
      </w:r>
    </w:p>
    <w:tbl>
      <w:tblPr>
        <w:tblStyle w:val="TableGrid"/>
        <w:tblW w:w="10429" w:type="dxa"/>
        <w:tblInd w:w="-121" w:type="dxa"/>
        <w:tblCellMar>
          <w:top w:w="26" w:type="dxa"/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3649"/>
        <w:gridCol w:w="6103"/>
      </w:tblGrid>
      <w:tr w:rsidR="002A020D" w:rsidTr="004376C2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020D" w:rsidRDefault="002A020D" w:rsidP="004376C2"/>
        </w:tc>
        <w:tc>
          <w:tcPr>
            <w:tcW w:w="9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6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объекте</w:t>
            </w:r>
          </w:p>
        </w:tc>
      </w:tr>
      <w:tr w:rsidR="002A020D" w:rsidTr="004376C2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020D" w:rsidRDefault="002A020D" w:rsidP="004376C2"/>
        </w:tc>
        <w:tc>
          <w:tcPr>
            <w:tcW w:w="9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</w:tr>
      <w:tr w:rsidR="002A020D" w:rsidTr="004376C2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Характеристики объекта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характеристик</w:t>
            </w:r>
          </w:p>
        </w:tc>
      </w:tr>
      <w:tr w:rsidR="002A020D" w:rsidTr="004376C2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020D" w:rsidTr="004376C2">
        <w:trPr>
          <w:trHeight w:val="537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r>
              <w:rPr>
                <w:rFonts w:ascii="Times New Roman" w:eastAsia="Times New Roman" w:hAnsi="Times New Roman" w:cs="Times New Roman"/>
              </w:rPr>
              <w:t>Местоположение объекта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с/п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Торбаевское</w:t>
            </w:r>
            <w:proofErr w:type="spellEnd"/>
          </w:p>
        </w:tc>
      </w:tr>
      <w:tr w:rsidR="002A020D" w:rsidTr="004376C2">
        <w:trPr>
          <w:trHeight w:val="90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r>
              <w:rPr>
                <w:rFonts w:ascii="Times New Roman" w:eastAsia="Times New Roman" w:hAnsi="Times New Roman" w:cs="Times New Roman"/>
              </w:rPr>
              <w:t>Площадь объекта ± величина погрешности определения площади (P ± Дельта P)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852438кв.м. ± 746кв.м.</w:t>
            </w:r>
          </w:p>
        </w:tc>
      </w:tr>
      <w:tr w:rsidR="002A020D" w:rsidTr="004376C2">
        <w:trPr>
          <w:trHeight w:val="31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r>
              <w:rPr>
                <w:rFonts w:ascii="Times New Roman" w:eastAsia="Times New Roman" w:hAnsi="Times New Roman" w:cs="Times New Roman"/>
              </w:rPr>
              <w:t>Иные характеристики объекта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Номер зоны: -</w:t>
            </w:r>
          </w:p>
        </w:tc>
      </w:tr>
    </w:tbl>
    <w:p w:rsidR="002A020D" w:rsidRDefault="002A020D" w:rsidP="002A020D">
      <w:r>
        <w:br w:type="page"/>
      </w:r>
    </w:p>
    <w:p w:rsidR="002A020D" w:rsidRDefault="002A020D" w:rsidP="002A020D">
      <w:pPr>
        <w:spacing w:after="0"/>
        <w:ind w:left="4608"/>
      </w:pPr>
      <w:r>
        <w:rPr>
          <w:rFonts w:ascii="Times New Roman" w:eastAsia="Times New Roman" w:hAnsi="Times New Roman" w:cs="Times New Roman"/>
          <w:sz w:val="28"/>
        </w:rPr>
        <w:lastRenderedPageBreak/>
        <w:t>Раздел 2</w:t>
      </w:r>
    </w:p>
    <w:tbl>
      <w:tblPr>
        <w:tblStyle w:val="TableGrid"/>
        <w:tblW w:w="10463" w:type="dxa"/>
        <w:tblInd w:w="-121" w:type="dxa"/>
        <w:tblCellMar>
          <w:top w:w="5" w:type="dxa"/>
          <w:left w:w="41" w:type="dxa"/>
        </w:tblCellMar>
        <w:tblLook w:val="04A0" w:firstRow="1" w:lastRow="0" w:firstColumn="1" w:lastColumn="0" w:noHBand="0" w:noVBand="1"/>
      </w:tblPr>
      <w:tblGrid>
        <w:gridCol w:w="838"/>
        <w:gridCol w:w="1417"/>
        <w:gridCol w:w="1417"/>
        <w:gridCol w:w="2847"/>
        <w:gridCol w:w="1060"/>
        <w:gridCol w:w="2884"/>
      </w:tblGrid>
      <w:tr w:rsidR="002A020D" w:rsidTr="004376C2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2A020D" w:rsidTr="004376C2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tabs>
                <w:tab w:val="center" w:pos="2639"/>
              </w:tabs>
            </w:pPr>
            <w:r>
              <w:rPr>
                <w:rFonts w:ascii="Times New Roman" w:eastAsia="Times New Roman" w:hAnsi="Times New Roman" w:cs="Times New Roman"/>
              </w:rPr>
              <w:t>1. Система координат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МСК-50</w:t>
            </w:r>
          </w:p>
        </w:tc>
      </w:tr>
      <w:tr w:rsidR="002A020D" w:rsidTr="004376C2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r>
              <w:rPr>
                <w:rFonts w:ascii="Times New Roman" w:eastAsia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2A020D" w:rsidTr="004376C2">
        <w:trPr>
          <w:trHeight w:val="960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spacing w:line="22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Обозначе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A020D" w:rsidRDefault="002A020D" w:rsidP="004376C2">
            <w:pPr>
              <w:spacing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Координаты, м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Метод определения координат характерной </w:t>
            </w:r>
          </w:p>
          <w:p w:rsidR="002A020D" w:rsidRDefault="002A020D" w:rsidP="004376C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spacing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квадратичес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кая </w:t>
            </w:r>
          </w:p>
          <w:p w:rsidR="002A020D" w:rsidRDefault="002A020D" w:rsidP="004376C2">
            <w:pPr>
              <w:ind w:left="3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погрешност</w:t>
            </w:r>
            <w:proofErr w:type="spellEnd"/>
          </w:p>
          <w:p w:rsidR="002A020D" w:rsidRDefault="002A020D" w:rsidP="004376C2">
            <w:pPr>
              <w:spacing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ь положения характерной </w:t>
            </w:r>
          </w:p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), м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обозначения точки на местности (при наличии)</w:t>
            </w:r>
          </w:p>
        </w:tc>
      </w:tr>
      <w:tr w:rsidR="002A020D" w:rsidTr="004376C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</w:tr>
      <w:tr w:rsidR="002A020D" w:rsidTr="004376C2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A020D" w:rsidTr="004376C2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ЗУ1(1)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2257175,39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484230,97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484214,88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484107,21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2257177,77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484103,52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2257212,08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484097,27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484075,52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2257217,99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ЗУ1(2)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487433,61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487423,29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2248460,16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2248511,29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487574,48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2249168,64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2249136,46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487236,32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2249361,28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2249262,48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487108,27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2249174,37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487299,8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2248676,12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487292,73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2248642,83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487275,15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2248560,03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487284,93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487297,71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2248321,79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487318,88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2248307,16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487343,15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2248295,03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2248303,17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ЗУ1(3)</w:t>
            </w:r>
          </w:p>
        </w:tc>
      </w:tr>
    </w:tbl>
    <w:p w:rsidR="002A020D" w:rsidRDefault="002A020D" w:rsidP="002A020D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2A020D" w:rsidTr="004376C2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2257752,28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485303,39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2257807,37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485347,52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2257875,07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485282,41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2257903,9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2257932,9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485228,04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2258234,98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2258189,3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484871,73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2258087,32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484968,39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2257871,23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484959,5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2257848,72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2257853,24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485002,08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485006,53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2257869,65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485014,25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485028,53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485035,35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485027,17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2257859,39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484982,75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2257836,44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484968,29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484978,14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2257827,26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484958,75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484878,85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2257785,11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484850,24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2257771,18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484799,14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2257746,05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484804,45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2257737,36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484784,27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2257670,42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484784,39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2257670,21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484763,13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2257658,54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484774,68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2257603,31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484776,33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2257595,4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484880,11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2257595,95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484915,98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2257587,76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484976,09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2257584,16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485100,71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2257578,15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485178,86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2257566,14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485254,6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485264,93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2257552,87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485291,35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2257543,29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485327,63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2257474,78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485337,79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2257444,01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485435,33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2257504,38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2257752,28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ЗУ1(4)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2250180,29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483208,81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2250388,07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482819,91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2250174,8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2250024,32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2A020D" w:rsidRDefault="002A020D" w:rsidP="002A020D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838"/>
        <w:gridCol w:w="1417"/>
        <w:gridCol w:w="1417"/>
        <w:gridCol w:w="2847"/>
        <w:gridCol w:w="1060"/>
        <w:gridCol w:w="2884"/>
      </w:tblGrid>
      <w:tr w:rsidR="002A020D" w:rsidTr="004376C2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482722,02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2250004,93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2250003,97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483246,59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2250110,13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2250180,29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ЗУ1(5)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487263,47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2248559,77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2248673,88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487181,57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2248892,5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2248806,87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2248776,67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487065,09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2248684,33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487059,55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2248536,05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487134,38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2248201,45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ЗУ1(6)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488602,07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2246600,01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488659,73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2246746,09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2246765,89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488611,32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2246915,94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488371,02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2246940,61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2246753,61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488411,07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2246661,63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488602,07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2246600,01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r>
              <w:rPr>
                <w:rFonts w:ascii="Times New Roman" w:eastAsia="Times New Roman" w:hAnsi="Times New Roman" w:cs="Times New Roman"/>
              </w:rPr>
              <w:t>3. Сведения о характерных точках части (частей) границы объекта</w:t>
            </w:r>
          </w:p>
        </w:tc>
      </w:tr>
      <w:tr w:rsidR="002A020D" w:rsidTr="004376C2">
        <w:trPr>
          <w:trHeight w:val="960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spacing w:line="22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Обозначе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A020D" w:rsidRDefault="002A020D" w:rsidP="004376C2">
            <w:pPr>
              <w:spacing w:after="1"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Координаты, м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spacing w:after="2"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Метод определения координат характерной </w:t>
            </w:r>
          </w:p>
          <w:p w:rsidR="002A020D" w:rsidRDefault="002A020D" w:rsidP="004376C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spacing w:after="1"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квадратичес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кая </w:t>
            </w:r>
          </w:p>
          <w:p w:rsidR="002A020D" w:rsidRDefault="002A020D" w:rsidP="004376C2">
            <w:pPr>
              <w:ind w:left="3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погрешност</w:t>
            </w:r>
            <w:proofErr w:type="spellEnd"/>
          </w:p>
          <w:p w:rsidR="002A020D" w:rsidRDefault="002A020D" w:rsidP="004376C2">
            <w:pPr>
              <w:spacing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ь положения характерной </w:t>
            </w:r>
          </w:p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), м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обозначения точки на местности (при наличии)</w:t>
            </w:r>
          </w:p>
        </w:tc>
      </w:tr>
      <w:tr w:rsidR="002A020D" w:rsidTr="004376C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/>
        </w:tc>
      </w:tr>
      <w:tr w:rsidR="002A020D" w:rsidTr="004376C2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A020D" w:rsidTr="004376C2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left="1374"/>
            </w:pPr>
            <w:r>
              <w:rPr>
                <w:rFonts w:ascii="Times New Roman" w:eastAsia="Times New Roman" w:hAnsi="Times New Roman" w:cs="Times New Roman"/>
              </w:rPr>
              <w:t xml:space="preserve">Часть №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-</w:t>
            </w:r>
          </w:p>
        </w:tc>
      </w:tr>
      <w:tr w:rsidR="002A020D" w:rsidTr="004376C2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0D" w:rsidRDefault="002A020D" w:rsidP="004376C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2A020D" w:rsidTr="004376C2">
        <w:trPr>
          <w:trHeight w:val="4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2" w:space="0" w:color="FFFFFF"/>
              <w:bottom w:val="nil"/>
              <w:right w:val="nil"/>
            </w:tcBorders>
          </w:tcPr>
          <w:p w:rsidR="002A020D" w:rsidRDefault="002A020D" w:rsidP="004376C2"/>
        </w:tc>
      </w:tr>
    </w:tbl>
    <w:p w:rsidR="002A020D" w:rsidRPr="00760EF4" w:rsidRDefault="00760EF4" w:rsidP="00760EF4">
      <w:pPr>
        <w:jc w:val="right"/>
        <w:rPr>
          <w:rFonts w:ascii="Times New Roman" w:hAnsi="Times New Roman" w:cs="Times New Roman"/>
          <w:sz w:val="28"/>
          <w:szCs w:val="28"/>
        </w:rPr>
      </w:pPr>
      <w:r w:rsidRPr="00760EF4">
        <w:rPr>
          <w:rFonts w:ascii="Times New Roman" w:hAnsi="Times New Roman" w:cs="Times New Roman"/>
          <w:sz w:val="28"/>
          <w:szCs w:val="28"/>
        </w:rPr>
        <w:t>»</w:t>
      </w:r>
    </w:p>
    <w:sectPr w:rsidR="002A020D" w:rsidRPr="00760EF4" w:rsidSect="00A07173">
      <w:headerReference w:type="default" r:id="rId7"/>
      <w:pgSz w:w="11906" w:h="16838"/>
      <w:pgMar w:top="567" w:right="752" w:bottom="284" w:left="97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1B" w:rsidRDefault="00FE2C1B" w:rsidP="00A07173">
      <w:pPr>
        <w:spacing w:after="0" w:line="240" w:lineRule="auto"/>
      </w:pPr>
      <w:r>
        <w:separator/>
      </w:r>
    </w:p>
  </w:endnote>
  <w:endnote w:type="continuationSeparator" w:id="0">
    <w:p w:rsidR="00FE2C1B" w:rsidRDefault="00FE2C1B" w:rsidP="00A0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1B" w:rsidRDefault="00FE2C1B" w:rsidP="00A07173">
      <w:pPr>
        <w:spacing w:after="0" w:line="240" w:lineRule="auto"/>
      </w:pPr>
      <w:r>
        <w:separator/>
      </w:r>
    </w:p>
  </w:footnote>
  <w:footnote w:type="continuationSeparator" w:id="0">
    <w:p w:rsidR="00FE2C1B" w:rsidRDefault="00FE2C1B" w:rsidP="00A0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1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7173" w:rsidRPr="00A07173" w:rsidRDefault="00A07173">
        <w:pPr>
          <w:pStyle w:val="a5"/>
          <w:jc w:val="center"/>
          <w:rPr>
            <w:rFonts w:ascii="Times New Roman" w:hAnsi="Times New Roman" w:cs="Times New Roman"/>
          </w:rPr>
        </w:pPr>
        <w:r w:rsidRPr="00A07173">
          <w:rPr>
            <w:rFonts w:ascii="Times New Roman" w:hAnsi="Times New Roman" w:cs="Times New Roman"/>
          </w:rPr>
          <w:fldChar w:fldCharType="begin"/>
        </w:r>
        <w:r w:rsidRPr="00A07173">
          <w:rPr>
            <w:rFonts w:ascii="Times New Roman" w:hAnsi="Times New Roman" w:cs="Times New Roman"/>
          </w:rPr>
          <w:instrText>PAGE   \* MERGEFORMAT</w:instrText>
        </w:r>
        <w:r w:rsidRPr="00A07173">
          <w:rPr>
            <w:rFonts w:ascii="Times New Roman" w:hAnsi="Times New Roman" w:cs="Times New Roman"/>
          </w:rPr>
          <w:fldChar w:fldCharType="separate"/>
        </w:r>
        <w:r w:rsidR="00EC45B0">
          <w:rPr>
            <w:rFonts w:ascii="Times New Roman" w:hAnsi="Times New Roman" w:cs="Times New Roman"/>
            <w:noProof/>
          </w:rPr>
          <w:t>5</w:t>
        </w:r>
        <w:r w:rsidRPr="00A07173">
          <w:rPr>
            <w:rFonts w:ascii="Times New Roman" w:hAnsi="Times New Roman" w:cs="Times New Roman"/>
          </w:rPr>
          <w:fldChar w:fldCharType="end"/>
        </w:r>
      </w:p>
    </w:sdtContent>
  </w:sdt>
  <w:p w:rsidR="00A07173" w:rsidRDefault="00A071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F"/>
    <w:rsid w:val="0008034E"/>
    <w:rsid w:val="00170F16"/>
    <w:rsid w:val="001F3A27"/>
    <w:rsid w:val="00216F03"/>
    <w:rsid w:val="002A020D"/>
    <w:rsid w:val="003176AE"/>
    <w:rsid w:val="004E631F"/>
    <w:rsid w:val="005615BA"/>
    <w:rsid w:val="00594266"/>
    <w:rsid w:val="005C45D6"/>
    <w:rsid w:val="005F668E"/>
    <w:rsid w:val="00630EA7"/>
    <w:rsid w:val="00743FC0"/>
    <w:rsid w:val="00760EF4"/>
    <w:rsid w:val="00806944"/>
    <w:rsid w:val="00A07173"/>
    <w:rsid w:val="00A73B6E"/>
    <w:rsid w:val="00C6745C"/>
    <w:rsid w:val="00CB63B7"/>
    <w:rsid w:val="00D16F55"/>
    <w:rsid w:val="00D93077"/>
    <w:rsid w:val="00EB5B3A"/>
    <w:rsid w:val="00EC45B0"/>
    <w:rsid w:val="00EE1742"/>
    <w:rsid w:val="00EE280E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1"/>
    <w:qFormat/>
    <w:rsid w:val="005615BA"/>
    <w:pPr>
      <w:widowControl w:val="0"/>
      <w:autoSpaceDE w:val="0"/>
      <w:autoSpaceDN w:val="0"/>
      <w:spacing w:before="10" w:after="0" w:line="240" w:lineRule="auto"/>
      <w:ind w:left="60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5615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CB63B7"/>
    <w:pPr>
      <w:widowControl w:val="0"/>
      <w:autoSpaceDE w:val="0"/>
      <w:autoSpaceDN w:val="0"/>
      <w:spacing w:after="0" w:line="240" w:lineRule="auto"/>
      <w:ind w:left="644" w:right="41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CB63B7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173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17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1"/>
    <w:qFormat/>
    <w:rsid w:val="005615BA"/>
    <w:pPr>
      <w:widowControl w:val="0"/>
      <w:autoSpaceDE w:val="0"/>
      <w:autoSpaceDN w:val="0"/>
      <w:spacing w:before="10" w:after="0" w:line="240" w:lineRule="auto"/>
      <w:ind w:left="60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5615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CB63B7"/>
    <w:pPr>
      <w:widowControl w:val="0"/>
      <w:autoSpaceDE w:val="0"/>
      <w:autoSpaceDN w:val="0"/>
      <w:spacing w:after="0" w:line="240" w:lineRule="auto"/>
      <w:ind w:left="644" w:right="41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CB63B7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173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1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С. Печерских</dc:creator>
  <cp:keywords/>
  <cp:lastModifiedBy>LENOVO</cp:lastModifiedBy>
  <cp:revision>23</cp:revision>
  <dcterms:created xsi:type="dcterms:W3CDTF">2024-02-07T09:28:00Z</dcterms:created>
  <dcterms:modified xsi:type="dcterms:W3CDTF">2024-04-27T12:52:00Z</dcterms:modified>
</cp:coreProperties>
</file>