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43C1" w:rsidRDefault="00815057" w:rsidP="00A343C1">
      <w:pPr>
        <w:framePr w:w="9312" w:h="1810" w:hRule="exact" w:hSpace="141" w:wrap="auto" w:vAnchor="text" w:hAnchor="page" w:x="1761" w:y="-564"/>
        <w:jc w:val="center"/>
      </w:pPr>
      <w:r>
        <w:rPr>
          <w:noProof/>
          <w:lang w:eastAsia="ru-RU"/>
        </w:rPr>
        <w:t xml:space="preserve"> </w:t>
      </w:r>
      <w:r w:rsidR="009D5C32">
        <w:rPr>
          <w:noProof/>
          <w:lang w:eastAsia="ru-RU"/>
        </w:rPr>
        <w:drawing>
          <wp:inline distT="0" distB="0" distL="0" distR="0">
            <wp:extent cx="1257300" cy="1143000"/>
            <wp:effectExtent l="19050" t="0" r="0" b="0"/>
            <wp:docPr id="1" name="Рисунок 4" descr="Описание: 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олный_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A343C1" w:rsidRPr="00971B7E">
        <w:tc>
          <w:tcPr>
            <w:tcW w:w="9568" w:type="dxa"/>
            <w:tcBorders>
              <w:bottom w:val="single" w:sz="18" w:space="0" w:color="auto"/>
            </w:tcBorders>
          </w:tcPr>
          <w:p w:rsidR="00A343C1" w:rsidRPr="00971B7E" w:rsidRDefault="00A343C1" w:rsidP="00971B7E">
            <w:pPr>
              <w:spacing w:before="120" w:after="40"/>
              <w:jc w:val="center"/>
              <w:rPr>
                <w:sz w:val="24"/>
                <w:szCs w:val="24"/>
                <w:lang w:val="en-US"/>
              </w:rPr>
            </w:pPr>
            <w:r w:rsidRPr="00971B7E">
              <w:rPr>
                <w:b/>
                <w:bCs/>
                <w:sz w:val="24"/>
                <w:szCs w:val="24"/>
              </w:rPr>
              <w:t>АДМИНИСТРАЦИЯ ГОРОДА РЯЗАНИ</w:t>
            </w:r>
          </w:p>
        </w:tc>
      </w:tr>
    </w:tbl>
    <w:p w:rsidR="00A343C1" w:rsidRPr="00971B7E" w:rsidRDefault="00A343C1" w:rsidP="00971B7E">
      <w:pPr>
        <w:rPr>
          <w:sz w:val="24"/>
          <w:szCs w:val="24"/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A343C1" w:rsidRPr="00971B7E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A343C1" w:rsidRPr="00971B7E" w:rsidRDefault="00A343C1" w:rsidP="00971B7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A343C1" w:rsidRPr="00971B7E" w:rsidRDefault="00A343C1" w:rsidP="00971B7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A343C1" w:rsidRPr="00971B7E" w:rsidRDefault="00A343C1" w:rsidP="00971B7E">
            <w:pPr>
              <w:rPr>
                <w:sz w:val="24"/>
                <w:szCs w:val="24"/>
              </w:rPr>
            </w:pPr>
          </w:p>
        </w:tc>
      </w:tr>
      <w:tr w:rsidR="00A343C1" w:rsidRPr="00971B7E">
        <w:tc>
          <w:tcPr>
            <w:tcW w:w="4536" w:type="dxa"/>
          </w:tcPr>
          <w:p w:rsidR="00A343C1" w:rsidRPr="00971B7E" w:rsidRDefault="00A343C1" w:rsidP="00971B7E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43C1" w:rsidRPr="00971B7E" w:rsidRDefault="00A343C1" w:rsidP="00971B7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343C1" w:rsidRPr="00971B7E" w:rsidRDefault="00A343C1" w:rsidP="00971B7E">
            <w:pPr>
              <w:rPr>
                <w:sz w:val="24"/>
                <w:szCs w:val="24"/>
              </w:rPr>
            </w:pPr>
          </w:p>
        </w:tc>
      </w:tr>
    </w:tbl>
    <w:p w:rsidR="00920BED" w:rsidRPr="00971B7E" w:rsidRDefault="00A343C1" w:rsidP="00971B7E">
      <w:pPr>
        <w:tabs>
          <w:tab w:val="left" w:pos="7088"/>
        </w:tabs>
        <w:rPr>
          <w:b/>
          <w:sz w:val="24"/>
          <w:szCs w:val="24"/>
        </w:rPr>
      </w:pPr>
      <w:r w:rsidRPr="00971B7E">
        <w:rPr>
          <w:sz w:val="24"/>
          <w:szCs w:val="24"/>
          <w:lang w:val="en-US"/>
        </w:rPr>
        <w:t xml:space="preserve">     </w:t>
      </w:r>
      <w:r w:rsidR="00920BED" w:rsidRPr="00971B7E">
        <w:rPr>
          <w:rFonts w:ascii="Arial" w:hAnsi="Arial"/>
          <w:sz w:val="24"/>
          <w:szCs w:val="24"/>
          <w:lang w:val="en-US"/>
        </w:rPr>
        <w:t xml:space="preserve">                                                      </w:t>
      </w:r>
      <w:r w:rsidR="00920BED" w:rsidRPr="00971B7E">
        <w:rPr>
          <w:b/>
          <w:sz w:val="24"/>
          <w:szCs w:val="24"/>
        </w:rPr>
        <w:t>РАСПОРЯЖЕНИЕ</w:t>
      </w:r>
    </w:p>
    <w:p w:rsidR="00A343C1" w:rsidRPr="00971B7E" w:rsidRDefault="00A343C1" w:rsidP="00971B7E">
      <w:pPr>
        <w:tabs>
          <w:tab w:val="left" w:pos="567"/>
        </w:tabs>
        <w:jc w:val="center"/>
        <w:rPr>
          <w:sz w:val="24"/>
          <w:szCs w:val="24"/>
        </w:rPr>
      </w:pPr>
    </w:p>
    <w:p w:rsidR="00542C9F" w:rsidRPr="00971B7E" w:rsidRDefault="00971B7E" w:rsidP="00971B7E">
      <w:pPr>
        <w:tabs>
          <w:tab w:val="center" w:pos="4830"/>
          <w:tab w:val="left" w:pos="7088"/>
        </w:tabs>
        <w:rPr>
          <w:sz w:val="24"/>
          <w:szCs w:val="24"/>
        </w:rPr>
      </w:pPr>
      <w:r w:rsidRPr="00971B7E">
        <w:rPr>
          <w:sz w:val="24"/>
          <w:szCs w:val="24"/>
        </w:rPr>
        <w:t>02 апреля</w:t>
      </w:r>
      <w:r w:rsidR="00542C9F" w:rsidRPr="00971B7E">
        <w:rPr>
          <w:sz w:val="24"/>
          <w:szCs w:val="24"/>
        </w:rPr>
        <w:t xml:space="preserve">  20</w:t>
      </w:r>
      <w:r w:rsidR="007A3EA3" w:rsidRPr="00971B7E">
        <w:rPr>
          <w:sz w:val="24"/>
          <w:szCs w:val="24"/>
        </w:rPr>
        <w:t>2</w:t>
      </w:r>
      <w:r w:rsidR="00FB3B8E" w:rsidRPr="00971B7E">
        <w:rPr>
          <w:sz w:val="24"/>
          <w:szCs w:val="24"/>
        </w:rPr>
        <w:t>4</w:t>
      </w:r>
      <w:r w:rsidR="00542C9F" w:rsidRPr="00971B7E">
        <w:rPr>
          <w:sz w:val="24"/>
          <w:szCs w:val="24"/>
        </w:rPr>
        <w:t xml:space="preserve"> г.                                                                 </w:t>
      </w:r>
      <w:r w:rsidR="00542C9F" w:rsidRPr="00971B7E">
        <w:rPr>
          <w:sz w:val="24"/>
          <w:szCs w:val="24"/>
        </w:rPr>
        <w:tab/>
        <w:t xml:space="preserve">                         №</w:t>
      </w:r>
      <w:r w:rsidRPr="00971B7E">
        <w:rPr>
          <w:sz w:val="24"/>
          <w:szCs w:val="24"/>
        </w:rPr>
        <w:t>444-р</w:t>
      </w:r>
    </w:p>
    <w:p w:rsidR="00D33B4B" w:rsidRPr="00971B7E" w:rsidRDefault="00D33B4B" w:rsidP="00971B7E">
      <w:pPr>
        <w:ind w:right="142"/>
        <w:jc w:val="center"/>
        <w:rPr>
          <w:sz w:val="24"/>
          <w:szCs w:val="24"/>
        </w:rPr>
      </w:pPr>
    </w:p>
    <w:p w:rsidR="007334CA" w:rsidRPr="00971B7E" w:rsidRDefault="007334CA" w:rsidP="00971B7E">
      <w:pPr>
        <w:ind w:right="142"/>
        <w:jc w:val="center"/>
        <w:rPr>
          <w:sz w:val="24"/>
          <w:szCs w:val="24"/>
        </w:rPr>
      </w:pPr>
      <w:r w:rsidRPr="00971B7E">
        <w:rPr>
          <w:sz w:val="24"/>
          <w:szCs w:val="24"/>
        </w:rPr>
        <w:t>О проведении весеннего  месячника по благоустройству и санитарной                             очистке территории города Рязани</w:t>
      </w:r>
    </w:p>
    <w:p w:rsidR="00F96175" w:rsidRPr="00971B7E" w:rsidRDefault="00F96175" w:rsidP="00971B7E">
      <w:pPr>
        <w:ind w:right="142"/>
        <w:jc w:val="center"/>
        <w:rPr>
          <w:sz w:val="24"/>
          <w:szCs w:val="24"/>
        </w:rPr>
      </w:pPr>
    </w:p>
    <w:p w:rsidR="00921210" w:rsidRPr="00971B7E" w:rsidRDefault="00F96175" w:rsidP="00971B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 </w:t>
      </w:r>
    </w:p>
    <w:p w:rsidR="00F96175" w:rsidRPr="00971B7E" w:rsidRDefault="00F96175" w:rsidP="00971B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С целью повышения уровня внешнего благоустройства и приведения                                в надлежащее состояние территории города Рязани после </w:t>
      </w:r>
      <w:r w:rsidR="007A3EA3" w:rsidRPr="00971B7E">
        <w:rPr>
          <w:sz w:val="24"/>
          <w:szCs w:val="24"/>
        </w:rPr>
        <w:t>зимнего периода 20</w:t>
      </w:r>
      <w:r w:rsidR="007334CA" w:rsidRPr="00971B7E">
        <w:rPr>
          <w:sz w:val="24"/>
          <w:szCs w:val="24"/>
        </w:rPr>
        <w:t>2</w:t>
      </w:r>
      <w:r w:rsidR="00FB3B8E" w:rsidRPr="00971B7E">
        <w:rPr>
          <w:sz w:val="24"/>
          <w:szCs w:val="24"/>
        </w:rPr>
        <w:t>3</w:t>
      </w:r>
      <w:r w:rsidR="007334CA" w:rsidRPr="00971B7E">
        <w:rPr>
          <w:sz w:val="24"/>
          <w:szCs w:val="24"/>
        </w:rPr>
        <w:t xml:space="preserve"> - 202</w:t>
      </w:r>
      <w:r w:rsidR="00FB3B8E" w:rsidRPr="00971B7E">
        <w:rPr>
          <w:sz w:val="24"/>
          <w:szCs w:val="24"/>
        </w:rPr>
        <w:t>4</w:t>
      </w:r>
      <w:r w:rsidR="007A3EA3" w:rsidRPr="00971B7E">
        <w:rPr>
          <w:sz w:val="24"/>
          <w:szCs w:val="24"/>
        </w:rPr>
        <w:t xml:space="preserve"> годов</w:t>
      </w:r>
      <w:r w:rsidR="007D4829" w:rsidRPr="00971B7E">
        <w:rPr>
          <w:sz w:val="24"/>
          <w:szCs w:val="24"/>
        </w:rPr>
        <w:t>,</w:t>
      </w:r>
      <w:r w:rsidRPr="00971B7E">
        <w:rPr>
          <w:sz w:val="24"/>
          <w:szCs w:val="24"/>
        </w:rPr>
        <w:t xml:space="preserve"> руководствуясь статьями 39, 41</w:t>
      </w:r>
      <w:r w:rsidRPr="00971B7E">
        <w:rPr>
          <w:rFonts w:ascii="Times New Roman CYR" w:hAnsi="Times New Roman CYR"/>
          <w:sz w:val="24"/>
          <w:szCs w:val="24"/>
        </w:rPr>
        <w:t xml:space="preserve"> Устава муниципального образования – городской округ город Рязань</w:t>
      </w:r>
      <w:r w:rsidR="00CB5042" w:rsidRPr="00971B7E">
        <w:rPr>
          <w:rFonts w:ascii="Times New Roman CYR" w:hAnsi="Times New Roman CYR"/>
          <w:sz w:val="24"/>
          <w:szCs w:val="24"/>
        </w:rPr>
        <w:t>, распоряжением администрации города Рязани от 22.03.2024 № 347- л              «О возложении обязанностей»</w:t>
      </w:r>
      <w:r w:rsidRPr="00971B7E">
        <w:rPr>
          <w:sz w:val="24"/>
          <w:szCs w:val="24"/>
        </w:rPr>
        <w:t xml:space="preserve">: </w:t>
      </w:r>
    </w:p>
    <w:p w:rsidR="00F96175" w:rsidRPr="00971B7E" w:rsidRDefault="00F96175" w:rsidP="00971B7E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1. Провести  с</w:t>
      </w:r>
      <w:r w:rsidR="00D33B4B" w:rsidRPr="00971B7E">
        <w:rPr>
          <w:sz w:val="24"/>
          <w:szCs w:val="24"/>
        </w:rPr>
        <w:t xml:space="preserve"> </w:t>
      </w:r>
      <w:r w:rsidR="0090151C" w:rsidRPr="00971B7E">
        <w:rPr>
          <w:sz w:val="24"/>
          <w:szCs w:val="24"/>
        </w:rPr>
        <w:t>04</w:t>
      </w:r>
      <w:r w:rsidRPr="00971B7E">
        <w:rPr>
          <w:sz w:val="24"/>
          <w:szCs w:val="24"/>
        </w:rPr>
        <w:t xml:space="preserve"> </w:t>
      </w:r>
      <w:r w:rsidR="007334CA" w:rsidRPr="00971B7E">
        <w:rPr>
          <w:sz w:val="24"/>
          <w:szCs w:val="24"/>
        </w:rPr>
        <w:t>апреля</w:t>
      </w:r>
      <w:r w:rsidRPr="00971B7E">
        <w:rPr>
          <w:sz w:val="24"/>
          <w:szCs w:val="24"/>
        </w:rPr>
        <w:t xml:space="preserve"> 20</w:t>
      </w:r>
      <w:r w:rsidR="007A3EA3" w:rsidRPr="00971B7E">
        <w:rPr>
          <w:sz w:val="24"/>
          <w:szCs w:val="24"/>
        </w:rPr>
        <w:t>2</w:t>
      </w:r>
      <w:r w:rsidR="00740FAF" w:rsidRPr="00971B7E">
        <w:rPr>
          <w:sz w:val="24"/>
          <w:szCs w:val="24"/>
        </w:rPr>
        <w:t>4</w:t>
      </w:r>
      <w:r w:rsidRPr="00971B7E">
        <w:rPr>
          <w:sz w:val="24"/>
          <w:szCs w:val="24"/>
        </w:rPr>
        <w:t xml:space="preserve"> года </w:t>
      </w:r>
      <w:r w:rsidR="007A3EA3" w:rsidRPr="00971B7E">
        <w:rPr>
          <w:sz w:val="24"/>
          <w:szCs w:val="24"/>
        </w:rPr>
        <w:t>весенний</w:t>
      </w:r>
      <w:r w:rsidRPr="00971B7E">
        <w:rPr>
          <w:sz w:val="24"/>
          <w:szCs w:val="24"/>
        </w:rPr>
        <w:t xml:space="preserve"> месячник  по</w:t>
      </w:r>
      <w:r w:rsidR="00BE24B5" w:rsidRPr="00971B7E">
        <w:rPr>
          <w:sz w:val="24"/>
          <w:szCs w:val="24"/>
        </w:rPr>
        <w:t xml:space="preserve"> благоустройству и</w:t>
      </w:r>
      <w:r w:rsidRPr="00971B7E">
        <w:rPr>
          <w:sz w:val="24"/>
          <w:szCs w:val="24"/>
        </w:rPr>
        <w:t xml:space="preserve">   санитарной   очистке   территории   города Рязани (далее – месячник).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2. Предложить принять участие в работах по благоустройству и санитарной очистке территории города Рязани жителям города, юридическим лицам и индивидуальным предпринимателям, учебным заведениям. 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3. Сформировать штабы для оперативного решения вопросов по управлению и координации работ, связанных с подготовкой и проведением  месячника (далее - штабы), и утвердить их состав согласно приложению № 1 к настоящему распоряжению.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4. Назначить начальниками штабов:</w:t>
      </w:r>
    </w:p>
    <w:p w:rsidR="007334CA" w:rsidRPr="00971B7E" w:rsidRDefault="00B10341" w:rsidP="00971B7E">
      <w:pPr>
        <w:ind w:firstLine="708"/>
        <w:jc w:val="both"/>
        <w:rPr>
          <w:sz w:val="24"/>
          <w:szCs w:val="24"/>
        </w:rPr>
      </w:pPr>
      <w:proofErr w:type="spellStart"/>
      <w:r w:rsidRPr="00971B7E">
        <w:rPr>
          <w:sz w:val="24"/>
          <w:szCs w:val="24"/>
        </w:rPr>
        <w:t>Палачева</w:t>
      </w:r>
      <w:proofErr w:type="spellEnd"/>
      <w:r w:rsidRPr="00971B7E">
        <w:rPr>
          <w:sz w:val="24"/>
          <w:szCs w:val="24"/>
        </w:rPr>
        <w:t xml:space="preserve"> М.А. </w:t>
      </w:r>
      <w:r w:rsidR="00FB3B8E" w:rsidRPr="00971B7E">
        <w:rPr>
          <w:sz w:val="24"/>
          <w:szCs w:val="24"/>
        </w:rPr>
        <w:t xml:space="preserve">– начальника территориального управления - </w:t>
      </w:r>
      <w:r w:rsidR="007334CA" w:rsidRPr="00971B7E">
        <w:rPr>
          <w:sz w:val="24"/>
          <w:szCs w:val="24"/>
        </w:rPr>
        <w:t xml:space="preserve">префекта Советского района;                                              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Морозова О.В.</w:t>
      </w:r>
      <w:r w:rsidR="00FB3B8E" w:rsidRPr="00971B7E">
        <w:rPr>
          <w:sz w:val="24"/>
          <w:szCs w:val="24"/>
        </w:rPr>
        <w:t xml:space="preserve"> -</w:t>
      </w:r>
      <w:r w:rsidRPr="00971B7E">
        <w:rPr>
          <w:sz w:val="24"/>
          <w:szCs w:val="24"/>
        </w:rPr>
        <w:t xml:space="preserve"> </w:t>
      </w:r>
      <w:r w:rsidR="00FB3B8E" w:rsidRPr="00971B7E">
        <w:rPr>
          <w:sz w:val="24"/>
          <w:szCs w:val="24"/>
        </w:rPr>
        <w:t>начальника территориального управления</w:t>
      </w:r>
      <w:r w:rsidRPr="00971B7E">
        <w:rPr>
          <w:sz w:val="24"/>
          <w:szCs w:val="24"/>
        </w:rPr>
        <w:t xml:space="preserve"> – префекта Железнодорожного района;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Горбунова С.Ю. –  </w:t>
      </w:r>
      <w:r w:rsidR="00FB3B8E" w:rsidRPr="00971B7E">
        <w:rPr>
          <w:sz w:val="24"/>
          <w:szCs w:val="24"/>
        </w:rPr>
        <w:t xml:space="preserve">начальника территориального управления </w:t>
      </w:r>
      <w:r w:rsidRPr="00971B7E">
        <w:rPr>
          <w:sz w:val="24"/>
          <w:szCs w:val="24"/>
        </w:rPr>
        <w:t>– префекта Московского района;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Горелова К.А. – </w:t>
      </w:r>
      <w:r w:rsidR="00FB3B8E" w:rsidRPr="00971B7E">
        <w:rPr>
          <w:sz w:val="24"/>
          <w:szCs w:val="24"/>
        </w:rPr>
        <w:t xml:space="preserve">начальника территориального управления </w:t>
      </w:r>
      <w:r w:rsidRPr="00971B7E">
        <w:rPr>
          <w:sz w:val="24"/>
          <w:szCs w:val="24"/>
        </w:rPr>
        <w:t>– префекта  Октябрьского района.</w:t>
      </w:r>
    </w:p>
    <w:p w:rsidR="00921210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5. Начальникам  штабов в срок до </w:t>
      </w:r>
      <w:r w:rsidR="0090151C" w:rsidRPr="00971B7E">
        <w:rPr>
          <w:sz w:val="24"/>
          <w:szCs w:val="24"/>
        </w:rPr>
        <w:t>04</w:t>
      </w:r>
      <w:r w:rsidRPr="00971B7E">
        <w:rPr>
          <w:sz w:val="24"/>
          <w:szCs w:val="24"/>
        </w:rPr>
        <w:t>.04.20</w:t>
      </w:r>
      <w:r w:rsidR="0061782C" w:rsidRPr="00971B7E">
        <w:rPr>
          <w:sz w:val="24"/>
          <w:szCs w:val="24"/>
        </w:rPr>
        <w:t>2</w:t>
      </w:r>
      <w:r w:rsidR="00FB3B8E" w:rsidRPr="00971B7E">
        <w:rPr>
          <w:sz w:val="24"/>
          <w:szCs w:val="24"/>
        </w:rPr>
        <w:t>4</w:t>
      </w:r>
      <w:r w:rsidRPr="00971B7E">
        <w:rPr>
          <w:sz w:val="24"/>
          <w:szCs w:val="24"/>
        </w:rPr>
        <w:t xml:space="preserve"> провести совещания с руководителями     предприятий по вопросам совместной работы</w:t>
      </w:r>
      <w:r w:rsidR="00DF609A" w:rsidRPr="00971B7E">
        <w:rPr>
          <w:sz w:val="24"/>
          <w:szCs w:val="24"/>
        </w:rPr>
        <w:t xml:space="preserve"> во </w:t>
      </w:r>
      <w:r w:rsidRPr="00971B7E">
        <w:rPr>
          <w:sz w:val="24"/>
          <w:szCs w:val="24"/>
        </w:rPr>
        <w:t>время проведения месячника и  подготовить план проведения мероприятий.</w:t>
      </w:r>
    </w:p>
    <w:p w:rsidR="005B4CED" w:rsidRPr="00971B7E" w:rsidRDefault="0061782C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6. Провести </w:t>
      </w:r>
      <w:r w:rsidR="0090151C" w:rsidRPr="00971B7E">
        <w:rPr>
          <w:sz w:val="24"/>
          <w:szCs w:val="24"/>
        </w:rPr>
        <w:t xml:space="preserve">06.04.2024, </w:t>
      </w:r>
      <w:r w:rsidR="00FB3B8E" w:rsidRPr="00971B7E">
        <w:rPr>
          <w:sz w:val="24"/>
          <w:szCs w:val="24"/>
        </w:rPr>
        <w:t>13</w:t>
      </w:r>
      <w:r w:rsidRPr="00971B7E">
        <w:rPr>
          <w:sz w:val="24"/>
          <w:szCs w:val="24"/>
        </w:rPr>
        <w:t>.04.202</w:t>
      </w:r>
      <w:r w:rsidR="00FB3B8E" w:rsidRPr="00971B7E">
        <w:rPr>
          <w:sz w:val="24"/>
          <w:szCs w:val="24"/>
        </w:rPr>
        <w:t>4</w:t>
      </w:r>
      <w:r w:rsidRPr="00971B7E">
        <w:rPr>
          <w:sz w:val="24"/>
          <w:szCs w:val="24"/>
        </w:rPr>
        <w:t xml:space="preserve">, </w:t>
      </w:r>
      <w:r w:rsidR="00FB3B8E" w:rsidRPr="00971B7E">
        <w:rPr>
          <w:sz w:val="24"/>
          <w:szCs w:val="24"/>
        </w:rPr>
        <w:t>20</w:t>
      </w:r>
      <w:r w:rsidRPr="00971B7E">
        <w:rPr>
          <w:sz w:val="24"/>
          <w:szCs w:val="24"/>
        </w:rPr>
        <w:t>.04.202</w:t>
      </w:r>
      <w:r w:rsidR="00FB3B8E" w:rsidRPr="00971B7E">
        <w:rPr>
          <w:sz w:val="24"/>
          <w:szCs w:val="24"/>
        </w:rPr>
        <w:t>4</w:t>
      </w:r>
      <w:r w:rsidRPr="00971B7E">
        <w:rPr>
          <w:sz w:val="24"/>
          <w:szCs w:val="24"/>
        </w:rPr>
        <w:t xml:space="preserve">, </w:t>
      </w:r>
      <w:r w:rsidR="00FB3B8E" w:rsidRPr="00971B7E">
        <w:rPr>
          <w:sz w:val="24"/>
          <w:szCs w:val="24"/>
        </w:rPr>
        <w:t>27</w:t>
      </w:r>
      <w:r w:rsidR="005B4CED" w:rsidRPr="00971B7E">
        <w:rPr>
          <w:sz w:val="24"/>
          <w:szCs w:val="24"/>
        </w:rPr>
        <w:t>.04.202</w:t>
      </w:r>
      <w:r w:rsidR="00FB3B8E" w:rsidRPr="00971B7E">
        <w:rPr>
          <w:sz w:val="24"/>
          <w:szCs w:val="24"/>
        </w:rPr>
        <w:t>4</w:t>
      </w:r>
      <w:r w:rsidR="005B4CED" w:rsidRPr="00971B7E">
        <w:rPr>
          <w:sz w:val="24"/>
          <w:szCs w:val="24"/>
        </w:rPr>
        <w:t xml:space="preserve"> общегородские субботники по очистке и благоустройству дворов, парков, скверов, набережных, уличных посадок и других территорий города</w:t>
      </w:r>
      <w:r w:rsidR="0014147F" w:rsidRPr="00971B7E">
        <w:rPr>
          <w:sz w:val="24"/>
          <w:szCs w:val="24"/>
        </w:rPr>
        <w:t>.</w:t>
      </w:r>
    </w:p>
    <w:p w:rsidR="00F96175" w:rsidRPr="00971B7E" w:rsidRDefault="005B4CED" w:rsidP="00971B7E">
      <w:pPr>
        <w:tabs>
          <w:tab w:val="left" w:pos="4111"/>
          <w:tab w:val="left" w:pos="7088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7</w:t>
      </w:r>
      <w:r w:rsidR="00F96175" w:rsidRPr="00971B7E">
        <w:rPr>
          <w:sz w:val="24"/>
          <w:szCs w:val="24"/>
        </w:rPr>
        <w:t>. Муниципальным предприятиям города Рязани ежедневно с</w:t>
      </w:r>
      <w:r w:rsidR="00045585" w:rsidRPr="00971B7E">
        <w:rPr>
          <w:sz w:val="24"/>
          <w:szCs w:val="24"/>
        </w:rPr>
        <w:t xml:space="preserve"> </w:t>
      </w:r>
      <w:r w:rsidR="0090151C" w:rsidRPr="00971B7E">
        <w:rPr>
          <w:sz w:val="24"/>
          <w:szCs w:val="24"/>
        </w:rPr>
        <w:t>04</w:t>
      </w:r>
      <w:r w:rsidR="00F96175" w:rsidRPr="00971B7E">
        <w:rPr>
          <w:sz w:val="24"/>
          <w:szCs w:val="24"/>
        </w:rPr>
        <w:t xml:space="preserve"> </w:t>
      </w:r>
      <w:r w:rsidR="007334CA" w:rsidRPr="00971B7E">
        <w:rPr>
          <w:sz w:val="24"/>
          <w:szCs w:val="24"/>
        </w:rPr>
        <w:t>апреля</w:t>
      </w:r>
      <w:r w:rsidR="007A3EA3" w:rsidRPr="00971B7E">
        <w:rPr>
          <w:sz w:val="24"/>
          <w:szCs w:val="24"/>
        </w:rPr>
        <w:t xml:space="preserve"> </w:t>
      </w:r>
      <w:r w:rsidR="00F96175" w:rsidRPr="00971B7E">
        <w:rPr>
          <w:sz w:val="24"/>
          <w:szCs w:val="24"/>
        </w:rPr>
        <w:t>20</w:t>
      </w:r>
      <w:r w:rsidR="007A3EA3" w:rsidRPr="00971B7E">
        <w:rPr>
          <w:sz w:val="24"/>
          <w:szCs w:val="24"/>
        </w:rPr>
        <w:t>2</w:t>
      </w:r>
      <w:r w:rsidR="00FB3B8E" w:rsidRPr="00971B7E">
        <w:rPr>
          <w:sz w:val="24"/>
          <w:szCs w:val="24"/>
        </w:rPr>
        <w:t>4</w:t>
      </w:r>
      <w:r w:rsidR="00F96175" w:rsidRPr="00971B7E">
        <w:rPr>
          <w:sz w:val="24"/>
          <w:szCs w:val="24"/>
        </w:rPr>
        <w:t xml:space="preserve"> года                  и до окончания месячника выделять автотранспорт в распоряжение штабов:</w:t>
      </w:r>
    </w:p>
    <w:p w:rsidR="000A5F56" w:rsidRPr="00971B7E" w:rsidRDefault="009736F5" w:rsidP="00971B7E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МБУ «Дирекция благоустройства города» (Тарасиков А.С.) </w:t>
      </w:r>
      <w:r w:rsidR="00F96175" w:rsidRPr="00971B7E">
        <w:rPr>
          <w:sz w:val="24"/>
          <w:szCs w:val="24"/>
        </w:rPr>
        <w:t>–  штабу Советского  района;</w:t>
      </w:r>
    </w:p>
    <w:p w:rsidR="00F96175" w:rsidRPr="00971B7E" w:rsidRDefault="00F96175" w:rsidP="00971B7E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МУП города Рязани «Рязанское муниципальное предприятие тепловых сетей»</w:t>
      </w:r>
      <w:r w:rsidR="00B82256" w:rsidRPr="00971B7E">
        <w:rPr>
          <w:sz w:val="24"/>
          <w:szCs w:val="24"/>
        </w:rPr>
        <w:t xml:space="preserve"> </w:t>
      </w:r>
      <w:r w:rsidR="00F83DB9" w:rsidRPr="00971B7E">
        <w:rPr>
          <w:sz w:val="24"/>
          <w:szCs w:val="24"/>
        </w:rPr>
        <w:t xml:space="preserve"> </w:t>
      </w:r>
      <w:r w:rsidRPr="00971B7E">
        <w:rPr>
          <w:sz w:val="24"/>
          <w:szCs w:val="24"/>
        </w:rPr>
        <w:t xml:space="preserve"> (</w:t>
      </w:r>
      <w:r w:rsidR="003B0921" w:rsidRPr="00971B7E">
        <w:rPr>
          <w:sz w:val="24"/>
          <w:szCs w:val="24"/>
        </w:rPr>
        <w:t>Базарь В.М.</w:t>
      </w:r>
      <w:r w:rsidRPr="00971B7E">
        <w:rPr>
          <w:sz w:val="24"/>
          <w:szCs w:val="24"/>
        </w:rPr>
        <w:t>)  –  штабу Московского района;</w:t>
      </w:r>
    </w:p>
    <w:p w:rsidR="00F96175" w:rsidRPr="00971B7E" w:rsidRDefault="009736F5" w:rsidP="00971B7E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МП «Водоканал города Рязани» (</w:t>
      </w:r>
      <w:proofErr w:type="spellStart"/>
      <w:r w:rsidRPr="00971B7E">
        <w:rPr>
          <w:sz w:val="24"/>
          <w:szCs w:val="24"/>
        </w:rPr>
        <w:t>Штефан</w:t>
      </w:r>
      <w:proofErr w:type="spellEnd"/>
      <w:r w:rsidRPr="00971B7E">
        <w:rPr>
          <w:sz w:val="24"/>
          <w:szCs w:val="24"/>
        </w:rPr>
        <w:t xml:space="preserve"> О.Б.)</w:t>
      </w:r>
      <w:r w:rsidR="00F96175" w:rsidRPr="00971B7E">
        <w:rPr>
          <w:sz w:val="24"/>
          <w:szCs w:val="24"/>
        </w:rPr>
        <w:t>–  штабу Октябрьского района;</w:t>
      </w:r>
    </w:p>
    <w:p w:rsidR="00F96175" w:rsidRPr="00971B7E" w:rsidRDefault="00F96175" w:rsidP="00971B7E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МУП города Рязани «Управление Рязанского троллейбуса» (</w:t>
      </w:r>
      <w:r w:rsidR="0061782C" w:rsidRPr="00971B7E">
        <w:rPr>
          <w:sz w:val="24"/>
          <w:szCs w:val="24"/>
        </w:rPr>
        <w:t>Суханов А.А.</w:t>
      </w:r>
      <w:r w:rsidRPr="00971B7E">
        <w:rPr>
          <w:sz w:val="24"/>
          <w:szCs w:val="24"/>
        </w:rPr>
        <w:t>) – штабу Железнодорожного района.</w:t>
      </w:r>
    </w:p>
    <w:p w:rsidR="00B10341" w:rsidRPr="00971B7E" w:rsidRDefault="005B4CED" w:rsidP="00971B7E">
      <w:pPr>
        <w:widowControl w:val="0"/>
        <w:tabs>
          <w:tab w:val="left" w:pos="9497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8</w:t>
      </w:r>
      <w:r w:rsidR="00F96175" w:rsidRPr="00971B7E">
        <w:rPr>
          <w:sz w:val="24"/>
          <w:szCs w:val="24"/>
        </w:rPr>
        <w:t xml:space="preserve">. </w:t>
      </w:r>
      <w:r w:rsidR="00B10341" w:rsidRPr="00971B7E">
        <w:rPr>
          <w:sz w:val="24"/>
          <w:szCs w:val="24"/>
        </w:rPr>
        <w:t xml:space="preserve">Рекомендовать руководителям предприятий, организаций всех форм собственности  в период проведения месячника на основании заявок  территориальных управлений — </w:t>
      </w:r>
      <w:r w:rsidR="00B10341" w:rsidRPr="00971B7E">
        <w:rPr>
          <w:sz w:val="24"/>
          <w:szCs w:val="24"/>
        </w:rPr>
        <w:lastRenderedPageBreak/>
        <w:t>префектур Советского, Октябрьского, Железнодорожного, Московского районов администрации города Рязани выделять в их распоряжение автотранспорт и погрузочную технику.</w:t>
      </w:r>
    </w:p>
    <w:p w:rsidR="00B75D4B" w:rsidRPr="00971B7E" w:rsidRDefault="005B4CED" w:rsidP="00971B7E">
      <w:pPr>
        <w:ind w:firstLine="709"/>
        <w:jc w:val="both"/>
        <w:rPr>
          <w:b/>
          <w:bCs/>
          <w:sz w:val="24"/>
          <w:szCs w:val="24"/>
        </w:rPr>
      </w:pPr>
      <w:r w:rsidRPr="00971B7E">
        <w:rPr>
          <w:sz w:val="24"/>
          <w:szCs w:val="24"/>
        </w:rPr>
        <w:t>9</w:t>
      </w:r>
      <w:r w:rsidR="00F96175" w:rsidRPr="00971B7E">
        <w:rPr>
          <w:sz w:val="24"/>
          <w:szCs w:val="24"/>
        </w:rPr>
        <w:t xml:space="preserve">. </w:t>
      </w:r>
      <w:r w:rsidR="00B10341" w:rsidRPr="00971B7E">
        <w:rPr>
          <w:sz w:val="24"/>
          <w:szCs w:val="24"/>
        </w:rPr>
        <w:t>Начальникам территориальных управлений — префектам  Советского, Октябрьского, Железнодорожного, Моск</w:t>
      </w:r>
      <w:r w:rsidR="009736F5" w:rsidRPr="00971B7E">
        <w:rPr>
          <w:sz w:val="24"/>
          <w:szCs w:val="24"/>
        </w:rPr>
        <w:t xml:space="preserve">овского районов </w:t>
      </w:r>
      <w:proofErr w:type="spellStart"/>
      <w:r w:rsidR="009736F5" w:rsidRPr="00971B7E">
        <w:rPr>
          <w:sz w:val="24"/>
          <w:szCs w:val="24"/>
        </w:rPr>
        <w:t>Палачеву</w:t>
      </w:r>
      <w:proofErr w:type="spellEnd"/>
      <w:r w:rsidR="009736F5" w:rsidRPr="00971B7E">
        <w:rPr>
          <w:sz w:val="24"/>
          <w:szCs w:val="24"/>
        </w:rPr>
        <w:t xml:space="preserve"> М.А., </w:t>
      </w:r>
      <w:r w:rsidR="003B0921" w:rsidRPr="00971B7E">
        <w:rPr>
          <w:sz w:val="24"/>
          <w:szCs w:val="24"/>
        </w:rPr>
        <w:t>Горелову К.А.</w:t>
      </w:r>
      <w:r w:rsidR="00B10341" w:rsidRPr="00971B7E">
        <w:rPr>
          <w:sz w:val="24"/>
          <w:szCs w:val="24"/>
        </w:rPr>
        <w:t xml:space="preserve">, Морозову О.В., Горбунову С.Ю. </w:t>
      </w:r>
      <w:r w:rsidR="003B0921" w:rsidRPr="00971B7E">
        <w:rPr>
          <w:sz w:val="24"/>
          <w:szCs w:val="24"/>
        </w:rPr>
        <w:t xml:space="preserve">, генеральному директору МБУ «Дирекция благоустройства города» </w:t>
      </w:r>
      <w:proofErr w:type="spellStart"/>
      <w:r w:rsidR="003B0921" w:rsidRPr="00971B7E">
        <w:rPr>
          <w:sz w:val="24"/>
          <w:szCs w:val="24"/>
        </w:rPr>
        <w:t>Тарасикову</w:t>
      </w:r>
      <w:proofErr w:type="spellEnd"/>
      <w:r w:rsidR="003B0921" w:rsidRPr="00971B7E">
        <w:rPr>
          <w:sz w:val="24"/>
          <w:szCs w:val="24"/>
        </w:rPr>
        <w:t xml:space="preserve"> А.С. </w:t>
      </w:r>
      <w:r w:rsidR="00B10341" w:rsidRPr="00971B7E">
        <w:rPr>
          <w:sz w:val="24"/>
          <w:szCs w:val="24"/>
        </w:rPr>
        <w:t>организовать работу по ликвидации несанкционированных свалок на территории города</w:t>
      </w:r>
      <w:r w:rsidR="00F96175" w:rsidRPr="00971B7E">
        <w:rPr>
          <w:sz w:val="24"/>
          <w:szCs w:val="24"/>
        </w:rPr>
        <w:t>.</w:t>
      </w:r>
      <w:r w:rsidR="00F96175" w:rsidRPr="00971B7E">
        <w:rPr>
          <w:b/>
          <w:bCs/>
          <w:sz w:val="24"/>
          <w:szCs w:val="24"/>
        </w:rPr>
        <w:t xml:space="preserve"> </w:t>
      </w:r>
    </w:p>
    <w:p w:rsidR="00C93018" w:rsidRPr="00971B7E" w:rsidRDefault="005B4CED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10</w:t>
      </w:r>
      <w:r w:rsidR="00F96175" w:rsidRPr="00971B7E">
        <w:rPr>
          <w:sz w:val="24"/>
          <w:szCs w:val="24"/>
        </w:rPr>
        <w:t>.</w:t>
      </w:r>
      <w:r w:rsidR="003B1A6C" w:rsidRPr="00971B7E">
        <w:rPr>
          <w:sz w:val="24"/>
          <w:szCs w:val="24"/>
        </w:rPr>
        <w:t xml:space="preserve"> </w:t>
      </w:r>
      <w:r w:rsidR="00F96175" w:rsidRPr="00971B7E">
        <w:rPr>
          <w:sz w:val="24"/>
          <w:szCs w:val="24"/>
        </w:rPr>
        <w:t xml:space="preserve">Управлению </w:t>
      </w:r>
      <w:r w:rsidR="009806FF" w:rsidRPr="00971B7E">
        <w:rPr>
          <w:sz w:val="24"/>
          <w:szCs w:val="24"/>
        </w:rPr>
        <w:t>дорожного хозяйства и транспорта</w:t>
      </w:r>
      <w:r w:rsidR="00F96175" w:rsidRPr="00971B7E">
        <w:rPr>
          <w:sz w:val="24"/>
          <w:szCs w:val="24"/>
        </w:rPr>
        <w:t xml:space="preserve"> администрации города Рязани   </w:t>
      </w:r>
      <w:r w:rsidRPr="00971B7E">
        <w:rPr>
          <w:sz w:val="24"/>
          <w:szCs w:val="24"/>
        </w:rPr>
        <w:t xml:space="preserve">                  (</w:t>
      </w:r>
      <w:r w:rsidR="00EC207A" w:rsidRPr="00971B7E">
        <w:rPr>
          <w:sz w:val="24"/>
          <w:szCs w:val="24"/>
        </w:rPr>
        <w:t>Наумов Д.А.)</w:t>
      </w:r>
      <w:r w:rsidR="00F96175" w:rsidRPr="00971B7E">
        <w:rPr>
          <w:sz w:val="24"/>
          <w:szCs w:val="24"/>
        </w:rPr>
        <w:t xml:space="preserve"> обеспечить силами подрядных организаций устранение выявленных дефектов на дорогах и дворовых территориях в рамках гарантийных обязательств</w:t>
      </w:r>
      <w:r w:rsidR="00C93018" w:rsidRPr="00971B7E">
        <w:rPr>
          <w:sz w:val="24"/>
          <w:szCs w:val="24"/>
        </w:rPr>
        <w:t xml:space="preserve">, рекомендовать владельцам транспортных предприятий, осуществляющих коммерческие пассажирские перевозки, организовать уборку конечных разворотных пунктов. </w:t>
      </w:r>
    </w:p>
    <w:p w:rsidR="007334CA" w:rsidRPr="00971B7E" w:rsidRDefault="005B4CED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11</w:t>
      </w:r>
      <w:r w:rsidR="007334CA" w:rsidRPr="00971B7E">
        <w:rPr>
          <w:sz w:val="24"/>
          <w:szCs w:val="24"/>
        </w:rPr>
        <w:t xml:space="preserve">. Рекомендовать руководителям организаций всех форм собственности, обслуживающих жилищный фонд, ведомственным жилищно-коммунальным организациям, товариществам собственников жилья, жилищно-строительным кооперативам, органам территориального общественного самоуправления, организациям, управляющим жилищным фондом: 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организовать работу по очистке дворовых и прилегающих к жилым домам уличных территорий от  мусора;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обеспечить вывоз  крупногабаритных  отходов  с дворовых территорий                        и очистку выгребных ям, уличных туалетов, а также несанкционированных свалок;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провести необходимый ремонт бельевых площадок, детского игрового оборудования;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- привести в порядок </w:t>
      </w:r>
      <w:proofErr w:type="spellStart"/>
      <w:r w:rsidRPr="00971B7E">
        <w:rPr>
          <w:sz w:val="24"/>
          <w:szCs w:val="24"/>
        </w:rPr>
        <w:t>отмостки</w:t>
      </w:r>
      <w:proofErr w:type="spellEnd"/>
      <w:r w:rsidRPr="00971B7E">
        <w:rPr>
          <w:sz w:val="24"/>
          <w:szCs w:val="24"/>
        </w:rPr>
        <w:t>, цоколи домов, бетонные покрытия контейнерных площадок;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организовать работы по благоустройству дворовых территорий и их озеленению;</w:t>
      </w:r>
    </w:p>
    <w:p w:rsidR="007334CA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провести работы по спиливанию сухих деревьев и вывозу веток с придомовых территорий.</w:t>
      </w:r>
    </w:p>
    <w:p w:rsidR="007334CA" w:rsidRPr="00971B7E" w:rsidRDefault="007334CA" w:rsidP="00971B7E">
      <w:pPr>
        <w:ind w:firstLine="708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1</w:t>
      </w:r>
      <w:r w:rsidR="005B4CED" w:rsidRPr="00971B7E">
        <w:rPr>
          <w:sz w:val="24"/>
          <w:szCs w:val="24"/>
        </w:rPr>
        <w:t>2</w:t>
      </w:r>
      <w:r w:rsidRPr="00971B7E">
        <w:rPr>
          <w:sz w:val="24"/>
          <w:szCs w:val="24"/>
        </w:rPr>
        <w:t xml:space="preserve">. </w:t>
      </w:r>
      <w:r w:rsidR="0061782C" w:rsidRPr="00971B7E">
        <w:rPr>
          <w:sz w:val="24"/>
          <w:szCs w:val="24"/>
        </w:rPr>
        <w:t>Н</w:t>
      </w:r>
      <w:r w:rsidRPr="00971B7E">
        <w:rPr>
          <w:sz w:val="24"/>
          <w:szCs w:val="24"/>
        </w:rPr>
        <w:t>ачальник</w:t>
      </w:r>
      <w:r w:rsidR="0061782C" w:rsidRPr="00971B7E">
        <w:rPr>
          <w:sz w:val="24"/>
          <w:szCs w:val="24"/>
        </w:rPr>
        <w:t>у</w:t>
      </w:r>
      <w:r w:rsidRPr="00971B7E">
        <w:rPr>
          <w:sz w:val="24"/>
          <w:szCs w:val="24"/>
        </w:rPr>
        <w:t xml:space="preserve"> управления энергетики и жилищно-коммунального хозяйства  </w:t>
      </w:r>
      <w:r w:rsidR="004E72CA" w:rsidRPr="00971B7E">
        <w:rPr>
          <w:sz w:val="24"/>
          <w:szCs w:val="24"/>
        </w:rPr>
        <w:t xml:space="preserve"> </w:t>
      </w:r>
      <w:r w:rsidR="009806FF" w:rsidRPr="00971B7E">
        <w:rPr>
          <w:sz w:val="24"/>
          <w:szCs w:val="24"/>
        </w:rPr>
        <w:t>Ковшову Н.А.</w:t>
      </w:r>
      <w:r w:rsidRPr="00971B7E">
        <w:rPr>
          <w:sz w:val="24"/>
          <w:szCs w:val="24"/>
        </w:rPr>
        <w:t xml:space="preserve"> совместно с </w:t>
      </w:r>
      <w:r w:rsidR="003B0921" w:rsidRPr="00971B7E">
        <w:rPr>
          <w:sz w:val="24"/>
          <w:szCs w:val="24"/>
        </w:rPr>
        <w:t xml:space="preserve">начальниками территориальных управлений — префектами  Советского, Октябрьского, Железнодорожного, Московского районов </w:t>
      </w:r>
      <w:proofErr w:type="spellStart"/>
      <w:r w:rsidR="003B0921" w:rsidRPr="00971B7E">
        <w:rPr>
          <w:sz w:val="24"/>
          <w:szCs w:val="24"/>
        </w:rPr>
        <w:t>Палачеву</w:t>
      </w:r>
      <w:proofErr w:type="spellEnd"/>
      <w:r w:rsidR="003B0921" w:rsidRPr="00971B7E">
        <w:rPr>
          <w:sz w:val="24"/>
          <w:szCs w:val="24"/>
        </w:rPr>
        <w:t xml:space="preserve"> М.А.,   Горелову К.А., Морозову О.В., Горбунову С.Ю. </w:t>
      </w:r>
      <w:r w:rsidRPr="00971B7E">
        <w:rPr>
          <w:sz w:val="24"/>
          <w:szCs w:val="24"/>
        </w:rPr>
        <w:t xml:space="preserve">осуществить координацию деятельности организаций, указанных в пункте </w:t>
      </w:r>
      <w:r w:rsidR="00DA5CA9" w:rsidRPr="00971B7E">
        <w:rPr>
          <w:sz w:val="24"/>
          <w:szCs w:val="24"/>
        </w:rPr>
        <w:t>11</w:t>
      </w:r>
      <w:r w:rsidRPr="00971B7E">
        <w:rPr>
          <w:sz w:val="24"/>
          <w:szCs w:val="24"/>
        </w:rPr>
        <w:t xml:space="preserve"> настоящего распоряжения.</w:t>
      </w:r>
    </w:p>
    <w:p w:rsidR="00F96175" w:rsidRPr="00971B7E" w:rsidRDefault="007334C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1</w:t>
      </w:r>
      <w:r w:rsidR="0012005C" w:rsidRPr="00971B7E">
        <w:rPr>
          <w:sz w:val="24"/>
          <w:szCs w:val="24"/>
        </w:rPr>
        <w:t>3</w:t>
      </w:r>
      <w:r w:rsidR="00F96175" w:rsidRPr="00971B7E">
        <w:rPr>
          <w:sz w:val="24"/>
          <w:szCs w:val="24"/>
        </w:rPr>
        <w:t>. Муниципальному бюджетному учреждению «Дирекция благоустройства города» (</w:t>
      </w:r>
      <w:r w:rsidR="009806FF" w:rsidRPr="00971B7E">
        <w:rPr>
          <w:sz w:val="24"/>
          <w:szCs w:val="24"/>
        </w:rPr>
        <w:t>Тарасиков А.С.</w:t>
      </w:r>
      <w:r w:rsidR="00F96175" w:rsidRPr="00971B7E">
        <w:rPr>
          <w:sz w:val="24"/>
          <w:szCs w:val="24"/>
        </w:rPr>
        <w:t>):</w:t>
      </w:r>
    </w:p>
    <w:p w:rsidR="004B0383" w:rsidRPr="00971B7E" w:rsidRDefault="004B0383" w:rsidP="00971B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организовать работу по очистке дворовых и прилегающих к жилым домам уличных территорий от  мусора;</w:t>
      </w:r>
    </w:p>
    <w:p w:rsidR="004B0383" w:rsidRPr="00971B7E" w:rsidRDefault="004B0383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- организовать   работы   по   ремонту   объектов  благоустройства, приведению                 в  порядок  мостов, лестниц, остановочных   павильонов  и других  инженерных сооружений; </w:t>
      </w:r>
    </w:p>
    <w:p w:rsidR="004B0383" w:rsidRPr="00971B7E" w:rsidRDefault="004B0383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обеспечить   текущий   ремонт   городских   дорог  и   тротуаров, в   первую   очередь связанных  с  маршрутами  движения  общественного  транспорта;</w:t>
      </w:r>
    </w:p>
    <w:p w:rsidR="004B0383" w:rsidRPr="00971B7E" w:rsidRDefault="004B0383" w:rsidP="00971B7E">
      <w:pPr>
        <w:tabs>
          <w:tab w:val="left" w:pos="9639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отремонтировать и расставить урны для сбора мусора в парках, скверах,                         на бульварах города, остановках общественного транспорта, центральных улицах города;</w:t>
      </w:r>
    </w:p>
    <w:p w:rsidR="004B0383" w:rsidRPr="00971B7E" w:rsidRDefault="004B0383" w:rsidP="00971B7E">
      <w:pPr>
        <w:pStyle w:val="21"/>
        <w:spacing w:line="240" w:lineRule="auto"/>
        <w:ind w:firstLine="709"/>
        <w:rPr>
          <w:szCs w:val="24"/>
        </w:rPr>
      </w:pPr>
      <w:r w:rsidRPr="00971B7E">
        <w:rPr>
          <w:szCs w:val="24"/>
        </w:rPr>
        <w:t>- подготовить  все городские фонтаны к работе в летний период;</w:t>
      </w:r>
    </w:p>
    <w:p w:rsidR="004B0383" w:rsidRPr="00971B7E" w:rsidRDefault="004B0383" w:rsidP="00971B7E">
      <w:pPr>
        <w:pStyle w:val="21"/>
        <w:spacing w:line="240" w:lineRule="auto"/>
        <w:ind w:firstLine="709"/>
        <w:rPr>
          <w:szCs w:val="24"/>
        </w:rPr>
      </w:pPr>
      <w:r w:rsidRPr="00971B7E">
        <w:rPr>
          <w:szCs w:val="24"/>
        </w:rPr>
        <w:t>- организовать  работу  по  мойке  памятников;</w:t>
      </w:r>
    </w:p>
    <w:p w:rsidR="004B0383" w:rsidRPr="00971B7E" w:rsidRDefault="004B0383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продолжить ремонт инженерных сооружений;</w:t>
      </w:r>
    </w:p>
    <w:p w:rsidR="004B0383" w:rsidRPr="00971B7E" w:rsidRDefault="004B0383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обеспечить очистку улиц от зимних накоплений.</w:t>
      </w:r>
    </w:p>
    <w:p w:rsidR="00F96175" w:rsidRPr="00971B7E" w:rsidRDefault="00F96175" w:rsidP="00971B7E">
      <w:pPr>
        <w:tabs>
          <w:tab w:val="left" w:pos="700"/>
          <w:tab w:val="left" w:pos="7088"/>
        </w:tabs>
        <w:jc w:val="both"/>
        <w:rPr>
          <w:sz w:val="24"/>
          <w:szCs w:val="24"/>
        </w:rPr>
      </w:pPr>
      <w:r w:rsidRPr="00971B7E">
        <w:rPr>
          <w:sz w:val="24"/>
          <w:szCs w:val="24"/>
        </w:rPr>
        <w:tab/>
        <w:t>1</w:t>
      </w:r>
      <w:r w:rsidR="0012005C" w:rsidRPr="00971B7E">
        <w:rPr>
          <w:sz w:val="24"/>
          <w:szCs w:val="24"/>
        </w:rPr>
        <w:t>4</w:t>
      </w:r>
      <w:r w:rsidRPr="00971B7E">
        <w:rPr>
          <w:sz w:val="24"/>
          <w:szCs w:val="24"/>
        </w:rPr>
        <w:t>. Муниципальному бюджетному учреждению «Специализированная служба                 по вопросам похоронного дела «Ритуал» (</w:t>
      </w:r>
      <w:proofErr w:type="spellStart"/>
      <w:r w:rsidR="00B75D4B" w:rsidRPr="00971B7E">
        <w:rPr>
          <w:rStyle w:val="af5"/>
          <w:b w:val="0"/>
          <w:bCs w:val="0"/>
          <w:color w:val="000000"/>
          <w:kern w:val="1"/>
          <w:sz w:val="24"/>
          <w:szCs w:val="24"/>
        </w:rPr>
        <w:t>Тру</w:t>
      </w:r>
      <w:r w:rsidRPr="00971B7E">
        <w:rPr>
          <w:rStyle w:val="af5"/>
          <w:b w:val="0"/>
          <w:bCs w:val="0"/>
          <w:color w:val="000000"/>
          <w:kern w:val="1"/>
          <w:sz w:val="24"/>
          <w:szCs w:val="24"/>
        </w:rPr>
        <w:t>шляков</w:t>
      </w:r>
      <w:r w:rsidR="006D5E39" w:rsidRPr="00971B7E">
        <w:rPr>
          <w:rStyle w:val="af5"/>
          <w:b w:val="0"/>
          <w:bCs w:val="0"/>
          <w:color w:val="000000"/>
          <w:kern w:val="1"/>
          <w:sz w:val="24"/>
          <w:szCs w:val="24"/>
        </w:rPr>
        <w:t>а</w:t>
      </w:r>
      <w:proofErr w:type="spellEnd"/>
      <w:r w:rsidRPr="00971B7E">
        <w:rPr>
          <w:rStyle w:val="af5"/>
          <w:b w:val="0"/>
          <w:bCs w:val="0"/>
          <w:color w:val="000000"/>
          <w:kern w:val="1"/>
          <w:sz w:val="24"/>
          <w:szCs w:val="24"/>
        </w:rPr>
        <w:t xml:space="preserve"> О.А.</w:t>
      </w:r>
      <w:r w:rsidRPr="00971B7E">
        <w:rPr>
          <w:sz w:val="24"/>
          <w:szCs w:val="24"/>
        </w:rPr>
        <w:t xml:space="preserve">) провести санитарную очистку всех кладбищ    и   </w:t>
      </w:r>
      <w:proofErr w:type="spellStart"/>
      <w:r w:rsidRPr="00971B7E">
        <w:rPr>
          <w:sz w:val="24"/>
          <w:szCs w:val="24"/>
        </w:rPr>
        <w:t>Скорбященского</w:t>
      </w:r>
      <w:proofErr w:type="spellEnd"/>
      <w:r w:rsidRPr="00971B7E">
        <w:rPr>
          <w:sz w:val="24"/>
          <w:szCs w:val="24"/>
        </w:rPr>
        <w:t xml:space="preserve"> мемориального комплекса.</w:t>
      </w:r>
    </w:p>
    <w:p w:rsidR="00F96175" w:rsidRPr="00971B7E" w:rsidRDefault="00F96175" w:rsidP="00971B7E">
      <w:pPr>
        <w:tabs>
          <w:tab w:val="left" w:pos="9639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1</w:t>
      </w:r>
      <w:r w:rsidR="0012005C" w:rsidRPr="00971B7E">
        <w:rPr>
          <w:sz w:val="24"/>
          <w:szCs w:val="24"/>
        </w:rPr>
        <w:t>5</w:t>
      </w:r>
      <w:r w:rsidRPr="00971B7E">
        <w:rPr>
          <w:sz w:val="24"/>
          <w:szCs w:val="24"/>
        </w:rPr>
        <w:t xml:space="preserve">. </w:t>
      </w:r>
      <w:r w:rsidR="001B7F99" w:rsidRPr="00971B7E">
        <w:rPr>
          <w:sz w:val="24"/>
          <w:szCs w:val="24"/>
        </w:rPr>
        <w:t>И.о. н</w:t>
      </w:r>
      <w:r w:rsidR="007334CA" w:rsidRPr="00971B7E">
        <w:rPr>
          <w:sz w:val="24"/>
          <w:szCs w:val="24"/>
        </w:rPr>
        <w:t>ачальник</w:t>
      </w:r>
      <w:r w:rsidR="001B7F99" w:rsidRPr="00971B7E">
        <w:rPr>
          <w:sz w:val="24"/>
          <w:szCs w:val="24"/>
        </w:rPr>
        <w:t>а</w:t>
      </w:r>
      <w:r w:rsidRPr="00971B7E">
        <w:rPr>
          <w:sz w:val="24"/>
          <w:szCs w:val="24"/>
        </w:rPr>
        <w:t xml:space="preserve"> управления </w:t>
      </w:r>
      <w:r w:rsidR="009806FF" w:rsidRPr="00971B7E">
        <w:rPr>
          <w:sz w:val="24"/>
          <w:szCs w:val="24"/>
        </w:rPr>
        <w:t>дорожного хозяйства и транспорта</w:t>
      </w:r>
      <w:r w:rsidRPr="00971B7E">
        <w:rPr>
          <w:sz w:val="24"/>
          <w:szCs w:val="24"/>
        </w:rPr>
        <w:t xml:space="preserve"> </w:t>
      </w:r>
      <w:r w:rsidR="00EC207A" w:rsidRPr="00971B7E">
        <w:rPr>
          <w:sz w:val="24"/>
          <w:szCs w:val="24"/>
        </w:rPr>
        <w:t>Наумову Д.А.</w:t>
      </w:r>
      <w:r w:rsidR="009806FF" w:rsidRPr="00971B7E">
        <w:rPr>
          <w:sz w:val="24"/>
          <w:szCs w:val="24"/>
        </w:rPr>
        <w:t>,</w:t>
      </w:r>
      <w:r w:rsidRPr="00971B7E">
        <w:rPr>
          <w:sz w:val="24"/>
          <w:szCs w:val="24"/>
        </w:rPr>
        <w:t xml:space="preserve"> </w:t>
      </w:r>
      <w:r w:rsidR="009806FF" w:rsidRPr="00971B7E">
        <w:rPr>
          <w:sz w:val="24"/>
          <w:szCs w:val="24"/>
        </w:rPr>
        <w:t xml:space="preserve">начальнику управления энергетики и жилищно-коммунального хозяйства   Ковшову Н.А </w:t>
      </w:r>
      <w:r w:rsidRPr="00971B7E">
        <w:rPr>
          <w:sz w:val="24"/>
          <w:szCs w:val="24"/>
        </w:rPr>
        <w:t xml:space="preserve">осуществлять координацию деятельности учреждений, указанных  в пунктах </w:t>
      </w:r>
      <w:r w:rsidR="00DA5CA9" w:rsidRPr="00971B7E">
        <w:rPr>
          <w:sz w:val="24"/>
          <w:szCs w:val="24"/>
        </w:rPr>
        <w:t>1</w:t>
      </w:r>
      <w:r w:rsidR="0012005C" w:rsidRPr="00971B7E">
        <w:rPr>
          <w:sz w:val="24"/>
          <w:szCs w:val="24"/>
        </w:rPr>
        <w:t>3</w:t>
      </w:r>
      <w:r w:rsidRPr="00971B7E">
        <w:rPr>
          <w:sz w:val="24"/>
          <w:szCs w:val="24"/>
        </w:rPr>
        <w:t xml:space="preserve"> и 1</w:t>
      </w:r>
      <w:r w:rsidR="0012005C" w:rsidRPr="00971B7E">
        <w:rPr>
          <w:sz w:val="24"/>
          <w:szCs w:val="24"/>
        </w:rPr>
        <w:t>4</w:t>
      </w:r>
      <w:r w:rsidRPr="00971B7E">
        <w:rPr>
          <w:sz w:val="24"/>
          <w:szCs w:val="24"/>
        </w:rPr>
        <w:t xml:space="preserve"> настоящего распоряжения.</w:t>
      </w:r>
    </w:p>
    <w:p w:rsidR="00F96175" w:rsidRPr="00971B7E" w:rsidRDefault="00B75D4B" w:rsidP="00971B7E">
      <w:pPr>
        <w:tabs>
          <w:tab w:val="left" w:pos="9639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lastRenderedPageBreak/>
        <w:t>1</w:t>
      </w:r>
      <w:r w:rsidR="0012005C" w:rsidRPr="00971B7E">
        <w:rPr>
          <w:sz w:val="24"/>
          <w:szCs w:val="24"/>
        </w:rPr>
        <w:t>6</w:t>
      </w:r>
      <w:r w:rsidR="00F96175" w:rsidRPr="00971B7E">
        <w:rPr>
          <w:sz w:val="24"/>
          <w:szCs w:val="24"/>
        </w:rPr>
        <w:t>.</w:t>
      </w:r>
      <w:r w:rsidR="00BE24B5" w:rsidRPr="00971B7E">
        <w:rPr>
          <w:sz w:val="24"/>
          <w:szCs w:val="24"/>
        </w:rPr>
        <w:t xml:space="preserve"> </w:t>
      </w:r>
      <w:r w:rsidR="00F96175" w:rsidRPr="00971B7E">
        <w:rPr>
          <w:sz w:val="24"/>
          <w:szCs w:val="24"/>
        </w:rPr>
        <w:t>МБУ  «Дирекция благоустройства города»  (</w:t>
      </w:r>
      <w:r w:rsidR="009806FF" w:rsidRPr="00971B7E">
        <w:rPr>
          <w:sz w:val="24"/>
          <w:szCs w:val="24"/>
        </w:rPr>
        <w:t>Тарасиков А.С.</w:t>
      </w:r>
      <w:r w:rsidR="00F96175" w:rsidRPr="00971B7E">
        <w:rPr>
          <w:sz w:val="24"/>
          <w:szCs w:val="24"/>
        </w:rPr>
        <w:t>), МУП города Рязани «Управление Рязанского троллейбуса» (</w:t>
      </w:r>
      <w:r w:rsidR="001B2E8A" w:rsidRPr="00971B7E">
        <w:rPr>
          <w:sz w:val="24"/>
          <w:szCs w:val="24"/>
        </w:rPr>
        <w:t>Суханов А.А.</w:t>
      </w:r>
      <w:r w:rsidR="00C67DED" w:rsidRPr="00971B7E">
        <w:rPr>
          <w:sz w:val="24"/>
          <w:szCs w:val="24"/>
        </w:rPr>
        <w:t>)</w:t>
      </w:r>
      <w:r w:rsidR="00F96175" w:rsidRPr="00971B7E">
        <w:rPr>
          <w:sz w:val="24"/>
          <w:szCs w:val="24"/>
        </w:rPr>
        <w:t xml:space="preserve"> обеспечить комплекс   мероприятий   по   надежности   работы   сетей   наружного освещения  и  контактных  линий  и надлежащему состоянию опор.</w:t>
      </w:r>
    </w:p>
    <w:p w:rsidR="00F96175" w:rsidRPr="00971B7E" w:rsidRDefault="00B75D4B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1</w:t>
      </w:r>
      <w:r w:rsidR="0012005C" w:rsidRPr="00971B7E">
        <w:rPr>
          <w:sz w:val="24"/>
          <w:szCs w:val="24"/>
        </w:rPr>
        <w:t>7</w:t>
      </w:r>
      <w:r w:rsidR="00F96175" w:rsidRPr="00971B7E">
        <w:rPr>
          <w:sz w:val="24"/>
          <w:szCs w:val="24"/>
        </w:rPr>
        <w:t>. Управлению энергетики и жилищно-коммунального хозяйства администрации города Рязани (Ко</w:t>
      </w:r>
      <w:r w:rsidR="009806FF" w:rsidRPr="00971B7E">
        <w:rPr>
          <w:sz w:val="24"/>
          <w:szCs w:val="24"/>
        </w:rPr>
        <w:t>вшов</w:t>
      </w:r>
      <w:r w:rsidR="00F96175" w:rsidRPr="00971B7E">
        <w:rPr>
          <w:sz w:val="24"/>
          <w:szCs w:val="24"/>
        </w:rPr>
        <w:t xml:space="preserve"> </w:t>
      </w:r>
      <w:r w:rsidR="009806FF" w:rsidRPr="00971B7E">
        <w:rPr>
          <w:sz w:val="24"/>
          <w:szCs w:val="24"/>
        </w:rPr>
        <w:t>Н</w:t>
      </w:r>
      <w:r w:rsidR="00F96175" w:rsidRPr="00971B7E">
        <w:rPr>
          <w:sz w:val="24"/>
          <w:szCs w:val="24"/>
        </w:rPr>
        <w:t>.А.), МП «Водоканал города Рязани» (</w:t>
      </w:r>
      <w:proofErr w:type="spellStart"/>
      <w:r w:rsidR="00EC207A" w:rsidRPr="00971B7E">
        <w:rPr>
          <w:sz w:val="24"/>
          <w:szCs w:val="24"/>
        </w:rPr>
        <w:t>Штефан</w:t>
      </w:r>
      <w:proofErr w:type="spellEnd"/>
      <w:r w:rsidR="00EC207A" w:rsidRPr="00971B7E">
        <w:rPr>
          <w:sz w:val="24"/>
          <w:szCs w:val="24"/>
        </w:rPr>
        <w:t xml:space="preserve"> О.Б.</w:t>
      </w:r>
      <w:r w:rsidR="00F96175" w:rsidRPr="00971B7E">
        <w:rPr>
          <w:sz w:val="24"/>
          <w:szCs w:val="24"/>
        </w:rPr>
        <w:t xml:space="preserve">),                     МУП города Рязани  «Рязанское муниципальное предприятие тепловых сетей» </w:t>
      </w:r>
      <w:r w:rsidR="007E366F" w:rsidRPr="00971B7E">
        <w:rPr>
          <w:sz w:val="24"/>
          <w:szCs w:val="24"/>
        </w:rPr>
        <w:t xml:space="preserve">               </w:t>
      </w:r>
      <w:r w:rsidR="00F96175" w:rsidRPr="00971B7E">
        <w:rPr>
          <w:sz w:val="24"/>
          <w:szCs w:val="24"/>
        </w:rPr>
        <w:t>(</w:t>
      </w:r>
      <w:r w:rsidR="003B0921" w:rsidRPr="00971B7E">
        <w:rPr>
          <w:sz w:val="24"/>
          <w:szCs w:val="24"/>
        </w:rPr>
        <w:t>Базарь В.М.</w:t>
      </w:r>
      <w:r w:rsidR="00F96175" w:rsidRPr="00971B7E">
        <w:rPr>
          <w:sz w:val="24"/>
          <w:szCs w:val="24"/>
        </w:rPr>
        <w:t>), провести работы по восстановлению  и благоустройству территорий в местах проведения ремонтно-строительных работ на инженерных коммуникациях, благоустройству своих территорий (водозаборы, КНС, ЦТП, ГРП и</w:t>
      </w:r>
      <w:r w:rsidR="0014147F" w:rsidRPr="00971B7E">
        <w:rPr>
          <w:sz w:val="24"/>
          <w:szCs w:val="24"/>
        </w:rPr>
        <w:t xml:space="preserve"> </w:t>
      </w:r>
      <w:r w:rsidR="00F96175" w:rsidRPr="00971B7E">
        <w:rPr>
          <w:sz w:val="24"/>
          <w:szCs w:val="24"/>
        </w:rPr>
        <w:t xml:space="preserve">т.д.), а также территорий, прилегающих к магистральным сетям. </w:t>
      </w:r>
    </w:p>
    <w:p w:rsidR="00F96175" w:rsidRPr="00971B7E" w:rsidRDefault="00F96175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1</w:t>
      </w:r>
      <w:r w:rsidR="0012005C" w:rsidRPr="00971B7E">
        <w:rPr>
          <w:sz w:val="24"/>
          <w:szCs w:val="24"/>
        </w:rPr>
        <w:t>8</w:t>
      </w:r>
      <w:r w:rsidRPr="00971B7E">
        <w:rPr>
          <w:sz w:val="24"/>
          <w:szCs w:val="24"/>
        </w:rPr>
        <w:t xml:space="preserve">. </w:t>
      </w:r>
      <w:r w:rsidR="00AE5280" w:rsidRPr="00971B7E">
        <w:rPr>
          <w:sz w:val="24"/>
          <w:szCs w:val="24"/>
        </w:rPr>
        <w:t>И.о. н</w:t>
      </w:r>
      <w:r w:rsidRPr="00971B7E">
        <w:rPr>
          <w:sz w:val="24"/>
          <w:szCs w:val="24"/>
        </w:rPr>
        <w:t>ачальник</w:t>
      </w:r>
      <w:r w:rsidR="00AE5280" w:rsidRPr="00971B7E">
        <w:rPr>
          <w:sz w:val="24"/>
          <w:szCs w:val="24"/>
        </w:rPr>
        <w:t>а</w:t>
      </w:r>
      <w:r w:rsidRPr="00971B7E">
        <w:rPr>
          <w:sz w:val="24"/>
          <w:szCs w:val="24"/>
        </w:rPr>
        <w:t xml:space="preserve"> </w:t>
      </w:r>
      <w:r w:rsidR="008643E9" w:rsidRPr="00971B7E">
        <w:rPr>
          <w:sz w:val="24"/>
          <w:szCs w:val="24"/>
        </w:rPr>
        <w:t>управления административно-технической инспекции</w:t>
      </w:r>
      <w:r w:rsidR="004B0383" w:rsidRPr="00971B7E">
        <w:rPr>
          <w:sz w:val="24"/>
          <w:szCs w:val="24"/>
        </w:rPr>
        <w:t xml:space="preserve"> </w:t>
      </w:r>
      <w:r w:rsidR="00AE5280" w:rsidRPr="00971B7E">
        <w:rPr>
          <w:sz w:val="24"/>
          <w:szCs w:val="24"/>
        </w:rPr>
        <w:t xml:space="preserve">                Алипову А.В.</w:t>
      </w:r>
    </w:p>
    <w:p w:rsidR="00F96175" w:rsidRPr="00971B7E" w:rsidRDefault="00F96175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-  обеспечить контроль  за  соблюдением  Правил благоустройства территории муниципального образования - город Рязань, особенно со стороны землепользователей                 и   арендаторов  (в том числе гаражных кооперативов  и садоводческих товариществ); </w:t>
      </w:r>
    </w:p>
    <w:p w:rsidR="00F96175" w:rsidRPr="00971B7E" w:rsidRDefault="00F96175" w:rsidP="00971B7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    провести    проверки  по  соблюдению   чистоты   и  порядка в   городе</w:t>
      </w:r>
      <w:r w:rsidRPr="00971B7E">
        <w:rPr>
          <w:bCs/>
          <w:sz w:val="24"/>
          <w:szCs w:val="24"/>
        </w:rPr>
        <w:t>;</w:t>
      </w:r>
    </w:p>
    <w:p w:rsidR="00F96175" w:rsidRPr="00971B7E" w:rsidRDefault="00F96175" w:rsidP="00971B7E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- обеспечить контроль за восстановлением асфальтобетонного покрытия автомобильных дорог юридическими лицами после разрытий в срок гарантийных обязательств.</w:t>
      </w:r>
    </w:p>
    <w:p w:rsidR="00F96175" w:rsidRPr="00971B7E" w:rsidRDefault="00D33B4B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1</w:t>
      </w:r>
      <w:r w:rsidR="0012005C" w:rsidRPr="00971B7E">
        <w:rPr>
          <w:sz w:val="24"/>
          <w:szCs w:val="24"/>
        </w:rPr>
        <w:t>9</w:t>
      </w:r>
      <w:r w:rsidR="00F96175" w:rsidRPr="00971B7E">
        <w:rPr>
          <w:sz w:val="24"/>
          <w:szCs w:val="24"/>
        </w:rPr>
        <w:t>. Управлению энергетики и жилищно-коммунального хозяйства администрации города Рязани (</w:t>
      </w:r>
      <w:r w:rsidR="007E366F" w:rsidRPr="00971B7E">
        <w:rPr>
          <w:sz w:val="24"/>
          <w:szCs w:val="24"/>
        </w:rPr>
        <w:t>Ко</w:t>
      </w:r>
      <w:r w:rsidR="008643E9" w:rsidRPr="00971B7E">
        <w:rPr>
          <w:sz w:val="24"/>
          <w:szCs w:val="24"/>
        </w:rPr>
        <w:t>вшов Н.</w:t>
      </w:r>
      <w:r w:rsidR="007E366F" w:rsidRPr="00971B7E">
        <w:rPr>
          <w:sz w:val="24"/>
          <w:szCs w:val="24"/>
        </w:rPr>
        <w:t>А.</w:t>
      </w:r>
      <w:r w:rsidR="00F96175" w:rsidRPr="00971B7E">
        <w:rPr>
          <w:sz w:val="24"/>
          <w:szCs w:val="24"/>
        </w:rPr>
        <w:t xml:space="preserve">), </w:t>
      </w:r>
      <w:r w:rsidR="003B0921" w:rsidRPr="00971B7E">
        <w:rPr>
          <w:sz w:val="24"/>
          <w:szCs w:val="24"/>
        </w:rPr>
        <w:t xml:space="preserve">начальникам территориальных управлений — префектам  Советского, Октябрьского, Железнодорожного, Московского районов </w:t>
      </w:r>
      <w:proofErr w:type="spellStart"/>
      <w:r w:rsidR="003B0921" w:rsidRPr="00971B7E">
        <w:rPr>
          <w:sz w:val="24"/>
          <w:szCs w:val="24"/>
        </w:rPr>
        <w:t>Палачеву</w:t>
      </w:r>
      <w:proofErr w:type="spellEnd"/>
      <w:r w:rsidR="003B0921" w:rsidRPr="00971B7E">
        <w:rPr>
          <w:sz w:val="24"/>
          <w:szCs w:val="24"/>
        </w:rPr>
        <w:t xml:space="preserve"> М.А.,   Горелову К.А., Морозову О.В., Горбунову С.Ю. </w:t>
      </w:r>
      <w:r w:rsidR="006D5E39" w:rsidRPr="00971B7E">
        <w:rPr>
          <w:sz w:val="24"/>
          <w:szCs w:val="24"/>
        </w:rPr>
        <w:t>рекомендовать</w:t>
      </w:r>
      <w:r w:rsidR="00F96175" w:rsidRPr="00971B7E">
        <w:rPr>
          <w:sz w:val="24"/>
          <w:szCs w:val="24"/>
        </w:rPr>
        <w:t xml:space="preserve"> ТСЖ, ЖСК, находящихся на самообслуживании, председател</w:t>
      </w:r>
      <w:r w:rsidR="006D5E39" w:rsidRPr="00971B7E">
        <w:rPr>
          <w:sz w:val="24"/>
          <w:szCs w:val="24"/>
        </w:rPr>
        <w:t>ям</w:t>
      </w:r>
      <w:r w:rsidR="00F96175" w:rsidRPr="00971B7E">
        <w:rPr>
          <w:sz w:val="24"/>
          <w:szCs w:val="24"/>
        </w:rPr>
        <w:t xml:space="preserve"> территориальных уличных, домовых комитетов</w:t>
      </w:r>
      <w:r w:rsidR="0012005C" w:rsidRPr="00971B7E">
        <w:rPr>
          <w:sz w:val="24"/>
          <w:szCs w:val="24"/>
        </w:rPr>
        <w:t xml:space="preserve"> принять</w:t>
      </w:r>
      <w:r w:rsidR="00F96175" w:rsidRPr="00971B7E">
        <w:rPr>
          <w:sz w:val="24"/>
          <w:szCs w:val="24"/>
        </w:rPr>
        <w:t xml:space="preserve"> участи</w:t>
      </w:r>
      <w:r w:rsidR="006D5E39" w:rsidRPr="00971B7E">
        <w:rPr>
          <w:sz w:val="24"/>
          <w:szCs w:val="24"/>
        </w:rPr>
        <w:t>е</w:t>
      </w:r>
      <w:r w:rsidR="00F96175" w:rsidRPr="00971B7E">
        <w:rPr>
          <w:sz w:val="24"/>
          <w:szCs w:val="24"/>
        </w:rPr>
        <w:t xml:space="preserve"> в проведении месячника на своих территориях. </w:t>
      </w:r>
    </w:p>
    <w:p w:rsidR="00F96175" w:rsidRPr="00971B7E" w:rsidRDefault="0012005C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20</w:t>
      </w:r>
      <w:r w:rsidR="00F96175" w:rsidRPr="00971B7E">
        <w:rPr>
          <w:sz w:val="24"/>
          <w:szCs w:val="24"/>
        </w:rPr>
        <w:t>. Управлению образования и молодежной политики администрации города Рязани (</w:t>
      </w:r>
      <w:r w:rsidR="003B0921" w:rsidRPr="00971B7E">
        <w:rPr>
          <w:sz w:val="24"/>
          <w:szCs w:val="24"/>
        </w:rPr>
        <w:t>Сарычева Т.В.</w:t>
      </w:r>
      <w:r w:rsidR="00F96175" w:rsidRPr="00971B7E">
        <w:rPr>
          <w:sz w:val="24"/>
          <w:szCs w:val="24"/>
        </w:rPr>
        <w:t xml:space="preserve">) обеспечить участие в месячнике по очистке прилегающих территорий подведомственных муниципальных образовательных учреждений. </w:t>
      </w:r>
    </w:p>
    <w:p w:rsidR="00F96175" w:rsidRPr="00971B7E" w:rsidRDefault="00DA5CA9" w:rsidP="00971B7E">
      <w:pPr>
        <w:pStyle w:val="31"/>
        <w:rPr>
          <w:rFonts w:ascii="Times New Roman" w:hAnsi="Times New Roman" w:cs="Times New Roman"/>
          <w:sz w:val="24"/>
          <w:szCs w:val="24"/>
        </w:rPr>
      </w:pPr>
      <w:r w:rsidRPr="00971B7E">
        <w:rPr>
          <w:rFonts w:ascii="Times New Roman" w:hAnsi="Times New Roman" w:cs="Times New Roman"/>
          <w:sz w:val="24"/>
          <w:szCs w:val="24"/>
        </w:rPr>
        <w:t>2</w:t>
      </w:r>
      <w:r w:rsidR="0012005C" w:rsidRPr="00971B7E">
        <w:rPr>
          <w:rFonts w:ascii="Times New Roman" w:hAnsi="Times New Roman" w:cs="Times New Roman"/>
          <w:sz w:val="24"/>
          <w:szCs w:val="24"/>
        </w:rPr>
        <w:t>1</w:t>
      </w:r>
      <w:r w:rsidR="00F96175" w:rsidRPr="00971B7E">
        <w:rPr>
          <w:rFonts w:ascii="Times New Roman" w:hAnsi="Times New Roman" w:cs="Times New Roman"/>
          <w:sz w:val="24"/>
          <w:szCs w:val="24"/>
        </w:rPr>
        <w:t>. Управлению культуры администрации города Рязани  организовать уборку территорий, прилегающих к подведомственным учреждениям.</w:t>
      </w:r>
    </w:p>
    <w:p w:rsidR="00F96175" w:rsidRPr="00971B7E" w:rsidRDefault="00DA5CA9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2</w:t>
      </w:r>
      <w:r w:rsidR="0012005C" w:rsidRPr="00971B7E">
        <w:rPr>
          <w:sz w:val="24"/>
          <w:szCs w:val="24"/>
        </w:rPr>
        <w:t>2</w:t>
      </w:r>
      <w:r w:rsidR="00F96175" w:rsidRPr="00971B7E">
        <w:rPr>
          <w:sz w:val="24"/>
          <w:szCs w:val="24"/>
        </w:rPr>
        <w:t>. Управлению экономи</w:t>
      </w:r>
      <w:r w:rsidR="00C93018" w:rsidRPr="00971B7E">
        <w:rPr>
          <w:sz w:val="24"/>
          <w:szCs w:val="24"/>
        </w:rPr>
        <w:t>ческ</w:t>
      </w:r>
      <w:r w:rsidR="0012005C" w:rsidRPr="00971B7E">
        <w:rPr>
          <w:sz w:val="24"/>
          <w:szCs w:val="24"/>
        </w:rPr>
        <w:t>ого</w:t>
      </w:r>
      <w:r w:rsidR="00F96175" w:rsidRPr="00971B7E">
        <w:rPr>
          <w:sz w:val="24"/>
          <w:szCs w:val="24"/>
        </w:rPr>
        <w:t xml:space="preserve"> развития администрации города Рязани             (</w:t>
      </w:r>
      <w:r w:rsidR="00C93018" w:rsidRPr="00971B7E">
        <w:rPr>
          <w:sz w:val="24"/>
          <w:szCs w:val="24"/>
        </w:rPr>
        <w:t xml:space="preserve">Степанов М.А.) </w:t>
      </w:r>
      <w:r w:rsidR="00F96175" w:rsidRPr="00971B7E">
        <w:rPr>
          <w:sz w:val="24"/>
          <w:szCs w:val="24"/>
        </w:rPr>
        <w:t xml:space="preserve">привлечь к участию в месячнике по благоустройству прилегающих территорий руководителей предприятий торговли. </w:t>
      </w:r>
    </w:p>
    <w:p w:rsidR="00F96175" w:rsidRPr="00971B7E" w:rsidRDefault="00F96175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2</w:t>
      </w:r>
      <w:r w:rsidR="0012005C" w:rsidRPr="00971B7E">
        <w:rPr>
          <w:sz w:val="24"/>
          <w:szCs w:val="24"/>
        </w:rPr>
        <w:t>4</w:t>
      </w:r>
      <w:r w:rsidRPr="00971B7E">
        <w:rPr>
          <w:sz w:val="24"/>
          <w:szCs w:val="24"/>
        </w:rPr>
        <w:t>. Управлению</w:t>
      </w:r>
      <w:r w:rsidRPr="00971B7E">
        <w:rPr>
          <w:b/>
          <w:sz w:val="24"/>
          <w:szCs w:val="24"/>
        </w:rPr>
        <w:t xml:space="preserve"> </w:t>
      </w:r>
      <w:r w:rsidRPr="00971B7E">
        <w:rPr>
          <w:sz w:val="24"/>
          <w:szCs w:val="24"/>
        </w:rPr>
        <w:t>по физической культуре и массовому спорту администрации города     Рязани (</w:t>
      </w:r>
      <w:r w:rsidR="0012005C" w:rsidRPr="00971B7E">
        <w:rPr>
          <w:sz w:val="24"/>
          <w:szCs w:val="24"/>
        </w:rPr>
        <w:t>Сосунов К.О</w:t>
      </w:r>
      <w:r w:rsidR="00DC6FC9" w:rsidRPr="00971B7E">
        <w:rPr>
          <w:sz w:val="24"/>
          <w:szCs w:val="24"/>
        </w:rPr>
        <w:t>.</w:t>
      </w:r>
      <w:r w:rsidRPr="00971B7E">
        <w:rPr>
          <w:sz w:val="24"/>
          <w:szCs w:val="24"/>
        </w:rPr>
        <w:t xml:space="preserve">)  принять  участие  в </w:t>
      </w:r>
      <w:r w:rsidR="005B0444" w:rsidRPr="00971B7E">
        <w:rPr>
          <w:sz w:val="24"/>
          <w:szCs w:val="24"/>
        </w:rPr>
        <w:t xml:space="preserve"> месячнике, </w:t>
      </w:r>
      <w:r w:rsidRPr="00971B7E">
        <w:rPr>
          <w:sz w:val="24"/>
          <w:szCs w:val="24"/>
        </w:rPr>
        <w:t>обеспечить санитарную очистку  территорий, прилегающих к подведомственным муниципальным  учреждениям.</w:t>
      </w:r>
    </w:p>
    <w:p w:rsidR="007E366F" w:rsidRPr="00971B7E" w:rsidRDefault="007E366F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2</w:t>
      </w:r>
      <w:r w:rsidR="0012005C" w:rsidRPr="00971B7E">
        <w:rPr>
          <w:sz w:val="24"/>
          <w:szCs w:val="24"/>
        </w:rPr>
        <w:t>5</w:t>
      </w:r>
      <w:r w:rsidRPr="00971B7E">
        <w:rPr>
          <w:sz w:val="24"/>
          <w:szCs w:val="24"/>
        </w:rPr>
        <w:t xml:space="preserve">. Рекомендовать юридическим лицам и индивидуальным предпринимателям, которым отведены земельные участки под строительство объектов, привести                                 их в   порядок, очистить  от мусора и поросли, вывезти накопленный мусор. </w:t>
      </w:r>
    </w:p>
    <w:p w:rsidR="007E366F" w:rsidRPr="00971B7E" w:rsidRDefault="0012005C" w:rsidP="00971B7E">
      <w:pPr>
        <w:jc w:val="both"/>
        <w:rPr>
          <w:sz w:val="24"/>
          <w:szCs w:val="24"/>
        </w:rPr>
      </w:pPr>
      <w:r w:rsidRPr="00971B7E">
        <w:rPr>
          <w:sz w:val="24"/>
          <w:szCs w:val="24"/>
        </w:rPr>
        <w:tab/>
        <w:t>26</w:t>
      </w:r>
      <w:r w:rsidR="007E366F" w:rsidRPr="00971B7E">
        <w:rPr>
          <w:sz w:val="24"/>
          <w:szCs w:val="24"/>
        </w:rPr>
        <w:t>. Рекомендовать УМВД России по Рязанской области (</w:t>
      </w:r>
      <w:proofErr w:type="spellStart"/>
      <w:r w:rsidR="007E366F" w:rsidRPr="00971B7E">
        <w:rPr>
          <w:sz w:val="24"/>
          <w:szCs w:val="24"/>
        </w:rPr>
        <w:t>Алай</w:t>
      </w:r>
      <w:proofErr w:type="spellEnd"/>
      <w:r w:rsidR="007E366F" w:rsidRPr="00971B7E">
        <w:rPr>
          <w:sz w:val="24"/>
          <w:szCs w:val="24"/>
        </w:rPr>
        <w:t xml:space="preserve"> В.А.) принять     участие  в  проведении рейдов  по</w:t>
      </w:r>
      <w:r w:rsidR="005B0444" w:rsidRPr="00971B7E">
        <w:rPr>
          <w:sz w:val="24"/>
          <w:szCs w:val="24"/>
        </w:rPr>
        <w:t xml:space="preserve"> соблюдению </w:t>
      </w:r>
      <w:r w:rsidR="007E366F" w:rsidRPr="00971B7E">
        <w:rPr>
          <w:sz w:val="24"/>
          <w:szCs w:val="24"/>
        </w:rPr>
        <w:t xml:space="preserve">требований к санитарной очистке и благоустройству города, обратив особое внимание на частный сектор, а  также                                 на сохранность  элементов  благоустройства от порчи автотранспортом. </w:t>
      </w:r>
    </w:p>
    <w:p w:rsidR="007E366F" w:rsidRPr="00971B7E" w:rsidRDefault="0012005C" w:rsidP="00971B7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27</w:t>
      </w:r>
      <w:r w:rsidR="007E366F" w:rsidRPr="00971B7E">
        <w:rPr>
          <w:sz w:val="24"/>
          <w:szCs w:val="24"/>
        </w:rPr>
        <w:t>. Рекомендовать министерству здравоохранения Рязанской области           (</w:t>
      </w:r>
      <w:r w:rsidR="00EC207A" w:rsidRPr="00971B7E">
        <w:rPr>
          <w:sz w:val="24"/>
          <w:szCs w:val="24"/>
        </w:rPr>
        <w:t>Пшенников  А.С.</w:t>
      </w:r>
      <w:r w:rsidR="007E366F" w:rsidRPr="00971B7E">
        <w:rPr>
          <w:sz w:val="24"/>
          <w:szCs w:val="24"/>
        </w:rPr>
        <w:t>) обеспечить проведение мероприятий по санитарной уборке территорий всех подведомственных учреждений здравоохранения.</w:t>
      </w:r>
    </w:p>
    <w:p w:rsidR="007E366F" w:rsidRPr="00971B7E" w:rsidRDefault="007E366F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2</w:t>
      </w:r>
      <w:r w:rsidR="0012005C" w:rsidRPr="00971B7E">
        <w:rPr>
          <w:sz w:val="24"/>
          <w:szCs w:val="24"/>
        </w:rPr>
        <w:t>8</w:t>
      </w:r>
      <w:r w:rsidRPr="00971B7E">
        <w:rPr>
          <w:sz w:val="24"/>
          <w:szCs w:val="24"/>
        </w:rPr>
        <w:t>. Рекомендовать министерству образования Рязанской области (</w:t>
      </w:r>
      <w:proofErr w:type="spellStart"/>
      <w:r w:rsidRPr="00971B7E">
        <w:rPr>
          <w:sz w:val="24"/>
          <w:szCs w:val="24"/>
        </w:rPr>
        <w:t>Щетинкина</w:t>
      </w:r>
      <w:proofErr w:type="spellEnd"/>
      <w:r w:rsidRPr="00971B7E">
        <w:rPr>
          <w:sz w:val="24"/>
          <w:szCs w:val="24"/>
        </w:rPr>
        <w:t xml:space="preserve"> О.С.) обеспечить проведение мероприятий по санитарной уборке территорий  подведомственных образовательных учреждений.</w:t>
      </w:r>
    </w:p>
    <w:p w:rsidR="007E366F" w:rsidRPr="00971B7E" w:rsidRDefault="007E366F" w:rsidP="00971B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2</w:t>
      </w:r>
      <w:r w:rsidR="0012005C" w:rsidRPr="00971B7E">
        <w:rPr>
          <w:sz w:val="24"/>
          <w:szCs w:val="24"/>
        </w:rPr>
        <w:t>9</w:t>
      </w:r>
      <w:r w:rsidRPr="00971B7E">
        <w:rPr>
          <w:sz w:val="24"/>
          <w:szCs w:val="24"/>
        </w:rPr>
        <w:t>. Рекомендовать министерству физической культуры и спорта Рязанской области (Фролов В.В.) принять  участие в  месячнике, обеспечить санитарную очистку территорий, прилегающих к подведомственным   учреждениям.</w:t>
      </w:r>
    </w:p>
    <w:p w:rsidR="007E366F" w:rsidRPr="00971B7E" w:rsidRDefault="0012005C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30</w:t>
      </w:r>
      <w:r w:rsidR="007E366F" w:rsidRPr="00971B7E">
        <w:rPr>
          <w:sz w:val="24"/>
          <w:szCs w:val="24"/>
        </w:rPr>
        <w:t>. Рекомендовать</w:t>
      </w:r>
      <w:r w:rsidR="007733ED" w:rsidRPr="00971B7E">
        <w:rPr>
          <w:sz w:val="24"/>
          <w:szCs w:val="24"/>
        </w:rPr>
        <w:t xml:space="preserve"> </w:t>
      </w:r>
      <w:r w:rsidR="007E366F" w:rsidRPr="00971B7E">
        <w:rPr>
          <w:sz w:val="24"/>
          <w:szCs w:val="24"/>
        </w:rPr>
        <w:t>министерству культуры</w:t>
      </w:r>
      <w:r w:rsidR="007733ED" w:rsidRPr="00971B7E">
        <w:rPr>
          <w:sz w:val="24"/>
          <w:szCs w:val="24"/>
        </w:rPr>
        <w:t xml:space="preserve"> </w:t>
      </w:r>
      <w:r w:rsidR="007E366F" w:rsidRPr="00971B7E">
        <w:rPr>
          <w:sz w:val="24"/>
          <w:szCs w:val="24"/>
        </w:rPr>
        <w:t xml:space="preserve">Рязанской области                  </w:t>
      </w:r>
      <w:r w:rsidR="00225F46" w:rsidRPr="00971B7E">
        <w:rPr>
          <w:sz w:val="24"/>
          <w:szCs w:val="24"/>
        </w:rPr>
        <w:t xml:space="preserve">                </w:t>
      </w:r>
      <w:r w:rsidR="007E366F" w:rsidRPr="00971B7E">
        <w:rPr>
          <w:sz w:val="24"/>
          <w:szCs w:val="24"/>
        </w:rPr>
        <w:t xml:space="preserve"> (</w:t>
      </w:r>
      <w:r w:rsidR="00C93018" w:rsidRPr="00971B7E">
        <w:rPr>
          <w:sz w:val="24"/>
          <w:szCs w:val="24"/>
        </w:rPr>
        <w:t>Васильева Е.А.)</w:t>
      </w:r>
      <w:r w:rsidR="007E366F" w:rsidRPr="00971B7E">
        <w:rPr>
          <w:sz w:val="24"/>
          <w:szCs w:val="24"/>
        </w:rPr>
        <w:t xml:space="preserve"> принять участие в месячнике, обеспечить санитарную очистку  территорий, прилегающих к подведомственным учреждениям.</w:t>
      </w:r>
    </w:p>
    <w:p w:rsidR="007E366F" w:rsidRPr="00971B7E" w:rsidRDefault="007E366F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lastRenderedPageBreak/>
        <w:t>3</w:t>
      </w:r>
      <w:r w:rsidR="0012005C" w:rsidRPr="00971B7E">
        <w:rPr>
          <w:sz w:val="24"/>
          <w:szCs w:val="24"/>
        </w:rPr>
        <w:t>1</w:t>
      </w:r>
      <w:r w:rsidRPr="00971B7E">
        <w:rPr>
          <w:sz w:val="24"/>
          <w:szCs w:val="24"/>
        </w:rPr>
        <w:t>. Рекомендовать руководителям предприятий и организаций независимо от форм собственности организовать уборку закрепленных территорий согласно приложению № 2      к настоящему распоряжению.</w:t>
      </w:r>
    </w:p>
    <w:p w:rsidR="00F96175" w:rsidRPr="00971B7E" w:rsidRDefault="007E366F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3</w:t>
      </w:r>
      <w:r w:rsidR="0012005C" w:rsidRPr="00971B7E">
        <w:rPr>
          <w:sz w:val="24"/>
          <w:szCs w:val="24"/>
        </w:rPr>
        <w:t>2</w:t>
      </w:r>
      <w:r w:rsidR="00F96175" w:rsidRPr="00971B7E">
        <w:rPr>
          <w:sz w:val="24"/>
          <w:szCs w:val="24"/>
        </w:rPr>
        <w:t xml:space="preserve">. </w:t>
      </w:r>
      <w:r w:rsidR="00C93018" w:rsidRPr="00971B7E">
        <w:rPr>
          <w:sz w:val="24"/>
          <w:szCs w:val="24"/>
        </w:rPr>
        <w:t xml:space="preserve">Начальникам территориальных управлений — префектам  Советского, Октябрьского, Железнодорожного, Московского районов </w:t>
      </w:r>
      <w:proofErr w:type="spellStart"/>
      <w:r w:rsidR="00C93018" w:rsidRPr="00971B7E">
        <w:rPr>
          <w:sz w:val="24"/>
          <w:szCs w:val="24"/>
        </w:rPr>
        <w:t>Палачеву</w:t>
      </w:r>
      <w:proofErr w:type="spellEnd"/>
      <w:r w:rsidR="00C93018" w:rsidRPr="00971B7E">
        <w:rPr>
          <w:sz w:val="24"/>
          <w:szCs w:val="24"/>
        </w:rPr>
        <w:t xml:space="preserve"> М.А.,   Горелову К.А., Морозову О.В., Горбунову С.Ю.</w:t>
      </w:r>
      <w:r w:rsidR="00045585" w:rsidRPr="00971B7E">
        <w:rPr>
          <w:sz w:val="24"/>
          <w:szCs w:val="24"/>
        </w:rPr>
        <w:t xml:space="preserve">, </w:t>
      </w:r>
      <w:r w:rsidR="00C93018" w:rsidRPr="00971B7E">
        <w:rPr>
          <w:sz w:val="24"/>
          <w:szCs w:val="24"/>
        </w:rPr>
        <w:t xml:space="preserve">управлению административно-технической инспекции </w:t>
      </w:r>
      <w:r w:rsidR="00045585" w:rsidRPr="00971B7E">
        <w:rPr>
          <w:sz w:val="24"/>
          <w:szCs w:val="24"/>
        </w:rPr>
        <w:t xml:space="preserve"> (</w:t>
      </w:r>
      <w:r w:rsidR="00AE5280" w:rsidRPr="00971B7E">
        <w:rPr>
          <w:sz w:val="24"/>
          <w:szCs w:val="24"/>
        </w:rPr>
        <w:t>Алипов А</w:t>
      </w:r>
      <w:r w:rsidR="007334CA" w:rsidRPr="00971B7E">
        <w:rPr>
          <w:sz w:val="24"/>
          <w:szCs w:val="24"/>
        </w:rPr>
        <w:t>.</w:t>
      </w:r>
      <w:r w:rsidR="00AE5280" w:rsidRPr="00971B7E">
        <w:rPr>
          <w:sz w:val="24"/>
          <w:szCs w:val="24"/>
        </w:rPr>
        <w:t>В.</w:t>
      </w:r>
      <w:r w:rsidR="00045585" w:rsidRPr="00971B7E">
        <w:rPr>
          <w:sz w:val="24"/>
          <w:szCs w:val="24"/>
        </w:rPr>
        <w:t>)</w:t>
      </w:r>
      <w:r w:rsidR="00F96175" w:rsidRPr="00971B7E">
        <w:rPr>
          <w:sz w:val="24"/>
          <w:szCs w:val="24"/>
        </w:rPr>
        <w:t xml:space="preserve"> для оперативного учета и анализа  полученных данных еженедельно предоставлять информацию о ходе проведения работ по </w:t>
      </w:r>
      <w:r w:rsidR="006D5E39" w:rsidRPr="00971B7E">
        <w:rPr>
          <w:sz w:val="24"/>
          <w:szCs w:val="24"/>
        </w:rPr>
        <w:t>санитарной очистке</w:t>
      </w:r>
      <w:r w:rsidR="00F96175" w:rsidRPr="00971B7E">
        <w:rPr>
          <w:sz w:val="24"/>
          <w:szCs w:val="24"/>
        </w:rPr>
        <w:t xml:space="preserve">  в управление </w:t>
      </w:r>
      <w:r w:rsidR="00C93018" w:rsidRPr="00971B7E">
        <w:rPr>
          <w:sz w:val="24"/>
          <w:szCs w:val="24"/>
        </w:rPr>
        <w:t xml:space="preserve">энергетики и </w:t>
      </w:r>
      <w:proofErr w:type="spellStart"/>
      <w:r w:rsidR="00C93018" w:rsidRPr="00971B7E">
        <w:rPr>
          <w:sz w:val="24"/>
          <w:szCs w:val="24"/>
        </w:rPr>
        <w:t>жилищно</w:t>
      </w:r>
      <w:proofErr w:type="spellEnd"/>
      <w:r w:rsidR="00C93018" w:rsidRPr="00971B7E">
        <w:rPr>
          <w:sz w:val="24"/>
          <w:szCs w:val="24"/>
        </w:rPr>
        <w:t xml:space="preserve"> – коммунального хозяйства</w:t>
      </w:r>
      <w:r w:rsidR="00F96175" w:rsidRPr="00971B7E">
        <w:rPr>
          <w:sz w:val="24"/>
          <w:szCs w:val="24"/>
        </w:rPr>
        <w:t xml:space="preserve">  администрации города Рязани  (</w:t>
      </w:r>
      <w:r w:rsidR="00C93018" w:rsidRPr="00971B7E">
        <w:rPr>
          <w:sz w:val="24"/>
          <w:szCs w:val="24"/>
        </w:rPr>
        <w:t>Ковшов Н.А.</w:t>
      </w:r>
      <w:r w:rsidR="00F96175" w:rsidRPr="00971B7E">
        <w:rPr>
          <w:sz w:val="24"/>
          <w:szCs w:val="24"/>
        </w:rPr>
        <w:t xml:space="preserve">)  по форме согласно приложению № </w:t>
      </w:r>
      <w:r w:rsidR="007334CA" w:rsidRPr="00971B7E">
        <w:rPr>
          <w:sz w:val="24"/>
          <w:szCs w:val="24"/>
        </w:rPr>
        <w:t>3</w:t>
      </w:r>
      <w:r w:rsidR="00F96175" w:rsidRPr="00971B7E">
        <w:rPr>
          <w:sz w:val="24"/>
          <w:szCs w:val="24"/>
        </w:rPr>
        <w:t xml:space="preserve"> к настоящему распоряжению.   </w:t>
      </w:r>
    </w:p>
    <w:p w:rsidR="006C50BA" w:rsidRPr="00971B7E" w:rsidRDefault="007E366F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3</w:t>
      </w:r>
      <w:r w:rsidR="0012005C" w:rsidRPr="00971B7E">
        <w:rPr>
          <w:sz w:val="24"/>
          <w:szCs w:val="24"/>
        </w:rPr>
        <w:t>3</w:t>
      </w:r>
      <w:r w:rsidR="00F96175" w:rsidRPr="00971B7E">
        <w:rPr>
          <w:sz w:val="24"/>
          <w:szCs w:val="24"/>
        </w:rPr>
        <w:t xml:space="preserve">. </w:t>
      </w:r>
      <w:r w:rsidR="006C50BA" w:rsidRPr="00971B7E">
        <w:rPr>
          <w:sz w:val="24"/>
          <w:szCs w:val="24"/>
        </w:rPr>
        <w:t>Рекомендовать АО «Рязанский промышленно-экологический комплекс»                 (</w:t>
      </w:r>
      <w:proofErr w:type="spellStart"/>
      <w:r w:rsidR="006C50BA" w:rsidRPr="00971B7E">
        <w:rPr>
          <w:sz w:val="24"/>
          <w:szCs w:val="24"/>
        </w:rPr>
        <w:t>Гуськова</w:t>
      </w:r>
      <w:proofErr w:type="spellEnd"/>
      <w:r w:rsidR="006C50BA" w:rsidRPr="00971B7E">
        <w:rPr>
          <w:sz w:val="24"/>
          <w:szCs w:val="24"/>
        </w:rPr>
        <w:t xml:space="preserve"> Н.В.) организовать прием на свалку </w:t>
      </w:r>
      <w:r w:rsidR="0014397D" w:rsidRPr="00971B7E">
        <w:rPr>
          <w:sz w:val="24"/>
          <w:szCs w:val="24"/>
        </w:rPr>
        <w:t>мусора</w:t>
      </w:r>
      <w:r w:rsidR="006C50BA" w:rsidRPr="00971B7E">
        <w:rPr>
          <w:sz w:val="24"/>
          <w:szCs w:val="24"/>
        </w:rPr>
        <w:t xml:space="preserve"> с городских улиц и территорий, рекомендуемых предприятиям и организациям города Рязани для благоустройства и санитарной очистки в период месячника,</w:t>
      </w:r>
      <w:r w:rsidR="0014397D" w:rsidRPr="00971B7E">
        <w:rPr>
          <w:sz w:val="24"/>
          <w:szCs w:val="24"/>
        </w:rPr>
        <w:t xml:space="preserve"> а также крупногабаритного и строительного мусора, </w:t>
      </w:r>
      <w:proofErr w:type="spellStart"/>
      <w:r w:rsidR="0014397D" w:rsidRPr="00971B7E">
        <w:rPr>
          <w:sz w:val="24"/>
          <w:szCs w:val="24"/>
        </w:rPr>
        <w:t>гофротары</w:t>
      </w:r>
      <w:proofErr w:type="spellEnd"/>
      <w:r w:rsidR="0014397D" w:rsidRPr="00971B7E">
        <w:rPr>
          <w:sz w:val="24"/>
          <w:szCs w:val="24"/>
        </w:rPr>
        <w:t xml:space="preserve"> при ликвидации несанкционированных свалок</w:t>
      </w:r>
      <w:r w:rsidR="00867F63" w:rsidRPr="00971B7E">
        <w:rPr>
          <w:sz w:val="24"/>
          <w:szCs w:val="24"/>
        </w:rPr>
        <w:t>,</w:t>
      </w:r>
      <w:r w:rsidR="006C50BA" w:rsidRPr="00971B7E">
        <w:rPr>
          <w:sz w:val="24"/>
          <w:szCs w:val="24"/>
        </w:rPr>
        <w:t xml:space="preserve"> бесплатно по специальным талонам.</w:t>
      </w:r>
    </w:p>
    <w:p w:rsidR="006C50BA" w:rsidRPr="00971B7E" w:rsidRDefault="006C50BA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34. </w:t>
      </w:r>
      <w:r w:rsidR="00C93018" w:rsidRPr="00971B7E">
        <w:rPr>
          <w:sz w:val="24"/>
          <w:szCs w:val="24"/>
        </w:rPr>
        <w:t xml:space="preserve">Управлению энергетики и </w:t>
      </w:r>
      <w:proofErr w:type="spellStart"/>
      <w:r w:rsidR="00C93018" w:rsidRPr="00971B7E">
        <w:rPr>
          <w:sz w:val="24"/>
          <w:szCs w:val="24"/>
        </w:rPr>
        <w:t>жилищно</w:t>
      </w:r>
      <w:proofErr w:type="spellEnd"/>
      <w:r w:rsidR="00C93018" w:rsidRPr="00971B7E">
        <w:rPr>
          <w:sz w:val="24"/>
          <w:szCs w:val="24"/>
        </w:rPr>
        <w:t xml:space="preserve"> – коммунального хозяйства  администрации города Рязани  (Ковшов Н.А.) </w:t>
      </w:r>
      <w:r w:rsidRPr="00971B7E">
        <w:rPr>
          <w:sz w:val="24"/>
          <w:szCs w:val="24"/>
        </w:rPr>
        <w:t>обеспечить оперативный учет и отчетность о ходе проведения работ   по  санитарной очистке  с анализом полученных данных.</w:t>
      </w:r>
    </w:p>
    <w:p w:rsidR="00432E61" w:rsidRPr="00971B7E" w:rsidRDefault="00432E61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 xml:space="preserve">35.  </w:t>
      </w:r>
      <w:r w:rsidR="00C93018" w:rsidRPr="00971B7E">
        <w:rPr>
          <w:sz w:val="24"/>
          <w:szCs w:val="24"/>
        </w:rPr>
        <w:t xml:space="preserve">Управлению информационной политики и социальных коммуникаций </w:t>
      </w:r>
      <w:r w:rsidRPr="00971B7E">
        <w:rPr>
          <w:sz w:val="24"/>
          <w:szCs w:val="24"/>
        </w:rPr>
        <w:t>администрации города Рязани (</w:t>
      </w:r>
      <w:r w:rsidR="00C93018" w:rsidRPr="00971B7E">
        <w:rPr>
          <w:sz w:val="24"/>
          <w:szCs w:val="24"/>
        </w:rPr>
        <w:t>Жалыбина Т.В</w:t>
      </w:r>
      <w:r w:rsidRPr="00971B7E">
        <w:rPr>
          <w:sz w:val="24"/>
          <w:szCs w:val="24"/>
        </w:rPr>
        <w:t xml:space="preserve">.) опубликовать настоящее распоряжение в </w:t>
      </w:r>
      <w:r w:rsidR="00225F46" w:rsidRPr="00971B7E">
        <w:rPr>
          <w:sz w:val="24"/>
          <w:szCs w:val="24"/>
        </w:rPr>
        <w:t>сетевом издании</w:t>
      </w:r>
      <w:r w:rsidRPr="00971B7E">
        <w:rPr>
          <w:sz w:val="24"/>
          <w:szCs w:val="24"/>
        </w:rPr>
        <w:t xml:space="preserve"> «Рязанские ведомости»</w:t>
      </w:r>
      <w:r w:rsidR="00225F46" w:rsidRPr="00971B7E">
        <w:rPr>
          <w:sz w:val="24"/>
          <w:szCs w:val="24"/>
        </w:rPr>
        <w:t xml:space="preserve"> </w:t>
      </w:r>
      <w:r w:rsidR="00225F46" w:rsidRPr="00971B7E">
        <w:rPr>
          <w:sz w:val="24"/>
          <w:szCs w:val="24"/>
          <w:lang w:val="en-US"/>
        </w:rPr>
        <w:t>www</w:t>
      </w:r>
      <w:r w:rsidR="00225F46" w:rsidRPr="00971B7E">
        <w:rPr>
          <w:sz w:val="24"/>
          <w:szCs w:val="24"/>
        </w:rPr>
        <w:t>.</w:t>
      </w:r>
      <w:proofErr w:type="spellStart"/>
      <w:r w:rsidR="00225F46" w:rsidRPr="00971B7E">
        <w:rPr>
          <w:sz w:val="24"/>
          <w:szCs w:val="24"/>
          <w:lang w:val="en-US"/>
        </w:rPr>
        <w:t>rv</w:t>
      </w:r>
      <w:proofErr w:type="spellEnd"/>
      <w:r w:rsidR="00225F46" w:rsidRPr="00971B7E">
        <w:rPr>
          <w:sz w:val="24"/>
          <w:szCs w:val="24"/>
        </w:rPr>
        <w:t>-</w:t>
      </w:r>
      <w:proofErr w:type="spellStart"/>
      <w:r w:rsidR="00225F46" w:rsidRPr="00971B7E">
        <w:rPr>
          <w:sz w:val="24"/>
          <w:szCs w:val="24"/>
          <w:lang w:val="en-US"/>
        </w:rPr>
        <w:t>ryazan</w:t>
      </w:r>
      <w:proofErr w:type="spellEnd"/>
      <w:r w:rsidR="00225F46" w:rsidRPr="00971B7E">
        <w:rPr>
          <w:sz w:val="24"/>
          <w:szCs w:val="24"/>
        </w:rPr>
        <w:t>.</w:t>
      </w:r>
      <w:proofErr w:type="spellStart"/>
      <w:r w:rsidR="00225F46" w:rsidRPr="00971B7E">
        <w:rPr>
          <w:sz w:val="24"/>
          <w:szCs w:val="24"/>
          <w:lang w:val="en-US"/>
        </w:rPr>
        <w:t>ru</w:t>
      </w:r>
      <w:proofErr w:type="spellEnd"/>
      <w:r w:rsidRPr="00971B7E">
        <w:rPr>
          <w:sz w:val="24"/>
          <w:szCs w:val="24"/>
        </w:rPr>
        <w:t xml:space="preserve"> и регулярно освещать в средствах массовой информации, на радио и телевидении ход проведения месячника.</w:t>
      </w:r>
    </w:p>
    <w:p w:rsidR="00B75D4B" w:rsidRPr="00971B7E" w:rsidRDefault="007E366F" w:rsidP="00971B7E">
      <w:pPr>
        <w:ind w:firstLine="709"/>
        <w:jc w:val="both"/>
        <w:rPr>
          <w:sz w:val="24"/>
          <w:szCs w:val="24"/>
        </w:rPr>
      </w:pPr>
      <w:r w:rsidRPr="00971B7E">
        <w:rPr>
          <w:sz w:val="24"/>
          <w:szCs w:val="24"/>
        </w:rPr>
        <w:t>3</w:t>
      </w:r>
      <w:r w:rsidR="006C50BA" w:rsidRPr="00971B7E">
        <w:rPr>
          <w:sz w:val="24"/>
          <w:szCs w:val="24"/>
        </w:rPr>
        <w:t>6</w:t>
      </w:r>
      <w:r w:rsidR="00F96175" w:rsidRPr="00971B7E">
        <w:rPr>
          <w:sz w:val="24"/>
          <w:szCs w:val="24"/>
        </w:rPr>
        <w:t>. Контроль за исполнением настоящего распоряжения возложить на                          заместителя главы администрации</w:t>
      </w:r>
      <w:r w:rsidR="0014147F" w:rsidRPr="00971B7E">
        <w:rPr>
          <w:sz w:val="24"/>
          <w:szCs w:val="24"/>
        </w:rPr>
        <w:t xml:space="preserve"> </w:t>
      </w:r>
      <w:proofErr w:type="spellStart"/>
      <w:r w:rsidR="00EC207A" w:rsidRPr="00971B7E">
        <w:rPr>
          <w:sz w:val="24"/>
          <w:szCs w:val="24"/>
        </w:rPr>
        <w:t>Ромодина</w:t>
      </w:r>
      <w:proofErr w:type="spellEnd"/>
      <w:r w:rsidR="00EC207A" w:rsidRPr="00971B7E">
        <w:rPr>
          <w:sz w:val="24"/>
          <w:szCs w:val="24"/>
        </w:rPr>
        <w:t xml:space="preserve"> М.Д.</w:t>
      </w:r>
    </w:p>
    <w:p w:rsidR="0009452E" w:rsidRPr="00971B7E" w:rsidRDefault="0009452E" w:rsidP="00971B7E">
      <w:pPr>
        <w:jc w:val="both"/>
        <w:rPr>
          <w:sz w:val="24"/>
          <w:szCs w:val="24"/>
        </w:rPr>
      </w:pPr>
    </w:p>
    <w:p w:rsidR="003A07F4" w:rsidRPr="00971B7E" w:rsidRDefault="003A07F4" w:rsidP="00971B7E">
      <w:pPr>
        <w:jc w:val="both"/>
        <w:rPr>
          <w:sz w:val="24"/>
          <w:szCs w:val="24"/>
        </w:rPr>
      </w:pPr>
    </w:p>
    <w:p w:rsidR="0009452E" w:rsidRPr="00971B7E" w:rsidRDefault="0009452E" w:rsidP="00971B7E">
      <w:pPr>
        <w:jc w:val="both"/>
        <w:rPr>
          <w:sz w:val="24"/>
          <w:szCs w:val="24"/>
        </w:rPr>
      </w:pPr>
    </w:p>
    <w:p w:rsidR="00921210" w:rsidRPr="00971B7E" w:rsidRDefault="00AE5280" w:rsidP="00971B7E">
      <w:pPr>
        <w:jc w:val="both"/>
        <w:rPr>
          <w:sz w:val="24"/>
          <w:szCs w:val="24"/>
        </w:rPr>
      </w:pPr>
      <w:r w:rsidRPr="00971B7E">
        <w:rPr>
          <w:sz w:val="24"/>
          <w:szCs w:val="24"/>
        </w:rPr>
        <w:t>И.о.г</w:t>
      </w:r>
      <w:r w:rsidR="00867F63" w:rsidRPr="00971B7E">
        <w:rPr>
          <w:sz w:val="24"/>
          <w:szCs w:val="24"/>
        </w:rPr>
        <w:t>лав</w:t>
      </w:r>
      <w:r w:rsidRPr="00971B7E">
        <w:rPr>
          <w:sz w:val="24"/>
          <w:szCs w:val="24"/>
        </w:rPr>
        <w:t>ы</w:t>
      </w:r>
      <w:r w:rsidR="00867F63" w:rsidRPr="00971B7E">
        <w:rPr>
          <w:sz w:val="24"/>
          <w:szCs w:val="24"/>
        </w:rPr>
        <w:t xml:space="preserve"> администрации                                                                                            </w:t>
      </w:r>
      <w:proofErr w:type="spellStart"/>
      <w:r w:rsidRPr="00971B7E">
        <w:rPr>
          <w:sz w:val="24"/>
          <w:szCs w:val="24"/>
        </w:rPr>
        <w:t>Д.Н.Лощинин</w:t>
      </w:r>
      <w:proofErr w:type="spellEnd"/>
      <w:r w:rsidR="00867F63" w:rsidRPr="00971B7E">
        <w:rPr>
          <w:sz w:val="24"/>
          <w:szCs w:val="24"/>
        </w:rPr>
        <w:t xml:space="preserve">    </w:t>
      </w:r>
    </w:p>
    <w:sectPr w:rsidR="00921210" w:rsidRPr="00971B7E" w:rsidSect="00971B7E">
      <w:headerReference w:type="even" r:id="rId9"/>
      <w:footerReference w:type="even" r:id="rId10"/>
      <w:headerReference w:type="first" r:id="rId11"/>
      <w:pgSz w:w="11906" w:h="16838"/>
      <w:pgMar w:top="851" w:right="567" w:bottom="284" w:left="1701" w:header="539" w:footer="720" w:gutter="0"/>
      <w:pgNumType w:start="1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410" w:rsidRDefault="00267410">
      <w:r>
        <w:separator/>
      </w:r>
    </w:p>
  </w:endnote>
  <w:endnote w:type="continuationSeparator" w:id="1">
    <w:p w:rsidR="00267410" w:rsidRDefault="00267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7F" w:rsidRDefault="00D8484B" w:rsidP="00A6282E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14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47F" w:rsidRDefault="0014147F" w:rsidP="00964B5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410" w:rsidRDefault="00267410">
      <w:r>
        <w:separator/>
      </w:r>
    </w:p>
  </w:footnote>
  <w:footnote w:type="continuationSeparator" w:id="1">
    <w:p w:rsidR="00267410" w:rsidRDefault="00267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7F" w:rsidRDefault="00D8484B" w:rsidP="003635EA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414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47F" w:rsidRDefault="0014147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46" w:rsidRDefault="00D8484B">
    <w:pPr>
      <w:pStyle w:val="a9"/>
      <w:jc w:val="center"/>
    </w:pPr>
    <w:fldSimple w:instr=" PAGE   \* MERGEFORMAT ">
      <w:r w:rsidR="00971B7E">
        <w:rPr>
          <w:noProof/>
        </w:rPr>
        <w:t>1</w:t>
      </w:r>
    </w:fldSimple>
  </w:p>
  <w:p w:rsidR="00225F46" w:rsidRDefault="00225F4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A61A5"/>
    <w:multiLevelType w:val="hybridMultilevel"/>
    <w:tmpl w:val="6190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A3B28"/>
    <w:multiLevelType w:val="hybridMultilevel"/>
    <w:tmpl w:val="FE8CEA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54E"/>
    <w:rsid w:val="00003F4F"/>
    <w:rsid w:val="00045585"/>
    <w:rsid w:val="00051163"/>
    <w:rsid w:val="00066A39"/>
    <w:rsid w:val="0007306C"/>
    <w:rsid w:val="00074A70"/>
    <w:rsid w:val="0009452E"/>
    <w:rsid w:val="000A2965"/>
    <w:rsid w:val="000A5F56"/>
    <w:rsid w:val="000D0F7B"/>
    <w:rsid w:val="000E4231"/>
    <w:rsid w:val="000F23F1"/>
    <w:rsid w:val="00102831"/>
    <w:rsid w:val="00106B0A"/>
    <w:rsid w:val="00113CF1"/>
    <w:rsid w:val="0012005C"/>
    <w:rsid w:val="0014147F"/>
    <w:rsid w:val="0014397D"/>
    <w:rsid w:val="0014417F"/>
    <w:rsid w:val="001639D6"/>
    <w:rsid w:val="00166D5D"/>
    <w:rsid w:val="00167C5D"/>
    <w:rsid w:val="00170585"/>
    <w:rsid w:val="00171813"/>
    <w:rsid w:val="00186A79"/>
    <w:rsid w:val="00192128"/>
    <w:rsid w:val="001B0670"/>
    <w:rsid w:val="001B0C08"/>
    <w:rsid w:val="001B2E8A"/>
    <w:rsid w:val="001B38F6"/>
    <w:rsid w:val="001B7F99"/>
    <w:rsid w:val="001C2644"/>
    <w:rsid w:val="001D2F7E"/>
    <w:rsid w:val="001D47BD"/>
    <w:rsid w:val="001D5348"/>
    <w:rsid w:val="001E18AC"/>
    <w:rsid w:val="001E2F25"/>
    <w:rsid w:val="00223610"/>
    <w:rsid w:val="00225F46"/>
    <w:rsid w:val="002376EB"/>
    <w:rsid w:val="002464BF"/>
    <w:rsid w:val="0025359E"/>
    <w:rsid w:val="0025752F"/>
    <w:rsid w:val="00266099"/>
    <w:rsid w:val="00267410"/>
    <w:rsid w:val="00267B96"/>
    <w:rsid w:val="00296A91"/>
    <w:rsid w:val="002A5797"/>
    <w:rsid w:val="002B2A6E"/>
    <w:rsid w:val="002E1DBA"/>
    <w:rsid w:val="002E55B1"/>
    <w:rsid w:val="002F0340"/>
    <w:rsid w:val="002F32CC"/>
    <w:rsid w:val="002F7C1C"/>
    <w:rsid w:val="00323C13"/>
    <w:rsid w:val="00356D33"/>
    <w:rsid w:val="003635EA"/>
    <w:rsid w:val="003648CD"/>
    <w:rsid w:val="00386AE4"/>
    <w:rsid w:val="0039448B"/>
    <w:rsid w:val="00396738"/>
    <w:rsid w:val="00397119"/>
    <w:rsid w:val="003A07F4"/>
    <w:rsid w:val="003A36FC"/>
    <w:rsid w:val="003A5B9D"/>
    <w:rsid w:val="003A5C60"/>
    <w:rsid w:val="003B0921"/>
    <w:rsid w:val="003B0945"/>
    <w:rsid w:val="003B1A54"/>
    <w:rsid w:val="003B1A6C"/>
    <w:rsid w:val="003B6FD4"/>
    <w:rsid w:val="003B776E"/>
    <w:rsid w:val="004037F2"/>
    <w:rsid w:val="0040714E"/>
    <w:rsid w:val="004138F3"/>
    <w:rsid w:val="00426627"/>
    <w:rsid w:val="00431A20"/>
    <w:rsid w:val="00432E61"/>
    <w:rsid w:val="0043643C"/>
    <w:rsid w:val="0046503C"/>
    <w:rsid w:val="0046700D"/>
    <w:rsid w:val="00477CBB"/>
    <w:rsid w:val="00496737"/>
    <w:rsid w:val="00497E07"/>
    <w:rsid w:val="004B0383"/>
    <w:rsid w:val="004B6891"/>
    <w:rsid w:val="004B712B"/>
    <w:rsid w:val="004C36FE"/>
    <w:rsid w:val="004D0E94"/>
    <w:rsid w:val="004D1681"/>
    <w:rsid w:val="004D2AAF"/>
    <w:rsid w:val="004E635F"/>
    <w:rsid w:val="004E72CA"/>
    <w:rsid w:val="00507D1B"/>
    <w:rsid w:val="00510385"/>
    <w:rsid w:val="00515681"/>
    <w:rsid w:val="00527790"/>
    <w:rsid w:val="005401B8"/>
    <w:rsid w:val="00542C9F"/>
    <w:rsid w:val="00544E26"/>
    <w:rsid w:val="00546B8A"/>
    <w:rsid w:val="00555FA1"/>
    <w:rsid w:val="00557D57"/>
    <w:rsid w:val="00565F4F"/>
    <w:rsid w:val="005871F8"/>
    <w:rsid w:val="0059234F"/>
    <w:rsid w:val="005B0444"/>
    <w:rsid w:val="005B22A0"/>
    <w:rsid w:val="005B4CED"/>
    <w:rsid w:val="005B58A4"/>
    <w:rsid w:val="005C4AA1"/>
    <w:rsid w:val="005F2C8D"/>
    <w:rsid w:val="005F3C1B"/>
    <w:rsid w:val="005F79CE"/>
    <w:rsid w:val="00605C57"/>
    <w:rsid w:val="006063C5"/>
    <w:rsid w:val="0061782C"/>
    <w:rsid w:val="00622A81"/>
    <w:rsid w:val="00624588"/>
    <w:rsid w:val="0062577E"/>
    <w:rsid w:val="00626A9C"/>
    <w:rsid w:val="00660F7C"/>
    <w:rsid w:val="00670C69"/>
    <w:rsid w:val="00675434"/>
    <w:rsid w:val="00675B51"/>
    <w:rsid w:val="006902AD"/>
    <w:rsid w:val="00691243"/>
    <w:rsid w:val="00691DA6"/>
    <w:rsid w:val="00692F2D"/>
    <w:rsid w:val="006A2871"/>
    <w:rsid w:val="006C50BA"/>
    <w:rsid w:val="006C7BBE"/>
    <w:rsid w:val="006D0037"/>
    <w:rsid w:val="006D5E39"/>
    <w:rsid w:val="006F1049"/>
    <w:rsid w:val="0071340B"/>
    <w:rsid w:val="007153F6"/>
    <w:rsid w:val="00725AC3"/>
    <w:rsid w:val="00732B5A"/>
    <w:rsid w:val="007334CA"/>
    <w:rsid w:val="00740FAF"/>
    <w:rsid w:val="00747F2C"/>
    <w:rsid w:val="00772D31"/>
    <w:rsid w:val="007733ED"/>
    <w:rsid w:val="0077657C"/>
    <w:rsid w:val="007A3EA3"/>
    <w:rsid w:val="007B0CFB"/>
    <w:rsid w:val="007B7385"/>
    <w:rsid w:val="007D4829"/>
    <w:rsid w:val="007E366F"/>
    <w:rsid w:val="007F0FC8"/>
    <w:rsid w:val="007F1F67"/>
    <w:rsid w:val="0080648C"/>
    <w:rsid w:val="00815057"/>
    <w:rsid w:val="00843423"/>
    <w:rsid w:val="00843936"/>
    <w:rsid w:val="008508F1"/>
    <w:rsid w:val="008624EB"/>
    <w:rsid w:val="008643CE"/>
    <w:rsid w:val="008643E9"/>
    <w:rsid w:val="00866E72"/>
    <w:rsid w:val="00867F63"/>
    <w:rsid w:val="008705F0"/>
    <w:rsid w:val="008719A0"/>
    <w:rsid w:val="00872EDD"/>
    <w:rsid w:val="0088056E"/>
    <w:rsid w:val="00895B57"/>
    <w:rsid w:val="00897057"/>
    <w:rsid w:val="008C31B6"/>
    <w:rsid w:val="008D46A7"/>
    <w:rsid w:val="008D4B22"/>
    <w:rsid w:val="008F14AC"/>
    <w:rsid w:val="008F1B9D"/>
    <w:rsid w:val="008F2F4E"/>
    <w:rsid w:val="0090151C"/>
    <w:rsid w:val="00907A0A"/>
    <w:rsid w:val="00910874"/>
    <w:rsid w:val="00920BED"/>
    <w:rsid w:val="00921210"/>
    <w:rsid w:val="009344BA"/>
    <w:rsid w:val="009534DE"/>
    <w:rsid w:val="00964B5C"/>
    <w:rsid w:val="009716FB"/>
    <w:rsid w:val="00971B7E"/>
    <w:rsid w:val="009736F5"/>
    <w:rsid w:val="009806FF"/>
    <w:rsid w:val="00987EC0"/>
    <w:rsid w:val="009B73B1"/>
    <w:rsid w:val="009C13EA"/>
    <w:rsid w:val="009D5C32"/>
    <w:rsid w:val="00A001E5"/>
    <w:rsid w:val="00A269E6"/>
    <w:rsid w:val="00A3043B"/>
    <w:rsid w:val="00A3128B"/>
    <w:rsid w:val="00A343C1"/>
    <w:rsid w:val="00A55A44"/>
    <w:rsid w:val="00A565FB"/>
    <w:rsid w:val="00A576A7"/>
    <w:rsid w:val="00A6282E"/>
    <w:rsid w:val="00A73A3F"/>
    <w:rsid w:val="00A80667"/>
    <w:rsid w:val="00A82543"/>
    <w:rsid w:val="00A95BEB"/>
    <w:rsid w:val="00AA546D"/>
    <w:rsid w:val="00AB4BBA"/>
    <w:rsid w:val="00AC3905"/>
    <w:rsid w:val="00AE5280"/>
    <w:rsid w:val="00AF44B9"/>
    <w:rsid w:val="00B02189"/>
    <w:rsid w:val="00B03B7E"/>
    <w:rsid w:val="00B10341"/>
    <w:rsid w:val="00B410AB"/>
    <w:rsid w:val="00B45400"/>
    <w:rsid w:val="00B619EF"/>
    <w:rsid w:val="00B62C43"/>
    <w:rsid w:val="00B744CA"/>
    <w:rsid w:val="00B745C8"/>
    <w:rsid w:val="00B748C4"/>
    <w:rsid w:val="00B75D4B"/>
    <w:rsid w:val="00B82256"/>
    <w:rsid w:val="00B87180"/>
    <w:rsid w:val="00BB368F"/>
    <w:rsid w:val="00BC0199"/>
    <w:rsid w:val="00BC1312"/>
    <w:rsid w:val="00BC5588"/>
    <w:rsid w:val="00BD4F94"/>
    <w:rsid w:val="00BE0038"/>
    <w:rsid w:val="00BE24B5"/>
    <w:rsid w:val="00BE4CB6"/>
    <w:rsid w:val="00BE7740"/>
    <w:rsid w:val="00BF06A2"/>
    <w:rsid w:val="00BF0FCB"/>
    <w:rsid w:val="00BF33B1"/>
    <w:rsid w:val="00C0329A"/>
    <w:rsid w:val="00C21276"/>
    <w:rsid w:val="00C369E6"/>
    <w:rsid w:val="00C4598A"/>
    <w:rsid w:val="00C56D0D"/>
    <w:rsid w:val="00C62617"/>
    <w:rsid w:val="00C67DED"/>
    <w:rsid w:val="00C755E5"/>
    <w:rsid w:val="00C81AE2"/>
    <w:rsid w:val="00C821BA"/>
    <w:rsid w:val="00C82EBA"/>
    <w:rsid w:val="00C91F6B"/>
    <w:rsid w:val="00C93018"/>
    <w:rsid w:val="00CB5042"/>
    <w:rsid w:val="00CC2037"/>
    <w:rsid w:val="00CD516A"/>
    <w:rsid w:val="00CD59D1"/>
    <w:rsid w:val="00CF3961"/>
    <w:rsid w:val="00D05D69"/>
    <w:rsid w:val="00D33515"/>
    <w:rsid w:val="00D33B4B"/>
    <w:rsid w:val="00D34083"/>
    <w:rsid w:val="00D54E06"/>
    <w:rsid w:val="00D62ECB"/>
    <w:rsid w:val="00D729C9"/>
    <w:rsid w:val="00D8484B"/>
    <w:rsid w:val="00DA5CA9"/>
    <w:rsid w:val="00DB154E"/>
    <w:rsid w:val="00DB28AD"/>
    <w:rsid w:val="00DB46BA"/>
    <w:rsid w:val="00DC45D1"/>
    <w:rsid w:val="00DC59AE"/>
    <w:rsid w:val="00DC6A0C"/>
    <w:rsid w:val="00DC6FC9"/>
    <w:rsid w:val="00DE3B08"/>
    <w:rsid w:val="00DE5FD4"/>
    <w:rsid w:val="00DF16E4"/>
    <w:rsid w:val="00DF4BE7"/>
    <w:rsid w:val="00DF609A"/>
    <w:rsid w:val="00E02B8B"/>
    <w:rsid w:val="00E11A4A"/>
    <w:rsid w:val="00E12325"/>
    <w:rsid w:val="00E20149"/>
    <w:rsid w:val="00E25C99"/>
    <w:rsid w:val="00E30976"/>
    <w:rsid w:val="00E474A4"/>
    <w:rsid w:val="00E50417"/>
    <w:rsid w:val="00E64560"/>
    <w:rsid w:val="00E6556C"/>
    <w:rsid w:val="00E756C4"/>
    <w:rsid w:val="00E82A4E"/>
    <w:rsid w:val="00E95C18"/>
    <w:rsid w:val="00E96A4B"/>
    <w:rsid w:val="00E97186"/>
    <w:rsid w:val="00EA00FB"/>
    <w:rsid w:val="00EB1AFD"/>
    <w:rsid w:val="00EC207A"/>
    <w:rsid w:val="00EC4D63"/>
    <w:rsid w:val="00EC5407"/>
    <w:rsid w:val="00EC6ACF"/>
    <w:rsid w:val="00ED0302"/>
    <w:rsid w:val="00ED167E"/>
    <w:rsid w:val="00ED5945"/>
    <w:rsid w:val="00F03838"/>
    <w:rsid w:val="00F14EE9"/>
    <w:rsid w:val="00F211AE"/>
    <w:rsid w:val="00F348F3"/>
    <w:rsid w:val="00F4456A"/>
    <w:rsid w:val="00F63076"/>
    <w:rsid w:val="00F83DB9"/>
    <w:rsid w:val="00F9425E"/>
    <w:rsid w:val="00F96175"/>
    <w:rsid w:val="00F96BE6"/>
    <w:rsid w:val="00FA3EFD"/>
    <w:rsid w:val="00FA7964"/>
    <w:rsid w:val="00FB3B8E"/>
    <w:rsid w:val="00FB45B4"/>
    <w:rsid w:val="00FC2CB5"/>
    <w:rsid w:val="00FD2174"/>
    <w:rsid w:val="00FE3FCC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39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82543"/>
    <w:pPr>
      <w:keepNext/>
      <w:tabs>
        <w:tab w:val="num" w:pos="432"/>
        <w:tab w:val="left" w:pos="7088"/>
      </w:tabs>
      <w:ind w:left="432" w:hanging="432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A82543"/>
    <w:pPr>
      <w:keepNext/>
      <w:tabs>
        <w:tab w:val="num" w:pos="576"/>
        <w:tab w:val="left" w:pos="709"/>
      </w:tabs>
      <w:ind w:left="576" w:hanging="576"/>
      <w:jc w:val="both"/>
      <w:outlineLvl w:val="1"/>
    </w:pPr>
    <w:rPr>
      <w:rFonts w:ascii="Arial" w:hAnsi="Arial" w:cs="Arial"/>
      <w:b/>
      <w:sz w:val="24"/>
    </w:rPr>
  </w:style>
  <w:style w:type="paragraph" w:styleId="3">
    <w:name w:val="heading 3"/>
    <w:basedOn w:val="a"/>
    <w:next w:val="a"/>
    <w:qFormat/>
    <w:rsid w:val="00A82543"/>
    <w:pPr>
      <w:keepNext/>
      <w:tabs>
        <w:tab w:val="num" w:pos="720"/>
      </w:tabs>
      <w:ind w:left="720" w:hanging="72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82543"/>
    <w:pPr>
      <w:keepNext/>
      <w:tabs>
        <w:tab w:val="num" w:pos="864"/>
      </w:tabs>
      <w:ind w:left="864" w:hanging="864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A82543"/>
    <w:pPr>
      <w:keepNext/>
      <w:tabs>
        <w:tab w:val="num" w:pos="1008"/>
      </w:tabs>
      <w:ind w:left="1008" w:hanging="1008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2543"/>
    <w:rPr>
      <w:b w:val="0"/>
      <w:sz w:val="24"/>
      <w:szCs w:val="24"/>
      <w:lang w:val="ru-RU"/>
    </w:rPr>
  </w:style>
  <w:style w:type="character" w:customStyle="1" w:styleId="WW8Num1z1">
    <w:name w:val="WW8Num1z1"/>
    <w:rsid w:val="00A82543"/>
  </w:style>
  <w:style w:type="character" w:customStyle="1" w:styleId="WW8Num1z2">
    <w:name w:val="WW8Num1z2"/>
    <w:rsid w:val="00A82543"/>
  </w:style>
  <w:style w:type="character" w:customStyle="1" w:styleId="WW8Num1z3">
    <w:name w:val="WW8Num1z3"/>
    <w:rsid w:val="00A82543"/>
  </w:style>
  <w:style w:type="character" w:customStyle="1" w:styleId="WW8Num1z4">
    <w:name w:val="WW8Num1z4"/>
    <w:rsid w:val="00A82543"/>
  </w:style>
  <w:style w:type="character" w:customStyle="1" w:styleId="WW8Num1z5">
    <w:name w:val="WW8Num1z5"/>
    <w:rsid w:val="00A82543"/>
  </w:style>
  <w:style w:type="character" w:customStyle="1" w:styleId="WW8Num1z6">
    <w:name w:val="WW8Num1z6"/>
    <w:rsid w:val="00A82543"/>
  </w:style>
  <w:style w:type="character" w:customStyle="1" w:styleId="WW8Num1z7">
    <w:name w:val="WW8Num1z7"/>
    <w:rsid w:val="00A82543"/>
  </w:style>
  <w:style w:type="character" w:customStyle="1" w:styleId="WW8Num1z8">
    <w:name w:val="WW8Num1z8"/>
    <w:rsid w:val="00A82543"/>
  </w:style>
  <w:style w:type="character" w:customStyle="1" w:styleId="WW8Num2z0">
    <w:name w:val="WW8Num2z0"/>
    <w:rsid w:val="00A82543"/>
    <w:rPr>
      <w:rFonts w:hint="default"/>
    </w:rPr>
  </w:style>
  <w:style w:type="character" w:customStyle="1" w:styleId="WW8Num2z1">
    <w:name w:val="WW8Num2z1"/>
    <w:rsid w:val="00A82543"/>
  </w:style>
  <w:style w:type="character" w:customStyle="1" w:styleId="WW8Num2z2">
    <w:name w:val="WW8Num2z2"/>
    <w:rsid w:val="00A82543"/>
  </w:style>
  <w:style w:type="character" w:customStyle="1" w:styleId="WW8Num2z3">
    <w:name w:val="WW8Num2z3"/>
    <w:rsid w:val="00A82543"/>
  </w:style>
  <w:style w:type="character" w:customStyle="1" w:styleId="WW8Num2z4">
    <w:name w:val="WW8Num2z4"/>
    <w:rsid w:val="00A82543"/>
  </w:style>
  <w:style w:type="character" w:customStyle="1" w:styleId="WW8Num2z5">
    <w:name w:val="WW8Num2z5"/>
    <w:rsid w:val="00A82543"/>
  </w:style>
  <w:style w:type="character" w:customStyle="1" w:styleId="WW8Num2z6">
    <w:name w:val="WW8Num2z6"/>
    <w:rsid w:val="00A82543"/>
  </w:style>
  <w:style w:type="character" w:customStyle="1" w:styleId="WW8Num2z7">
    <w:name w:val="WW8Num2z7"/>
    <w:rsid w:val="00A82543"/>
  </w:style>
  <w:style w:type="character" w:customStyle="1" w:styleId="WW8Num2z8">
    <w:name w:val="WW8Num2z8"/>
    <w:rsid w:val="00A82543"/>
  </w:style>
  <w:style w:type="character" w:customStyle="1" w:styleId="WW8Num3z0">
    <w:name w:val="WW8Num3z0"/>
    <w:rsid w:val="00A82543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4z0">
    <w:name w:val="WW8Num4z0"/>
    <w:rsid w:val="00A82543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  <w:rsid w:val="00A82543"/>
  </w:style>
  <w:style w:type="character" w:customStyle="1" w:styleId="WW8Num5z1">
    <w:name w:val="WW8Num5z1"/>
    <w:rsid w:val="00A82543"/>
  </w:style>
  <w:style w:type="character" w:customStyle="1" w:styleId="WW8Num5z2">
    <w:name w:val="WW8Num5z2"/>
    <w:rsid w:val="00A82543"/>
  </w:style>
  <w:style w:type="character" w:customStyle="1" w:styleId="WW8Num5z3">
    <w:name w:val="WW8Num5z3"/>
    <w:rsid w:val="00A82543"/>
  </w:style>
  <w:style w:type="character" w:customStyle="1" w:styleId="WW8Num5z4">
    <w:name w:val="WW8Num5z4"/>
    <w:rsid w:val="00A82543"/>
  </w:style>
  <w:style w:type="character" w:customStyle="1" w:styleId="WW8Num5z5">
    <w:name w:val="WW8Num5z5"/>
    <w:rsid w:val="00A82543"/>
  </w:style>
  <w:style w:type="character" w:customStyle="1" w:styleId="WW8Num5z6">
    <w:name w:val="WW8Num5z6"/>
    <w:rsid w:val="00A82543"/>
  </w:style>
  <w:style w:type="character" w:customStyle="1" w:styleId="WW8Num5z7">
    <w:name w:val="WW8Num5z7"/>
    <w:rsid w:val="00A82543"/>
  </w:style>
  <w:style w:type="character" w:customStyle="1" w:styleId="WW8Num5z8">
    <w:name w:val="WW8Num5z8"/>
    <w:rsid w:val="00A82543"/>
  </w:style>
  <w:style w:type="character" w:customStyle="1" w:styleId="WW8NumSt3z0">
    <w:name w:val="WW8NumSt3z0"/>
    <w:rsid w:val="00A82543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10">
    <w:name w:val="Основной шрифт абзаца1"/>
    <w:rsid w:val="00A82543"/>
  </w:style>
  <w:style w:type="character" w:customStyle="1" w:styleId="50">
    <w:name w:val="Заголовок 5 Знак"/>
    <w:rsid w:val="00A82543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A82543"/>
    <w:rPr>
      <w:lang w:val="ru-RU" w:eastAsia="ar-SA" w:bidi="ar-SA"/>
    </w:rPr>
  </w:style>
  <w:style w:type="character" w:styleId="a4">
    <w:name w:val="page number"/>
    <w:rsid w:val="00A82543"/>
    <w:rPr>
      <w:rFonts w:cs="Times New Roman"/>
    </w:rPr>
  </w:style>
  <w:style w:type="character" w:customStyle="1" w:styleId="11">
    <w:name w:val="Заголовок 1 Знак"/>
    <w:rsid w:val="00A82543"/>
    <w:rPr>
      <w:b/>
      <w:sz w:val="28"/>
      <w:lang w:val="en-US"/>
    </w:rPr>
  </w:style>
  <w:style w:type="character" w:styleId="a5">
    <w:name w:val="Hyperlink"/>
    <w:rsid w:val="00A82543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A825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A82543"/>
    <w:pPr>
      <w:jc w:val="both"/>
    </w:pPr>
    <w:rPr>
      <w:sz w:val="24"/>
    </w:rPr>
  </w:style>
  <w:style w:type="paragraph" w:styleId="a8">
    <w:name w:val="List"/>
    <w:basedOn w:val="a7"/>
    <w:rsid w:val="00A82543"/>
    <w:rPr>
      <w:rFonts w:cs="Mangal"/>
    </w:rPr>
  </w:style>
  <w:style w:type="paragraph" w:customStyle="1" w:styleId="12">
    <w:name w:val="Название1"/>
    <w:basedOn w:val="a"/>
    <w:rsid w:val="00A825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A82543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A82543"/>
    <w:pPr>
      <w:tabs>
        <w:tab w:val="center" w:pos="4536"/>
        <w:tab w:val="right" w:pos="9072"/>
      </w:tabs>
    </w:pPr>
  </w:style>
  <w:style w:type="paragraph" w:customStyle="1" w:styleId="61">
    <w:name w:val="Указатель 61"/>
    <w:basedOn w:val="a"/>
    <w:next w:val="a"/>
    <w:rsid w:val="00A82543"/>
    <w:pPr>
      <w:tabs>
        <w:tab w:val="right" w:leader="dot" w:pos="9072"/>
      </w:tabs>
      <w:ind w:left="1200" w:hanging="200"/>
    </w:pPr>
  </w:style>
  <w:style w:type="paragraph" w:styleId="20">
    <w:name w:val="envelope return"/>
    <w:basedOn w:val="a"/>
    <w:rsid w:val="00A82543"/>
    <w:pPr>
      <w:spacing w:line="0" w:lineRule="atLeast"/>
    </w:pPr>
  </w:style>
  <w:style w:type="paragraph" w:styleId="aa">
    <w:name w:val="footer"/>
    <w:basedOn w:val="a"/>
    <w:rsid w:val="00A82543"/>
    <w:pPr>
      <w:tabs>
        <w:tab w:val="center" w:pos="4536"/>
        <w:tab w:val="right" w:pos="9072"/>
      </w:tabs>
    </w:pPr>
  </w:style>
  <w:style w:type="paragraph" w:customStyle="1" w:styleId="22">
    <w:name w:val="Основной текст с отступом 22"/>
    <w:basedOn w:val="a"/>
    <w:rsid w:val="00A82543"/>
    <w:pPr>
      <w:tabs>
        <w:tab w:val="left" w:pos="709"/>
      </w:tabs>
      <w:ind w:firstLine="709"/>
      <w:jc w:val="both"/>
    </w:pPr>
    <w:rPr>
      <w:rFonts w:ascii="Arial" w:hAnsi="Arial" w:cs="Arial"/>
      <w:sz w:val="22"/>
    </w:rPr>
  </w:style>
  <w:style w:type="paragraph" w:customStyle="1" w:styleId="31">
    <w:name w:val="Основной текст с отступом 31"/>
    <w:basedOn w:val="a"/>
    <w:rsid w:val="00A82543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A82543"/>
    <w:pPr>
      <w:tabs>
        <w:tab w:val="left" w:pos="7088"/>
      </w:tabs>
      <w:spacing w:line="360" w:lineRule="auto"/>
      <w:ind w:firstLine="567"/>
      <w:jc w:val="both"/>
    </w:pPr>
    <w:rPr>
      <w:sz w:val="24"/>
    </w:rPr>
  </w:style>
  <w:style w:type="paragraph" w:customStyle="1" w:styleId="ConsNormal">
    <w:name w:val="ConsNormal"/>
    <w:rsid w:val="00A82543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3">
    <w:name w:val="Основной текст с отступом 23"/>
    <w:basedOn w:val="a"/>
    <w:rsid w:val="00A82543"/>
    <w:pPr>
      <w:autoSpaceDE w:val="0"/>
      <w:spacing w:line="360" w:lineRule="auto"/>
      <w:ind w:firstLine="709"/>
      <w:jc w:val="both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A82543"/>
    <w:pPr>
      <w:ind w:right="176" w:firstLine="709"/>
      <w:jc w:val="both"/>
    </w:pPr>
    <w:rPr>
      <w:sz w:val="24"/>
    </w:rPr>
  </w:style>
  <w:style w:type="paragraph" w:styleId="ab">
    <w:name w:val="Balloon Text"/>
    <w:basedOn w:val="a"/>
    <w:rsid w:val="00A8254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A82543"/>
    <w:pPr>
      <w:suppressLineNumbers/>
    </w:pPr>
  </w:style>
  <w:style w:type="paragraph" w:styleId="ad">
    <w:name w:val="Normal (Web)"/>
    <w:basedOn w:val="a"/>
    <w:rsid w:val="00A82543"/>
    <w:pPr>
      <w:spacing w:before="100" w:after="119"/>
    </w:pPr>
    <w:rPr>
      <w:rFonts w:eastAsia="Calibri"/>
      <w:sz w:val="24"/>
      <w:szCs w:val="24"/>
    </w:rPr>
  </w:style>
  <w:style w:type="paragraph" w:styleId="ae">
    <w:name w:val="Body Text Indent"/>
    <w:basedOn w:val="a"/>
    <w:rsid w:val="00A82543"/>
    <w:pPr>
      <w:spacing w:after="120"/>
      <w:ind w:left="283"/>
    </w:pPr>
  </w:style>
  <w:style w:type="paragraph" w:customStyle="1" w:styleId="af">
    <w:name w:val="Содержимое врезки"/>
    <w:basedOn w:val="a7"/>
    <w:rsid w:val="00A82543"/>
  </w:style>
  <w:style w:type="paragraph" w:customStyle="1" w:styleId="af0">
    <w:name w:val="Заголовок таблицы"/>
    <w:basedOn w:val="ac"/>
    <w:rsid w:val="00A82543"/>
    <w:pPr>
      <w:jc w:val="center"/>
    </w:pPr>
    <w:rPr>
      <w:b/>
      <w:bCs/>
    </w:rPr>
  </w:style>
  <w:style w:type="paragraph" w:customStyle="1" w:styleId="ConsPlusNormal">
    <w:name w:val="ConsPlusNormal"/>
    <w:rsid w:val="00DE3B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No Spacing"/>
    <w:uiPriority w:val="1"/>
    <w:qFormat/>
    <w:rsid w:val="00DE3B08"/>
    <w:pPr>
      <w:suppressAutoHyphens/>
    </w:pPr>
    <w:rPr>
      <w:lang w:eastAsia="ar-SA"/>
    </w:rPr>
  </w:style>
  <w:style w:type="paragraph" w:customStyle="1" w:styleId="Style5">
    <w:name w:val="Style5"/>
    <w:basedOn w:val="a"/>
    <w:rsid w:val="00E12325"/>
    <w:pPr>
      <w:widowControl w:val="0"/>
      <w:suppressAutoHyphens w:val="0"/>
      <w:autoSpaceDE w:val="0"/>
      <w:autoSpaceDN w:val="0"/>
      <w:adjustRightInd w:val="0"/>
      <w:spacing w:line="425" w:lineRule="exact"/>
      <w:ind w:firstLine="710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4D63"/>
  </w:style>
  <w:style w:type="character" w:styleId="af2">
    <w:name w:val="Placeholder Text"/>
    <w:uiPriority w:val="99"/>
    <w:semiHidden/>
    <w:rsid w:val="00CD59D1"/>
    <w:rPr>
      <w:color w:val="808080"/>
    </w:rPr>
  </w:style>
  <w:style w:type="character" w:styleId="af3">
    <w:name w:val="Emphasis"/>
    <w:qFormat/>
    <w:rsid w:val="00515681"/>
    <w:rPr>
      <w:i/>
      <w:iCs/>
    </w:rPr>
  </w:style>
  <w:style w:type="character" w:customStyle="1" w:styleId="14">
    <w:name w:val="Основной текст1"/>
    <w:rsid w:val="00515681"/>
    <w:rPr>
      <w:color w:val="000000"/>
      <w:spacing w:val="0"/>
      <w:w w:val="100"/>
      <w:position w:val="0"/>
      <w:sz w:val="26"/>
      <w:szCs w:val="26"/>
      <w:shd w:val="clear" w:color="auto" w:fill="FFFFFF"/>
      <w:lang w:val="ru-RU" w:bidi="ar-SA"/>
    </w:rPr>
  </w:style>
  <w:style w:type="character" w:customStyle="1" w:styleId="115pt">
    <w:name w:val="Основной текст + 11;5 pt;Полужирный"/>
    <w:rsid w:val="005156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bidi="ar-SA"/>
    </w:rPr>
  </w:style>
  <w:style w:type="table" w:styleId="af4">
    <w:name w:val="Table Grid"/>
    <w:basedOn w:val="a1"/>
    <w:rsid w:val="00F96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qFormat/>
    <w:rsid w:val="00F961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29AB-2885-40C0-B8EE-A05A4913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14</cp:revision>
  <cp:lastPrinted>2024-04-01T12:36:00Z</cp:lastPrinted>
  <dcterms:created xsi:type="dcterms:W3CDTF">2024-03-19T12:28:00Z</dcterms:created>
  <dcterms:modified xsi:type="dcterms:W3CDTF">2024-04-02T11:36:00Z</dcterms:modified>
</cp:coreProperties>
</file>