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33112">
        <w:tc>
          <w:tcPr>
            <w:tcW w:w="5428" w:type="dxa"/>
          </w:tcPr>
          <w:p w:rsidR="00190FF9" w:rsidRPr="00633112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633112" w:rsidRDefault="00190FF9" w:rsidP="00633112">
            <w:pPr>
              <w:rPr>
                <w:rFonts w:ascii="Times New Roman" w:hAnsi="Times New Roman"/>
                <w:sz w:val="28"/>
                <w:szCs w:val="28"/>
              </w:rPr>
            </w:pPr>
            <w:r w:rsidRPr="0063311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33112" w:rsidRPr="00633112" w:rsidRDefault="00633112" w:rsidP="0063311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63311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к постановлению Правительства Рязанской области</w:t>
            </w:r>
          </w:p>
        </w:tc>
      </w:tr>
      <w:tr w:rsidR="00633112" w:rsidRPr="00633112">
        <w:tc>
          <w:tcPr>
            <w:tcW w:w="5428" w:type="dxa"/>
          </w:tcPr>
          <w:p w:rsidR="00633112" w:rsidRPr="00633112" w:rsidRDefault="0063311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33112" w:rsidRPr="00633112" w:rsidRDefault="00193054" w:rsidP="006331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14.05.2024 № 150</w:t>
            </w:r>
            <w:bookmarkStart w:id="0" w:name="_GoBack"/>
            <w:bookmarkEnd w:id="0"/>
          </w:p>
        </w:tc>
      </w:tr>
      <w:tr w:rsidR="00633112" w:rsidRPr="00633112">
        <w:tc>
          <w:tcPr>
            <w:tcW w:w="5428" w:type="dxa"/>
          </w:tcPr>
          <w:p w:rsidR="00633112" w:rsidRPr="00633112" w:rsidRDefault="0063311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33112" w:rsidRPr="00633112" w:rsidRDefault="00633112" w:rsidP="00633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112" w:rsidRPr="00633112">
        <w:tc>
          <w:tcPr>
            <w:tcW w:w="5428" w:type="dxa"/>
          </w:tcPr>
          <w:p w:rsidR="00633112" w:rsidRPr="00633112" w:rsidRDefault="0063311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33112" w:rsidRPr="00633112" w:rsidRDefault="00633112" w:rsidP="00633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112" w:rsidRPr="00633112">
        <w:tc>
          <w:tcPr>
            <w:tcW w:w="5428" w:type="dxa"/>
          </w:tcPr>
          <w:p w:rsidR="00633112" w:rsidRPr="00633112" w:rsidRDefault="0063311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33112" w:rsidRPr="00633112" w:rsidRDefault="00633112" w:rsidP="0063311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63311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«Приложение № 1 </w:t>
            </w:r>
          </w:p>
          <w:p w:rsidR="00633112" w:rsidRPr="00633112" w:rsidRDefault="00633112" w:rsidP="0063311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63311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к постановлению Правительства Рязанской области</w:t>
            </w:r>
          </w:p>
          <w:p w:rsidR="00633112" w:rsidRPr="00633112" w:rsidRDefault="00633112" w:rsidP="006331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3311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02.10.2013 № 299</w:t>
            </w:r>
          </w:p>
        </w:tc>
      </w:tr>
    </w:tbl>
    <w:p w:rsidR="00624967" w:rsidRPr="00633112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33112" w:rsidRPr="00633112" w:rsidRDefault="00633112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33112" w:rsidRPr="00633112" w:rsidRDefault="00633112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33112" w:rsidRPr="00633112" w:rsidRDefault="006506B6" w:rsidP="00633112">
      <w:pPr>
        <w:widowControl w:val="0"/>
        <w:tabs>
          <w:tab w:val="left" w:pos="5628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hyperlink w:anchor="P25">
        <w:r w:rsidR="00633112" w:rsidRPr="00633112">
          <w:rPr>
            <w:rFonts w:ascii="Times New Roman" w:hAnsi="Times New Roman"/>
            <w:sz w:val="28"/>
            <w:szCs w:val="28"/>
          </w:rPr>
          <w:t>ПОРЯДОК</w:t>
        </w:r>
      </w:hyperlink>
    </w:p>
    <w:p w:rsidR="00594407" w:rsidRDefault="00633112" w:rsidP="0063311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взаимодействия участников </w:t>
      </w:r>
      <w:proofErr w:type="gramStart"/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государственной</w:t>
      </w:r>
      <w:proofErr w:type="gramEnd"/>
    </w:p>
    <w:p w:rsidR="00594407" w:rsidRDefault="00633112" w:rsidP="0063311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</w:t>
      </w:r>
      <w:proofErr w:type="gramStart"/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негосударственной</w:t>
      </w:r>
      <w:proofErr w:type="gramEnd"/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систем бесплатной юридической</w:t>
      </w:r>
    </w:p>
    <w:p w:rsidR="00633112" w:rsidRPr="00633112" w:rsidRDefault="00633112" w:rsidP="0063311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помощи на территории Рязанской области </w:t>
      </w:r>
    </w:p>
    <w:p w:rsidR="00633112" w:rsidRPr="00633112" w:rsidRDefault="00633112" w:rsidP="00633112">
      <w:pPr>
        <w:widowControl w:val="0"/>
        <w:tabs>
          <w:tab w:val="left" w:pos="5628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" w:name="P34"/>
      <w:bookmarkEnd w:id="1"/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1. </w:t>
      </w:r>
      <w:proofErr w:type="gramStart"/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Настоящий Порядок регулирует вопросы взаимодействия участников государственной и негосударственной систем бесплатной юридической помощи на территории Рязанской области в пределах их полномочий, установленных Федеральным </w:t>
      </w:r>
      <w:hyperlink r:id="rId10" w:history="1">
        <w:r w:rsidRPr="00633112">
          <w:rPr>
            <w:rFonts w:ascii="Times New Roman" w:eastAsia="Calibri" w:hAnsi="Times New Roman"/>
            <w:bCs/>
            <w:sz w:val="28"/>
            <w:szCs w:val="28"/>
            <w:lang w:eastAsia="en-US"/>
          </w:rPr>
          <w:t>законом</w:t>
        </w:r>
      </w:hyperlink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от 21 ноября 2011 г</w:t>
      </w:r>
      <w:r w:rsidR="00594407">
        <w:rPr>
          <w:rFonts w:ascii="Times New Roman" w:eastAsia="Calibri" w:hAnsi="Times New Roman"/>
          <w:bCs/>
          <w:sz w:val="28"/>
          <w:szCs w:val="28"/>
          <w:lang w:eastAsia="en-US"/>
        </w:rPr>
        <w:t>ода</w:t>
      </w: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№ 324-ФЗ </w:t>
      </w: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br/>
        <w:t xml:space="preserve">«О бесплатной юридической помощи в Российской Федерации» (далее </w:t>
      </w:r>
      <w:r w:rsidR="00594407">
        <w:rPr>
          <w:rFonts w:ascii="Times New Roman" w:eastAsia="Calibri" w:hAnsi="Times New Roman"/>
          <w:bCs/>
          <w:sz w:val="28"/>
          <w:szCs w:val="28"/>
          <w:lang w:eastAsia="en-US"/>
        </w:rPr>
        <w:t>–</w:t>
      </w: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Федеральный</w:t>
      </w:r>
      <w:r w:rsidR="0059440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закон), </w:t>
      </w:r>
      <w:hyperlink r:id="rId11" w:history="1">
        <w:r w:rsidRPr="00633112">
          <w:rPr>
            <w:rFonts w:ascii="Times New Roman" w:eastAsia="Calibri" w:hAnsi="Times New Roman"/>
            <w:bCs/>
            <w:sz w:val="28"/>
            <w:szCs w:val="28"/>
            <w:lang w:eastAsia="en-US"/>
          </w:rPr>
          <w:t>Законом</w:t>
        </w:r>
      </w:hyperlink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Рязанской области от 19 марта 2013 г</w:t>
      </w:r>
      <w:r w:rsidR="00594407">
        <w:rPr>
          <w:rFonts w:ascii="Times New Roman" w:eastAsia="Calibri" w:hAnsi="Times New Roman"/>
          <w:bCs/>
          <w:sz w:val="28"/>
          <w:szCs w:val="28"/>
          <w:lang w:eastAsia="en-US"/>
        </w:rPr>
        <w:t>ода</w:t>
      </w:r>
      <w:r w:rsidR="00594407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№ 8-ОЗ «О регулировании отдельных отношений, связанных с оказанием бесплатной юридической помощи», в</w:t>
      </w:r>
      <w:proofErr w:type="gramEnd"/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том числе в части взаимодействия государственных юридических бюро с иными участниками этих систем бесплатной юридической помощи.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 Формами взаимодействия участников государственной и негосударственной систем бесплатной юридической помощи на территории Рязанской области (далее </w:t>
      </w:r>
      <w:r w:rsidR="00594407">
        <w:rPr>
          <w:rFonts w:ascii="Times New Roman" w:eastAsia="Calibri" w:hAnsi="Times New Roman"/>
          <w:bCs/>
          <w:sz w:val="28"/>
          <w:szCs w:val="28"/>
          <w:lang w:eastAsia="en-US"/>
        </w:rPr>
        <w:t>–</w:t>
      </w: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государственная</w:t>
      </w:r>
      <w:r w:rsidR="0059440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и негосударственная система бесплатной юридической помощи) являются: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1)</w:t>
      </w:r>
      <w:r w:rsidR="0059440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участие в реализации совместных мероприятий по вопросам, связанным с оказанием гражданам бесплатной юридической помощи, в том числе при организации выездных пунктов для оказания гражданам бесплатной юридической помощи;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2)</w:t>
      </w:r>
      <w:r w:rsidR="0059440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отчетность об оказании бесплатной юридической помощи в рамках государственной системы бесплатной юридической помощи;</w:t>
      </w:r>
    </w:p>
    <w:p w:rsidR="00633112" w:rsidRPr="00633112" w:rsidRDefault="00594407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3) </w:t>
      </w:r>
      <w:r w:rsidR="00633112"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информационное взаимодействие для обеспечения гарантий прав граждан на получение бесплатной юридической помощи;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4) привлечение государственным юридическим бюро к оказанию гражданам бесплатной юридической помощи иных субъектов государственной и негосударственной систем бесплатной юридической помощи;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5)</w:t>
      </w:r>
      <w:r w:rsidR="0059440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переадресация обращений граждан о предоставлении бесплатной юридической помощи между участниками государственной системы бесплатной юридической помощи;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6) иные формы взаимодействия в соответствии с действующим законодательством Российской Федерации.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3. Участие в реализации совместных мероприятий по вопросам, связанным с оказанием гражданам бесплатной юридической помощи,  в том числе при организации выездных пунктов для оказания гражданам бесплатной юридической помощи, осуществляется на основании соглашений о взаимодействии, заключенных на добровольной основе, а также совместно утвержденных планов проведения указанных мероприятий.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4. </w:t>
      </w:r>
      <w:proofErr w:type="gramStart"/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Исполнительные органы Рязанской области, входящие в государственную систему бесплатной юридической помощи, Государственное казенное учреждение Рязанской области «Государственное юридическое бюро» на бумажном носителе и в электронном виде направляют в исполнительный орган Рязанской области, уполномоченный в области обеспечения граждан бесплатной юридической помощью (далее </w:t>
      </w:r>
      <w:r w:rsidR="00594407">
        <w:rPr>
          <w:rFonts w:ascii="Times New Roman" w:eastAsia="Calibri" w:hAnsi="Times New Roman"/>
          <w:bCs/>
          <w:sz w:val="28"/>
          <w:szCs w:val="28"/>
          <w:lang w:eastAsia="en-US"/>
        </w:rPr>
        <w:t>–</w:t>
      </w: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уполномоченный</w:t>
      </w:r>
      <w:r w:rsidR="0059440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орган), отчеты об оказании бесплатной юридической помощи в рамках государственной системы бесплатной юридической помощи (с учетом данных, представленных</w:t>
      </w:r>
      <w:proofErr w:type="gramEnd"/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подведомственными им учреждениями, входящими в государственную систему бесплатной юридической помощи) по форме, утверждаемой уполномоченным органом: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- до 10 января за отчетный год;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- до 10 июля за первое полугодие текущего года.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Уполномоченный орган на основании представленных отчетов ежегодно формирует годовой сводный отчет и полугодовой сводный отчет об оказании бесплатной юридической помощи в рамках государственной системы бесплатной юридической помощи в срок до 20 января и 20 июля соответственно.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Годовой сводный отчет и полугодовой сводный отчет об оказании бесплатной юридической помощи в рамках государственной системы бесплатной юридической помощи ежегодно размещается на официальном сайте уполномоченного органа в информационно-телекоммуникационной сети «Интернет» в срок до 25 января и 25 июля соответственно.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5. В случае если гражданин (его законный представитель) при обращении за бесплатной юридической помощью в исполнительные органы Рязанской области или подведомственные им учреждения не представил документы, необходимые для оказания бесплатной юридической помощи, исполнительные органы Рязанской области или подведомственные им учреждения запрашивают такие документы (сведения) в рамках информационного взаимодействия.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Информационное взаимодействие осуществляется между участниками государственной системы бесплатной юридической помощи, а также с органами местного самоуправления муниципальных образований Рязанской области в форме обмена информацией, имеющейся в их распоряжении и необходимой для обеспечения гарантий прав граждан на получение бесплатной юридической помощи, на основании запросов указанных участников государственной системы бесплатной юридической помощи.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 осуществлении информационного взаимодействия по вопросам оказания гражданам бесплатной юридической помощи участники государственной системы бесплатной юридической помощи и органы местного самоуправления муниципальных образований Рязанской области обеспечивают защиту персональных данных граждан в соответствии с Федеральным </w:t>
      </w:r>
      <w:hyperlink r:id="rId12" w:history="1">
        <w:r w:rsidRPr="00633112">
          <w:rPr>
            <w:rFonts w:ascii="Times New Roman" w:eastAsia="Calibri" w:hAnsi="Times New Roman"/>
            <w:bCs/>
            <w:sz w:val="28"/>
            <w:szCs w:val="28"/>
            <w:lang w:eastAsia="en-US"/>
          </w:rPr>
          <w:t>законом</w:t>
        </w:r>
      </w:hyperlink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от 27 июля 2006 года № 152-ФЗ «О персональных данных».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6.</w:t>
      </w:r>
      <w:r w:rsidR="0059440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Исполнительные органы Рязанской области и подведомственные им учреждения, входящие в государственную систему бесплатной юридической помощи, рассматривают обращения граждан о предоставлении бесплатной юридической помощи по вопросам, отнесенным к их компетенции.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В случае обращения гражданина в исполнительный орган Рязанской области или подведомственное ему учреждение, являющиеся участниками государственной системы бесплатной юридической помощи, с обращением об оказании бесплатной юридической помощи в видах, отнесенных к компетенции иного участника государственной системы бесплатной юридической помощи, указанное обращение в течение 3 рабочих дней с даты его регистрации в исполнительном органе Рязанской области или подведомственном ему учреждении, являющимися</w:t>
      </w:r>
      <w:proofErr w:type="gramEnd"/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участниками государственной системы бесплатной юридической помощи   переадресовывается соответствующему участнику государственной системы бесплатной юридической помощи по принадлежности, с одновременным уведомлением об этом гражданина путем направления ему письменного сообщения.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7.</w:t>
      </w:r>
      <w:r w:rsidR="0059440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Взаимодействие уполномоченного органа с адвокатами, являющимися участниками государственной системы бесплатной юридической помощи, осуществляется на основании соглашения, заключенного в соответствии с </w:t>
      </w:r>
      <w:hyperlink r:id="rId13" w:history="1">
        <w:r w:rsidRPr="00633112">
          <w:rPr>
            <w:rFonts w:ascii="Times New Roman" w:eastAsia="Calibri" w:hAnsi="Times New Roman"/>
            <w:bCs/>
            <w:sz w:val="28"/>
            <w:szCs w:val="28"/>
            <w:lang w:eastAsia="en-US"/>
          </w:rPr>
          <w:t>частью 5</w:t>
        </w:r>
      </w:hyperlink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18 Федерального закона.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Адвокатская палата Рязанской области направляет в уполномоченный орган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в соответствии с  </w:t>
      </w:r>
      <w:hyperlink r:id="rId14" w:history="1">
        <w:r w:rsidRPr="00633112">
          <w:rPr>
            <w:rFonts w:ascii="Times New Roman" w:eastAsia="Calibri" w:hAnsi="Times New Roman"/>
            <w:bCs/>
            <w:sz w:val="28"/>
            <w:szCs w:val="28"/>
            <w:lang w:eastAsia="en-US"/>
          </w:rPr>
          <w:t>частью 8</w:t>
        </w:r>
      </w:hyperlink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18 Федерального закона.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8. </w:t>
      </w:r>
      <w:proofErr w:type="gramStart"/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Взаимодействие уполномоченного органа с нотариусами, являющимися участниками государственной системы бесплатной юридической помощи, осуществляется на основании соглашения, заключаемого на добровольной основе с нотариальной палатой Рязанской области с приложением списка нотариусов, оказывающих гражданам бесплатную юридическую помощь в рамках государственной системы бесплатной юридической помощи.</w:t>
      </w:r>
      <w:proofErr w:type="gramEnd"/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9. Уполномоченный по правам человека в Рязанской области содействует оказанию бесплатной юридической помощи в пределах своей компетенции посредством привлечения участников государственной и негосударственной систем бесплатной юридической помощи к оказанию бесплатной юридической помощи гражданам.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10. Государственное казенное учреждение Рязанской области «Государственное юридическое бюро» взаимодействует с иными участниками государственной и негосударственной систем бесплатной юридической помощи посредством: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1)</w:t>
      </w:r>
      <w:r w:rsidR="0059440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привлечения к оказанию бесплатной юридической помощи </w:t>
      </w:r>
      <w:r w:rsidRPr="00633112">
        <w:rPr>
          <w:rFonts w:ascii="Times New Roman" w:eastAsia="Calibri" w:hAnsi="Times New Roman"/>
          <w:bCs/>
          <w:spacing w:val="-2"/>
          <w:sz w:val="28"/>
          <w:szCs w:val="28"/>
          <w:lang w:eastAsia="en-US"/>
        </w:rPr>
        <w:t>адвокатов и участников негосударственной системы бесплатной юридической</w:t>
      </w: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помощи на основании соглашений, указанных в </w:t>
      </w:r>
      <w:hyperlink r:id="rId15" w:history="1">
        <w:r w:rsidRPr="00633112">
          <w:rPr>
            <w:rFonts w:ascii="Times New Roman" w:eastAsia="Calibri" w:hAnsi="Times New Roman"/>
            <w:bCs/>
            <w:sz w:val="28"/>
            <w:szCs w:val="28"/>
            <w:lang w:eastAsia="en-US"/>
          </w:rPr>
          <w:t>частях 5</w:t>
        </w:r>
      </w:hyperlink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</w:t>
      </w:r>
      <w:hyperlink r:id="rId16" w:history="1">
        <w:r w:rsidRPr="00633112">
          <w:rPr>
            <w:rFonts w:ascii="Times New Roman" w:eastAsia="Calibri" w:hAnsi="Times New Roman"/>
            <w:bCs/>
            <w:sz w:val="28"/>
            <w:szCs w:val="28"/>
            <w:lang w:eastAsia="en-US"/>
          </w:rPr>
          <w:t>5.1 статьи 18</w:t>
        </w:r>
      </w:hyperlink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hyperlink r:id="rId17" w:history="1">
        <w:r w:rsidRPr="00633112">
          <w:rPr>
            <w:rFonts w:ascii="Times New Roman" w:eastAsia="Calibri" w:hAnsi="Times New Roman"/>
            <w:bCs/>
            <w:sz w:val="28"/>
            <w:szCs w:val="28"/>
            <w:lang w:eastAsia="en-US"/>
          </w:rPr>
          <w:t>части 2 статьи 26</w:t>
        </w:r>
      </w:hyperlink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Федерального закона;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>2) направления участникам государственной системы бесплатной юридической помощи в порядке, установленном Федеральным законом, обращений по входящим в их компетенцию вопросам о предоставлении справок, характеристик и иных документов, необходимых для оказания гражданам бесплатной юридической помощи;</w:t>
      </w: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3) информирования Уполномоченного по правам человека в Рязанской </w:t>
      </w:r>
      <w:r w:rsidRPr="00633112">
        <w:rPr>
          <w:rFonts w:ascii="Times New Roman" w:eastAsia="Calibri" w:hAnsi="Times New Roman"/>
          <w:bCs/>
          <w:spacing w:val="-2"/>
          <w:sz w:val="28"/>
          <w:szCs w:val="28"/>
          <w:lang w:eastAsia="en-US"/>
        </w:rPr>
        <w:t>области о  выявленных работниками Государственного казенного учреждения</w:t>
      </w:r>
      <w:r w:rsidRPr="0063311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Рязанской области «Государственное юридическое бюро»  массовых или грубых нарушениях прав и свобод человека и гражданина либо о случаях, имеющих особое общественное значение или связанных с необходимостью защиты интересов лиц, не способных самостоятельно использовать правовые средства защиты, посредством направления письменного обращения в день выявления соответствующей информации.».</w:t>
      </w:r>
      <w:proofErr w:type="gramEnd"/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633112" w:rsidRPr="00633112" w:rsidRDefault="00633112" w:rsidP="006331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sectPr w:rsidR="00633112" w:rsidRPr="00633112" w:rsidSect="00190FF9">
      <w:headerReference w:type="default" r:id="rId18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6B6" w:rsidRDefault="006506B6">
      <w:r>
        <w:separator/>
      </w:r>
    </w:p>
  </w:endnote>
  <w:endnote w:type="continuationSeparator" w:id="0">
    <w:p w:rsidR="006506B6" w:rsidRDefault="0065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6B6" w:rsidRDefault="006506B6">
      <w:r>
        <w:separator/>
      </w:r>
    </w:p>
  </w:footnote>
  <w:footnote w:type="continuationSeparator" w:id="0">
    <w:p w:rsidR="006506B6" w:rsidRDefault="00650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93054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15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305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4407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3112"/>
    <w:rsid w:val="006351E3"/>
    <w:rsid w:val="00644236"/>
    <w:rsid w:val="006471E5"/>
    <w:rsid w:val="006506B6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51733&amp;dst=100113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9201" TargetMode="External"/><Relationship Id="rId17" Type="http://schemas.openxmlformats.org/officeDocument/2006/relationships/hyperlink" Target="https://login.consultant.ru/link/?req=doc&amp;base=LAW&amp;n=451733&amp;dst=1002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1733&amp;dst=8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25314&amp;dst=100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1733&amp;dst=100113" TargetMode="External"/><Relationship Id="rId10" Type="http://schemas.openxmlformats.org/officeDocument/2006/relationships/hyperlink" Target="https://login.consultant.ru/link/?req=doc&amp;base=LAW&amp;n=451733&amp;dst=10008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51733&amp;dst=10011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2024-04-27T09:10:00Z</dcterms:created>
  <dcterms:modified xsi:type="dcterms:W3CDTF">2024-05-14T12:31:00Z</dcterms:modified>
</cp:coreProperties>
</file>