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83E03" w:rsidRDefault="00683E03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EF4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</w:t>
            </w:r>
          </w:p>
          <w:p w:rsidR="00683E03" w:rsidRPr="00F16284" w:rsidRDefault="00683E03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683E03" w:rsidRPr="00F16284">
        <w:tc>
          <w:tcPr>
            <w:tcW w:w="5428" w:type="dxa"/>
          </w:tcPr>
          <w:p w:rsidR="00683E03" w:rsidRPr="00F16284" w:rsidRDefault="00683E0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83E03" w:rsidRPr="00F16284" w:rsidRDefault="00394788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14.05.2024 № 153</w:t>
            </w:r>
            <w:bookmarkStart w:id="0" w:name="_GoBack"/>
            <w:bookmarkEnd w:id="0"/>
          </w:p>
        </w:tc>
      </w:tr>
      <w:tr w:rsidR="00683E03" w:rsidRPr="00F16284">
        <w:tc>
          <w:tcPr>
            <w:tcW w:w="5428" w:type="dxa"/>
          </w:tcPr>
          <w:p w:rsidR="00683E03" w:rsidRPr="00F16284" w:rsidRDefault="00683E0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83E03" w:rsidRPr="00F16284" w:rsidRDefault="00683E03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E03" w:rsidRPr="00F16284">
        <w:tc>
          <w:tcPr>
            <w:tcW w:w="5428" w:type="dxa"/>
          </w:tcPr>
          <w:p w:rsidR="00683E03" w:rsidRPr="00F16284" w:rsidRDefault="00683E0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83E03" w:rsidRPr="00F16284" w:rsidRDefault="00683E03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3E03" w:rsidRDefault="00683E03" w:rsidP="00683E03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</w:p>
    <w:p w:rsidR="00683E03" w:rsidRDefault="00683E03" w:rsidP="00683E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Границы </w:t>
      </w:r>
    </w:p>
    <w:p w:rsidR="00683E03" w:rsidRDefault="00683E03" w:rsidP="00683E03">
      <w:pPr>
        <w:jc w:val="center"/>
        <w:rPr>
          <w:rFonts w:ascii="Times New Roman" w:hAnsi="Times New Roman"/>
          <w:sz w:val="28"/>
          <w:szCs w:val="28"/>
        </w:rPr>
      </w:pPr>
      <w:r w:rsidRPr="009E3979">
        <w:rPr>
          <w:rFonts w:ascii="Times New Roman" w:hAnsi="Times New Roman"/>
          <w:sz w:val="28"/>
          <w:szCs w:val="28"/>
        </w:rPr>
        <w:t xml:space="preserve">зон экстренного оповещения населения </w:t>
      </w:r>
    </w:p>
    <w:p w:rsidR="00683E03" w:rsidRDefault="00683E03" w:rsidP="00683E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</w:t>
      </w:r>
      <w:r w:rsidRPr="009E3979">
        <w:rPr>
          <w:rFonts w:ascii="Times New Roman" w:hAnsi="Times New Roman"/>
          <w:sz w:val="28"/>
          <w:szCs w:val="28"/>
        </w:rPr>
        <w:t>области</w:t>
      </w:r>
    </w:p>
    <w:p w:rsidR="00683E03" w:rsidRDefault="00683E03" w:rsidP="00683E0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9"/>
        <w:gridCol w:w="3207"/>
        <w:gridCol w:w="1958"/>
        <w:gridCol w:w="3697"/>
      </w:tblGrid>
      <w:tr w:rsidR="00683E03" w:rsidRPr="002121B8" w:rsidTr="00683E03">
        <w:tc>
          <w:tcPr>
            <w:tcW w:w="0" w:type="auto"/>
          </w:tcPr>
          <w:p w:rsidR="00683E03" w:rsidRPr="002121B8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1B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121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121B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683E03" w:rsidRPr="002121B8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1B8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0" w:type="auto"/>
          </w:tcPr>
          <w:p w:rsidR="00683E03" w:rsidRPr="002121B8" w:rsidRDefault="00683E03" w:rsidP="002D2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1B8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0" w:type="auto"/>
          </w:tcPr>
          <w:p w:rsidR="00683E03" w:rsidRPr="003C5FAA" w:rsidRDefault="00683E03" w:rsidP="002D2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FAA">
              <w:rPr>
                <w:rFonts w:ascii="Times New Roman" w:hAnsi="Times New Roman"/>
                <w:sz w:val="24"/>
                <w:szCs w:val="24"/>
              </w:rPr>
              <w:t>Границы зон экстренного оповещения населения</w:t>
            </w:r>
          </w:p>
        </w:tc>
      </w:tr>
      <w:tr w:rsidR="00683E03" w:rsidRPr="002121B8" w:rsidTr="00683E03">
        <w:trPr>
          <w:trHeight w:val="108"/>
        </w:trPr>
        <w:tc>
          <w:tcPr>
            <w:tcW w:w="0" w:type="auto"/>
          </w:tcPr>
          <w:p w:rsidR="00683E03" w:rsidRPr="002121B8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1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83E03" w:rsidRPr="002121B8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1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83E03" w:rsidRPr="002121B8" w:rsidRDefault="00683E03" w:rsidP="002D2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1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83E03" w:rsidRPr="002121B8" w:rsidRDefault="00683E03" w:rsidP="002D2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3E03" w:rsidRPr="00683E03" w:rsidTr="00683E03">
        <w:trPr>
          <w:trHeight w:val="70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E03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683E0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683E03">
              <w:rPr>
                <w:rFonts w:ascii="Times New Roman" w:hAnsi="Times New Roman"/>
                <w:sz w:val="24"/>
                <w:szCs w:val="24"/>
              </w:rPr>
              <w:t>Игошино</w:t>
            </w:r>
            <w:proofErr w:type="spellEnd"/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70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683E03">
              <w:rPr>
                <w:rFonts w:ascii="Times New Roman" w:hAnsi="Times New Roman"/>
                <w:sz w:val="24"/>
                <w:szCs w:val="24"/>
              </w:rPr>
              <w:t>Надежка</w:t>
            </w:r>
            <w:proofErr w:type="spellEnd"/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70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E03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683E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83E03">
              <w:rPr>
                <w:rFonts w:ascii="Times New Roman" w:hAnsi="Times New Roman"/>
                <w:sz w:val="24"/>
                <w:szCs w:val="24"/>
              </w:rPr>
              <w:t>Ермишь</w:t>
            </w:r>
            <w:proofErr w:type="spellEnd"/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452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E03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683E03">
              <w:rPr>
                <w:rFonts w:ascii="Times New Roman" w:hAnsi="Times New Roman"/>
                <w:sz w:val="24"/>
                <w:szCs w:val="24"/>
              </w:rPr>
              <w:t xml:space="preserve"> муниципальный </w:t>
            </w:r>
          </w:p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E03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683E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83E03">
              <w:rPr>
                <w:rFonts w:ascii="Times New Roman" w:hAnsi="Times New Roman"/>
                <w:sz w:val="24"/>
                <w:szCs w:val="24"/>
              </w:rPr>
              <w:t>Кадом</w:t>
            </w:r>
            <w:proofErr w:type="spellEnd"/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452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E03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683E0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E03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683E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83E03">
              <w:rPr>
                <w:rFonts w:ascii="Times New Roman" w:hAnsi="Times New Roman"/>
                <w:sz w:val="24"/>
                <w:szCs w:val="24"/>
              </w:rPr>
              <w:t>Сынтул</w:t>
            </w:r>
            <w:proofErr w:type="spellEnd"/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452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г. Михайлов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452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E03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683E0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683E03">
              <w:rPr>
                <w:rFonts w:ascii="Times New Roman" w:hAnsi="Times New Roman"/>
                <w:sz w:val="24"/>
                <w:szCs w:val="24"/>
              </w:rPr>
              <w:t>Сельцы</w:t>
            </w:r>
            <w:proofErr w:type="spellEnd"/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110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Merge w:val="restart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 xml:space="preserve">Рязанский муниципальный </w:t>
            </w:r>
          </w:p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п. </w:t>
            </w:r>
            <w:proofErr w:type="spellStart"/>
            <w:r w:rsidRPr="00683E03">
              <w:rPr>
                <w:rFonts w:ascii="Times New Roman" w:hAnsi="Times New Roman"/>
                <w:spacing w:val="-6"/>
                <w:sz w:val="24"/>
                <w:szCs w:val="24"/>
              </w:rPr>
              <w:t>Передельцы</w:t>
            </w:r>
            <w:proofErr w:type="spellEnd"/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70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Merge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pacing w:val="-8"/>
                <w:sz w:val="24"/>
                <w:szCs w:val="24"/>
              </w:rPr>
              <w:t>п. Приозерный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70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vMerge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683E03">
              <w:rPr>
                <w:rFonts w:ascii="Times New Roman" w:hAnsi="Times New Roman"/>
                <w:sz w:val="24"/>
                <w:szCs w:val="24"/>
              </w:rPr>
              <w:t>Борисково</w:t>
            </w:r>
            <w:proofErr w:type="spellEnd"/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70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683E03">
              <w:rPr>
                <w:rFonts w:ascii="Times New Roman" w:hAnsi="Times New Roman"/>
                <w:sz w:val="24"/>
                <w:szCs w:val="24"/>
              </w:rPr>
              <w:t>Деулино</w:t>
            </w:r>
            <w:proofErr w:type="spellEnd"/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70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vMerge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с. Ласково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70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vMerge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п. </w:t>
            </w:r>
            <w:proofErr w:type="spellStart"/>
            <w:r w:rsidRPr="00683E03">
              <w:rPr>
                <w:rFonts w:ascii="Times New Roman" w:hAnsi="Times New Roman"/>
                <w:spacing w:val="-6"/>
                <w:sz w:val="24"/>
                <w:szCs w:val="24"/>
              </w:rPr>
              <w:t>Ласковский</w:t>
            </w:r>
            <w:proofErr w:type="spellEnd"/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452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 xml:space="preserve">Ряжский муниципальный </w:t>
            </w:r>
          </w:p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г. Ряжск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70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vMerge w:val="restart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 xml:space="preserve">Спасский муниципальный </w:t>
            </w:r>
          </w:p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683E03">
              <w:rPr>
                <w:rFonts w:ascii="Times New Roman" w:hAnsi="Times New Roman"/>
                <w:sz w:val="24"/>
                <w:szCs w:val="24"/>
              </w:rPr>
              <w:t>Брыкин</w:t>
            </w:r>
            <w:proofErr w:type="spellEnd"/>
            <w:r w:rsidRPr="00683E03">
              <w:rPr>
                <w:rFonts w:ascii="Times New Roman" w:hAnsi="Times New Roman"/>
                <w:sz w:val="24"/>
                <w:szCs w:val="24"/>
              </w:rPr>
              <w:t xml:space="preserve"> Бор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70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vMerge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п. Лесхоз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452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vMerge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г. Спасск-Рязанский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70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vMerge w:val="restart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 xml:space="preserve">Шиловский муниципальный </w:t>
            </w:r>
          </w:p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с. Боровое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70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vMerge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с. Ерахтур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452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vMerge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683E03">
              <w:rPr>
                <w:rFonts w:ascii="Times New Roman" w:hAnsi="Times New Roman"/>
                <w:sz w:val="24"/>
                <w:szCs w:val="24"/>
              </w:rPr>
              <w:t>Занино</w:t>
            </w:r>
            <w:proofErr w:type="spellEnd"/>
            <w:r w:rsidRPr="00683E03">
              <w:rPr>
                <w:rFonts w:ascii="Times New Roman" w:hAnsi="Times New Roman"/>
                <w:sz w:val="24"/>
                <w:szCs w:val="24"/>
              </w:rPr>
              <w:t>-Починки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70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vMerge w:val="restart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п. Солотча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  <w:tr w:rsidR="00683E03" w:rsidRPr="00683E03" w:rsidTr="00683E03">
        <w:trPr>
          <w:trHeight w:val="70"/>
        </w:trPr>
        <w:tc>
          <w:tcPr>
            <w:tcW w:w="0" w:type="auto"/>
          </w:tcPr>
          <w:p w:rsidR="00683E03" w:rsidRPr="00683E03" w:rsidRDefault="00683E03" w:rsidP="00683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 w:rsidRPr="00683E03">
              <w:rPr>
                <w:rFonts w:ascii="Times New Roman" w:hAnsi="Times New Roman"/>
                <w:sz w:val="24"/>
                <w:szCs w:val="24"/>
              </w:rPr>
              <w:t xml:space="preserve">г. Рязань </w:t>
            </w:r>
          </w:p>
        </w:tc>
        <w:tc>
          <w:tcPr>
            <w:tcW w:w="0" w:type="auto"/>
          </w:tcPr>
          <w:p w:rsidR="00683E03" w:rsidRPr="00683E03" w:rsidRDefault="00683E03" w:rsidP="00683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населенного пункта</w:t>
            </w:r>
          </w:p>
        </w:tc>
      </w:tr>
    </w:tbl>
    <w:p w:rsidR="00624967" w:rsidRPr="00683E03" w:rsidRDefault="00624967" w:rsidP="00683E03">
      <w:pPr>
        <w:spacing w:line="192" w:lineRule="auto"/>
        <w:rPr>
          <w:rFonts w:ascii="Times New Roman" w:hAnsi="Times New Roman"/>
          <w:sz w:val="24"/>
          <w:szCs w:val="24"/>
        </w:rPr>
      </w:pPr>
    </w:p>
    <w:sectPr w:rsidR="00624967" w:rsidRPr="00683E03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D7" w:rsidRDefault="00456AD7">
      <w:r>
        <w:separator/>
      </w:r>
    </w:p>
  </w:endnote>
  <w:endnote w:type="continuationSeparator" w:id="0">
    <w:p w:rsidR="00456AD7" w:rsidRDefault="0045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D7" w:rsidRDefault="00456AD7">
      <w:r>
        <w:separator/>
      </w:r>
    </w:p>
  </w:footnote>
  <w:footnote w:type="continuationSeparator" w:id="0">
    <w:p w:rsidR="00456AD7" w:rsidRDefault="00456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83E03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94788"/>
    <w:rsid w:val="003D2A6E"/>
    <w:rsid w:val="003D3B8A"/>
    <w:rsid w:val="003D54F8"/>
    <w:rsid w:val="003F4F5E"/>
    <w:rsid w:val="00400906"/>
    <w:rsid w:val="0042590E"/>
    <w:rsid w:val="00437F65"/>
    <w:rsid w:val="00456AD7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3E03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2</cp:revision>
  <cp:lastPrinted>2008-04-23T08:17:00Z</cp:lastPrinted>
  <dcterms:created xsi:type="dcterms:W3CDTF">2024-05-07T08:35:00Z</dcterms:created>
  <dcterms:modified xsi:type="dcterms:W3CDTF">2024-05-14T12:47:00Z</dcterms:modified>
</cp:coreProperties>
</file>