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67087" w:rsidP="00567087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 мая 2024</w:t>
      </w:r>
      <w:r w:rsidR="00D81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 № 280-р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CA150E" w:rsidRPr="007A34ED" w:rsidRDefault="006D1E00" w:rsidP="00600478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6C62F0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нести в приложение к распоряжению </w:t>
            </w:r>
            <w:r w:rsidR="00621AAA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Правительства Рязанской области от</w:t>
            </w:r>
            <w:r w:rsid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6C62F0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621AAA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C62F0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декабря</w:t>
            </w:r>
            <w:r w:rsidR="00621AAA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</w:t>
            </w:r>
            <w:r w:rsidR="006C62F0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621AAA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  <w:r w:rsidR="004D3FC1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21AAA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6C62F0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748-р </w:t>
            </w:r>
            <w:r w:rsid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 редакции р</w:t>
            </w:r>
            <w:r w:rsidR="00600478" w:rsidRPr="0060047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аспоряжени</w:t>
            </w:r>
            <w:r w:rsid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600478" w:rsidRP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00478" w:rsidRPr="0060047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Правительства</w:t>
            </w:r>
            <w:r w:rsidR="00600478" w:rsidRP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00478" w:rsidRPr="0060047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="00600478" w:rsidRP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00478" w:rsidRPr="0060047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  <w:r w:rsidR="00600478" w:rsidRP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00478" w:rsidRPr="0060047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от</w:t>
            </w:r>
            <w:r w:rsidR="00600478" w:rsidRP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21</w:t>
            </w:r>
            <w:r w:rsid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.02.</w:t>
            </w:r>
            <w:r w:rsidR="00600478" w:rsidRP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</w:t>
            </w:r>
            <w:r w:rsid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600478" w:rsidRP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86-</w:t>
            </w:r>
            <w:r w:rsidR="00600478" w:rsidRPr="0060047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</w:t>
            </w:r>
            <w:r w:rsidR="0060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7A34ED" w:rsidRPr="007A34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следующие изменения:</w:t>
            </w:r>
          </w:p>
        </w:tc>
      </w:tr>
    </w:tbl>
    <w:p w:rsidR="007A34ED" w:rsidRPr="007A34ED" w:rsidRDefault="007A34ED" w:rsidP="00E632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4ED">
        <w:rPr>
          <w:rFonts w:ascii="Times New Roman" w:hAnsi="Times New Roman"/>
          <w:sz w:val="28"/>
          <w:szCs w:val="28"/>
        </w:rPr>
        <w:t xml:space="preserve">1. В разделе 1 </w:t>
      </w:r>
      <w:r w:rsidR="00BC254D">
        <w:rPr>
          <w:rFonts w:ascii="Times New Roman" w:hAnsi="Times New Roman"/>
          <w:sz w:val="28"/>
          <w:szCs w:val="28"/>
        </w:rPr>
        <w:t>«</w:t>
      </w:r>
      <w:r w:rsidRPr="007A34ED">
        <w:rPr>
          <w:rFonts w:ascii="Times New Roman" w:hAnsi="Times New Roman"/>
          <w:sz w:val="28"/>
          <w:szCs w:val="28"/>
        </w:rPr>
        <w:t xml:space="preserve">Паспорт государственной программы Рязанской области </w:t>
      </w:r>
      <w:r w:rsidR="00BC254D">
        <w:rPr>
          <w:rFonts w:ascii="Times New Roman" w:hAnsi="Times New Roman"/>
          <w:sz w:val="28"/>
          <w:szCs w:val="28"/>
        </w:rPr>
        <w:t>«</w:t>
      </w:r>
      <w:r w:rsidRPr="007A34ED">
        <w:rPr>
          <w:rFonts w:ascii="Times New Roman" w:hAnsi="Times New Roman"/>
          <w:sz w:val="28"/>
          <w:szCs w:val="28"/>
        </w:rPr>
        <w:t>Развитие информационного общества</w:t>
      </w:r>
      <w:r w:rsidR="00BC254D">
        <w:rPr>
          <w:rFonts w:ascii="Times New Roman" w:hAnsi="Times New Roman"/>
          <w:sz w:val="28"/>
          <w:szCs w:val="28"/>
        </w:rPr>
        <w:t>»</w:t>
      </w:r>
      <w:r w:rsidRPr="007A34ED">
        <w:rPr>
          <w:rFonts w:ascii="Times New Roman" w:hAnsi="Times New Roman"/>
          <w:sz w:val="28"/>
          <w:szCs w:val="28"/>
        </w:rPr>
        <w:t>:</w:t>
      </w:r>
    </w:p>
    <w:p w:rsidR="00E63285" w:rsidRDefault="007A34ED" w:rsidP="00E632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4ED">
        <w:rPr>
          <w:rFonts w:ascii="Times New Roman" w:hAnsi="Times New Roman"/>
          <w:sz w:val="28"/>
          <w:szCs w:val="28"/>
        </w:rPr>
        <w:t xml:space="preserve">- </w:t>
      </w:r>
      <w:r w:rsidR="00E63285">
        <w:rPr>
          <w:rFonts w:ascii="Times New Roman" w:hAnsi="Times New Roman"/>
          <w:sz w:val="28"/>
          <w:szCs w:val="28"/>
        </w:rPr>
        <w:t xml:space="preserve">в </w:t>
      </w:r>
      <w:r w:rsidR="00E63285" w:rsidRPr="007A34ED">
        <w:rPr>
          <w:rFonts w:ascii="Times New Roman" w:hAnsi="Times New Roman"/>
          <w:sz w:val="28"/>
          <w:szCs w:val="28"/>
        </w:rPr>
        <w:t>таблиц</w:t>
      </w:r>
      <w:r w:rsidR="00E63285">
        <w:rPr>
          <w:rFonts w:ascii="Times New Roman" w:hAnsi="Times New Roman"/>
          <w:sz w:val="28"/>
          <w:szCs w:val="28"/>
        </w:rPr>
        <w:t>е</w:t>
      </w:r>
      <w:r w:rsidR="00E63285" w:rsidRPr="007A34ED">
        <w:rPr>
          <w:rFonts w:ascii="Times New Roman" w:hAnsi="Times New Roman"/>
          <w:sz w:val="28"/>
          <w:szCs w:val="28"/>
        </w:rPr>
        <w:t xml:space="preserve"> подраздела 1.1 </w:t>
      </w:r>
      <w:r w:rsidR="00925B2A">
        <w:rPr>
          <w:rFonts w:ascii="Times New Roman" w:hAnsi="Times New Roman"/>
          <w:sz w:val="28"/>
          <w:szCs w:val="28"/>
        </w:rPr>
        <w:t>«</w:t>
      </w:r>
      <w:r w:rsidR="00E63285" w:rsidRPr="007A34ED">
        <w:rPr>
          <w:rFonts w:ascii="Times New Roman" w:hAnsi="Times New Roman"/>
          <w:sz w:val="28"/>
          <w:szCs w:val="28"/>
        </w:rPr>
        <w:t>Основные положения</w:t>
      </w:r>
      <w:r w:rsidR="00BC254D">
        <w:rPr>
          <w:rFonts w:ascii="Times New Roman" w:hAnsi="Times New Roman"/>
          <w:sz w:val="28"/>
          <w:szCs w:val="28"/>
        </w:rPr>
        <w:t>»</w:t>
      </w:r>
      <w:r w:rsidR="00E63285">
        <w:rPr>
          <w:rFonts w:ascii="Times New Roman" w:hAnsi="Times New Roman"/>
          <w:sz w:val="28"/>
          <w:szCs w:val="28"/>
        </w:rPr>
        <w:t>:</w:t>
      </w:r>
    </w:p>
    <w:p w:rsidR="00E63285" w:rsidRDefault="00E63285" w:rsidP="00E632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BC254D">
        <w:rPr>
          <w:rFonts w:ascii="Times New Roman" w:hAnsi="Times New Roman"/>
          <w:sz w:val="28"/>
          <w:szCs w:val="28"/>
        </w:rPr>
        <w:t>«</w:t>
      </w:r>
      <w:r w:rsidRPr="00E63285">
        <w:rPr>
          <w:rFonts w:ascii="Times New Roman" w:hAnsi="Times New Roman"/>
          <w:sz w:val="28"/>
          <w:szCs w:val="28"/>
        </w:rPr>
        <w:t>Ответственный исполнитель государственной программы Рязанской области</w:t>
      </w:r>
      <w:r w:rsidR="00BC25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BC254D">
        <w:rPr>
          <w:rFonts w:ascii="Times New Roman" w:hAnsi="Times New Roman"/>
          <w:sz w:val="28"/>
          <w:szCs w:val="28"/>
        </w:rPr>
        <w:t>«</w:t>
      </w:r>
      <w:r w:rsidRPr="00E63285">
        <w:rPr>
          <w:rFonts w:ascii="Times New Roman" w:hAnsi="Times New Roman"/>
          <w:sz w:val="28"/>
          <w:szCs w:val="28"/>
        </w:rPr>
        <w:t>Ульянов А.Ю., министр</w:t>
      </w:r>
      <w:r w:rsidR="00BC25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BC254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Морозов Т.А.,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министра</w:t>
      </w:r>
      <w:r w:rsidR="00BC25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A34ED" w:rsidRPr="007A34ED" w:rsidRDefault="007A34ED" w:rsidP="00E632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4ED">
        <w:rPr>
          <w:rFonts w:ascii="Times New Roman" w:hAnsi="Times New Roman"/>
          <w:sz w:val="28"/>
          <w:szCs w:val="28"/>
        </w:rPr>
        <w:t xml:space="preserve">строку </w:t>
      </w:r>
      <w:r w:rsidR="00BC254D">
        <w:rPr>
          <w:rFonts w:ascii="Times New Roman" w:hAnsi="Times New Roman"/>
          <w:sz w:val="28"/>
          <w:szCs w:val="28"/>
        </w:rPr>
        <w:t>«</w:t>
      </w:r>
      <w:r w:rsidRPr="007A34ED">
        <w:rPr>
          <w:rFonts w:ascii="Times New Roman" w:hAnsi="Times New Roman" w:hint="eastAsia"/>
          <w:sz w:val="28"/>
          <w:szCs w:val="28"/>
        </w:rPr>
        <w:t>Объемы</w:t>
      </w:r>
      <w:r w:rsidRPr="007A34ED">
        <w:rPr>
          <w:rFonts w:ascii="Times New Roman" w:hAnsi="Times New Roman"/>
          <w:sz w:val="28"/>
          <w:szCs w:val="28"/>
        </w:rPr>
        <w:t xml:space="preserve"> </w:t>
      </w:r>
      <w:r w:rsidRPr="007A34ED">
        <w:rPr>
          <w:rFonts w:ascii="Times New Roman" w:hAnsi="Times New Roman" w:hint="eastAsia"/>
          <w:sz w:val="28"/>
          <w:szCs w:val="28"/>
        </w:rPr>
        <w:t>финансового</w:t>
      </w:r>
      <w:r w:rsidRPr="007A34ED">
        <w:rPr>
          <w:rFonts w:ascii="Times New Roman" w:hAnsi="Times New Roman"/>
          <w:sz w:val="28"/>
          <w:szCs w:val="28"/>
        </w:rPr>
        <w:t xml:space="preserve"> </w:t>
      </w:r>
      <w:r w:rsidRPr="007A34ED">
        <w:rPr>
          <w:rFonts w:ascii="Times New Roman" w:hAnsi="Times New Roman" w:hint="eastAsia"/>
          <w:sz w:val="28"/>
          <w:szCs w:val="28"/>
        </w:rPr>
        <w:t>обеспечения</w:t>
      </w:r>
      <w:r w:rsidRPr="007A34ED">
        <w:rPr>
          <w:rFonts w:ascii="Times New Roman" w:hAnsi="Times New Roman"/>
          <w:sz w:val="28"/>
          <w:szCs w:val="28"/>
        </w:rPr>
        <w:t xml:space="preserve"> </w:t>
      </w:r>
      <w:r w:rsidRPr="007A34ED">
        <w:rPr>
          <w:rFonts w:ascii="Times New Roman" w:hAnsi="Times New Roman" w:hint="eastAsia"/>
          <w:sz w:val="28"/>
          <w:szCs w:val="28"/>
        </w:rPr>
        <w:t>за</w:t>
      </w:r>
      <w:r w:rsidRPr="007A34ED">
        <w:rPr>
          <w:rFonts w:ascii="Times New Roman" w:hAnsi="Times New Roman"/>
          <w:sz w:val="28"/>
          <w:szCs w:val="28"/>
        </w:rPr>
        <w:t xml:space="preserve"> </w:t>
      </w:r>
      <w:r w:rsidRPr="007A34ED">
        <w:rPr>
          <w:rFonts w:ascii="Times New Roman" w:hAnsi="Times New Roman" w:hint="eastAsia"/>
          <w:sz w:val="28"/>
          <w:szCs w:val="28"/>
        </w:rPr>
        <w:t>весь</w:t>
      </w:r>
      <w:r w:rsidRPr="007A34ED">
        <w:rPr>
          <w:rFonts w:ascii="Times New Roman" w:hAnsi="Times New Roman"/>
          <w:sz w:val="28"/>
          <w:szCs w:val="28"/>
        </w:rPr>
        <w:t xml:space="preserve"> </w:t>
      </w:r>
      <w:r w:rsidRPr="007A34ED">
        <w:rPr>
          <w:rFonts w:ascii="Times New Roman" w:hAnsi="Times New Roman" w:hint="eastAsia"/>
          <w:sz w:val="28"/>
          <w:szCs w:val="28"/>
        </w:rPr>
        <w:t>период</w:t>
      </w:r>
      <w:r w:rsidRPr="007A34ED">
        <w:rPr>
          <w:rFonts w:ascii="Times New Roman" w:hAnsi="Times New Roman"/>
          <w:sz w:val="28"/>
          <w:szCs w:val="28"/>
        </w:rPr>
        <w:t xml:space="preserve"> </w:t>
      </w:r>
      <w:r w:rsidRPr="007A34ED">
        <w:rPr>
          <w:rFonts w:ascii="Times New Roman" w:hAnsi="Times New Roman" w:hint="eastAsia"/>
          <w:sz w:val="28"/>
          <w:szCs w:val="28"/>
        </w:rPr>
        <w:t>реализации</w:t>
      </w:r>
      <w:r w:rsidR="00BC254D">
        <w:rPr>
          <w:rFonts w:ascii="Times New Roman" w:hAnsi="Times New Roman"/>
          <w:sz w:val="28"/>
          <w:szCs w:val="28"/>
        </w:rPr>
        <w:t>»</w:t>
      </w:r>
      <w:r w:rsidRPr="007A34ED">
        <w:rPr>
          <w:rFonts w:ascii="Times New Roman" w:hAnsi="Times New Roman"/>
          <w:sz w:val="28"/>
          <w:szCs w:val="28"/>
        </w:rPr>
        <w:t xml:space="preserve"> изложить в 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7A34ED" w:rsidRPr="007A34ED" w:rsidTr="000A3457">
        <w:trPr>
          <w:trHeight w:val="8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ED" w:rsidRPr="0062112A" w:rsidRDefault="001D7387" w:rsidP="00D67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A34ED" w:rsidRPr="0062112A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ED" w:rsidRPr="007A34ED" w:rsidRDefault="00600478" w:rsidP="00D67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 xml:space="preserve">8402754,29269 </w:t>
            </w:r>
            <w:r w:rsidR="007A34ED" w:rsidRPr="0062112A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– </w:t>
            </w: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6366687,37282 </w:t>
            </w:r>
            <w:r w:rsidR="007A34ED" w:rsidRPr="0062112A">
              <w:rPr>
                <w:rFonts w:ascii="Times New Roman" w:hAnsi="Times New Roman"/>
                <w:sz w:val="24"/>
                <w:szCs w:val="24"/>
              </w:rPr>
              <w:t>тыс. рублей)</w:t>
            </w:r>
            <w:r w:rsidR="001D7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C254D" w:rsidRDefault="00600478" w:rsidP="006D1E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BC254D">
        <w:rPr>
          <w:rFonts w:ascii="Times New Roman" w:hAnsi="Times New Roman"/>
          <w:sz w:val="28"/>
          <w:szCs w:val="28"/>
        </w:rPr>
        <w:t xml:space="preserve">таблице подраздела </w:t>
      </w:r>
      <w:r w:rsidR="00BC254D" w:rsidRPr="00600478">
        <w:rPr>
          <w:rFonts w:ascii="Times New Roman" w:hAnsi="Times New Roman"/>
          <w:sz w:val="28"/>
          <w:szCs w:val="28"/>
        </w:rPr>
        <w:t xml:space="preserve">1.4 </w:t>
      </w:r>
      <w:r w:rsidR="00BC254D">
        <w:rPr>
          <w:rFonts w:ascii="Times New Roman" w:hAnsi="Times New Roman"/>
          <w:sz w:val="28"/>
          <w:szCs w:val="28"/>
        </w:rPr>
        <w:t>«</w:t>
      </w:r>
      <w:r w:rsidR="00BC254D" w:rsidRPr="00600478">
        <w:rPr>
          <w:rFonts w:ascii="Times New Roman" w:hAnsi="Times New Roman" w:hint="eastAsia"/>
          <w:sz w:val="28"/>
          <w:szCs w:val="28"/>
        </w:rPr>
        <w:t>Структура</w:t>
      </w:r>
      <w:r w:rsidR="00BC254D" w:rsidRPr="00600478">
        <w:rPr>
          <w:rFonts w:ascii="Times New Roman" w:hAnsi="Times New Roman"/>
          <w:sz w:val="28"/>
          <w:szCs w:val="28"/>
        </w:rPr>
        <w:t xml:space="preserve"> </w:t>
      </w:r>
      <w:r w:rsidR="00BC254D" w:rsidRPr="00600478">
        <w:rPr>
          <w:rFonts w:ascii="Times New Roman" w:hAnsi="Times New Roman" w:hint="eastAsia"/>
          <w:sz w:val="28"/>
          <w:szCs w:val="28"/>
        </w:rPr>
        <w:t>государственной</w:t>
      </w:r>
      <w:r w:rsidR="00BC254D" w:rsidRPr="00600478">
        <w:rPr>
          <w:rFonts w:ascii="Times New Roman" w:hAnsi="Times New Roman"/>
          <w:sz w:val="28"/>
          <w:szCs w:val="28"/>
        </w:rPr>
        <w:t xml:space="preserve"> </w:t>
      </w:r>
      <w:r w:rsidR="00BC254D" w:rsidRPr="00600478">
        <w:rPr>
          <w:rFonts w:ascii="Times New Roman" w:hAnsi="Times New Roman" w:hint="eastAsia"/>
          <w:sz w:val="28"/>
          <w:szCs w:val="28"/>
        </w:rPr>
        <w:t>программы</w:t>
      </w:r>
      <w:r w:rsidR="00BC254D" w:rsidRPr="00600478">
        <w:rPr>
          <w:rFonts w:ascii="Times New Roman" w:hAnsi="Times New Roman"/>
          <w:sz w:val="28"/>
          <w:szCs w:val="28"/>
        </w:rPr>
        <w:t xml:space="preserve"> </w:t>
      </w:r>
      <w:r w:rsidR="00BC254D" w:rsidRPr="00600478">
        <w:rPr>
          <w:rFonts w:ascii="Times New Roman" w:hAnsi="Times New Roman" w:hint="eastAsia"/>
          <w:sz w:val="28"/>
          <w:szCs w:val="28"/>
        </w:rPr>
        <w:t>Рязанской</w:t>
      </w:r>
      <w:r w:rsidR="00BC254D" w:rsidRPr="00600478">
        <w:rPr>
          <w:rFonts w:ascii="Times New Roman" w:hAnsi="Times New Roman"/>
          <w:sz w:val="28"/>
          <w:szCs w:val="28"/>
        </w:rPr>
        <w:t xml:space="preserve"> </w:t>
      </w:r>
      <w:r w:rsidR="00BC254D" w:rsidRPr="00600478">
        <w:rPr>
          <w:rFonts w:ascii="Times New Roman" w:hAnsi="Times New Roman" w:hint="eastAsia"/>
          <w:sz w:val="28"/>
          <w:szCs w:val="28"/>
        </w:rPr>
        <w:t>области</w:t>
      </w:r>
      <w:r w:rsidR="00BC254D">
        <w:rPr>
          <w:rFonts w:ascii="Times New Roman" w:hAnsi="Times New Roman"/>
          <w:sz w:val="28"/>
          <w:szCs w:val="28"/>
        </w:rPr>
        <w:t>»:</w:t>
      </w:r>
    </w:p>
    <w:p w:rsidR="00BC254D" w:rsidRDefault="00BC254D" w:rsidP="006D1E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тексту таблицы цифры «2018» заменить цифрами «2019»;</w:t>
      </w:r>
    </w:p>
    <w:p w:rsidR="00600478" w:rsidRDefault="00BC254D" w:rsidP="006D1E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00478">
        <w:rPr>
          <w:rFonts w:ascii="Times New Roman" w:hAnsi="Times New Roman"/>
          <w:sz w:val="28"/>
          <w:szCs w:val="28"/>
        </w:rPr>
        <w:t xml:space="preserve">пункте 1.4 слова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600478" w:rsidRPr="00600478">
        <w:rPr>
          <w:rFonts w:ascii="Times New Roman" w:hAnsi="Times New Roman" w:hint="eastAsia"/>
          <w:sz w:val="28"/>
          <w:szCs w:val="28"/>
        </w:rPr>
        <w:t>Завалев</w:t>
      </w:r>
      <w:proofErr w:type="spellEnd"/>
      <w:r w:rsidR="00600478" w:rsidRPr="00600478">
        <w:rPr>
          <w:rFonts w:ascii="Times New Roman" w:hAnsi="Times New Roman"/>
          <w:sz w:val="28"/>
          <w:szCs w:val="28"/>
        </w:rPr>
        <w:t xml:space="preserve"> </w:t>
      </w:r>
      <w:r w:rsidR="00600478" w:rsidRPr="00600478">
        <w:rPr>
          <w:rFonts w:ascii="Times New Roman" w:hAnsi="Times New Roman" w:hint="eastAsia"/>
          <w:sz w:val="28"/>
          <w:szCs w:val="28"/>
        </w:rPr>
        <w:t>В</w:t>
      </w:r>
      <w:r w:rsidR="00600478" w:rsidRPr="00600478">
        <w:rPr>
          <w:rFonts w:ascii="Times New Roman" w:hAnsi="Times New Roman"/>
          <w:sz w:val="28"/>
          <w:szCs w:val="28"/>
        </w:rPr>
        <w:t>.</w:t>
      </w:r>
      <w:r w:rsidR="00600478" w:rsidRPr="00600478">
        <w:rPr>
          <w:rFonts w:ascii="Times New Roman" w:hAnsi="Times New Roman" w:hint="eastAsia"/>
          <w:sz w:val="28"/>
          <w:szCs w:val="28"/>
        </w:rPr>
        <w:t>И</w:t>
      </w:r>
      <w:r w:rsidR="00600478" w:rsidRPr="00600478">
        <w:rPr>
          <w:rFonts w:ascii="Times New Roman" w:hAnsi="Times New Roman"/>
          <w:sz w:val="28"/>
          <w:szCs w:val="28"/>
        </w:rPr>
        <w:t xml:space="preserve">. </w:t>
      </w:r>
      <w:r w:rsidR="00600478">
        <w:rPr>
          <w:rFonts w:ascii="Times New Roman" w:hAnsi="Times New Roman"/>
          <w:sz w:val="28"/>
          <w:szCs w:val="28"/>
        </w:rPr>
        <w:t>–</w:t>
      </w:r>
      <w:r w:rsidR="00600478" w:rsidRPr="00600478">
        <w:rPr>
          <w:rFonts w:ascii="Times New Roman" w:hAnsi="Times New Roman"/>
          <w:sz w:val="28"/>
          <w:szCs w:val="28"/>
        </w:rPr>
        <w:t xml:space="preserve"> </w:t>
      </w:r>
      <w:r w:rsidR="00600478" w:rsidRPr="00600478">
        <w:rPr>
          <w:rFonts w:ascii="Times New Roman" w:hAnsi="Times New Roman" w:hint="eastAsia"/>
          <w:sz w:val="28"/>
          <w:szCs w:val="28"/>
        </w:rPr>
        <w:t>куратор</w:t>
      </w:r>
      <w:r>
        <w:rPr>
          <w:rFonts w:ascii="Times New Roman" w:hAnsi="Times New Roman"/>
          <w:sz w:val="28"/>
          <w:szCs w:val="28"/>
        </w:rPr>
        <w:t>»</w:t>
      </w:r>
      <w:r w:rsidR="00600478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="00600478">
        <w:rPr>
          <w:rFonts w:ascii="Times New Roman" w:hAnsi="Times New Roman"/>
          <w:sz w:val="28"/>
          <w:szCs w:val="28"/>
        </w:rPr>
        <w:t>Суворова Н.В. – куратор</w:t>
      </w:r>
      <w:r>
        <w:rPr>
          <w:rFonts w:ascii="Times New Roman" w:hAnsi="Times New Roman"/>
          <w:sz w:val="28"/>
          <w:szCs w:val="28"/>
        </w:rPr>
        <w:t>»</w:t>
      </w:r>
      <w:r w:rsidR="00600478">
        <w:rPr>
          <w:rFonts w:ascii="Times New Roman" w:hAnsi="Times New Roman"/>
          <w:sz w:val="28"/>
          <w:szCs w:val="28"/>
        </w:rPr>
        <w:t>;</w:t>
      </w:r>
    </w:p>
    <w:p w:rsidR="007A34ED" w:rsidRPr="007A34ED" w:rsidRDefault="007A34ED" w:rsidP="006D1E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4ED">
        <w:rPr>
          <w:rFonts w:ascii="Times New Roman" w:hAnsi="Times New Roman"/>
          <w:sz w:val="28"/>
          <w:szCs w:val="28"/>
        </w:rPr>
        <w:t>- пункты 1, 1.1, подпункт 1.1.</w:t>
      </w:r>
      <w:r w:rsidR="00600478">
        <w:rPr>
          <w:rFonts w:ascii="Times New Roman" w:hAnsi="Times New Roman"/>
          <w:sz w:val="28"/>
          <w:szCs w:val="28"/>
        </w:rPr>
        <w:t>1</w:t>
      </w:r>
      <w:r w:rsidRPr="007A34ED">
        <w:rPr>
          <w:rFonts w:ascii="Times New Roman" w:hAnsi="Times New Roman"/>
          <w:sz w:val="28"/>
          <w:szCs w:val="28"/>
        </w:rPr>
        <w:t>, пункт 1.2 таблицы подраздела 1.5</w:t>
      </w:r>
      <w:r w:rsidR="001D7387">
        <w:rPr>
          <w:rFonts w:ascii="Times New Roman" w:hAnsi="Times New Roman"/>
          <w:sz w:val="28"/>
          <w:szCs w:val="28"/>
        </w:rPr>
        <w:t xml:space="preserve"> «</w:t>
      </w:r>
      <w:r w:rsidRPr="007A34ED">
        <w:rPr>
          <w:rFonts w:ascii="Times New Roman" w:hAnsi="Times New Roman"/>
          <w:sz w:val="28"/>
          <w:szCs w:val="28"/>
        </w:rPr>
        <w:t>Финансовое обеспечение государственной программы Рязанской области</w:t>
      </w:r>
      <w:r w:rsidR="00BC254D">
        <w:rPr>
          <w:rFonts w:ascii="Times New Roman" w:hAnsi="Times New Roman"/>
          <w:sz w:val="28"/>
          <w:szCs w:val="28"/>
        </w:rPr>
        <w:t>»</w:t>
      </w:r>
      <w:r w:rsidRPr="007A34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A34ED" w:rsidRPr="002E04AA" w:rsidRDefault="007A34ED" w:rsidP="007A34ED">
      <w:pPr>
        <w:rPr>
          <w:rFonts w:ascii="Times New Roman" w:hAnsi="Times New Roman"/>
          <w:sz w:val="2"/>
          <w:szCs w:val="2"/>
        </w:rPr>
      </w:pPr>
    </w:p>
    <w:tbl>
      <w:tblPr>
        <w:tblW w:w="9360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115"/>
        <w:gridCol w:w="549"/>
        <w:gridCol w:w="550"/>
        <w:gridCol w:w="549"/>
        <w:gridCol w:w="550"/>
        <w:gridCol w:w="549"/>
        <w:gridCol w:w="550"/>
        <w:gridCol w:w="549"/>
        <w:gridCol w:w="548"/>
      </w:tblGrid>
      <w:tr w:rsidR="007A34ED" w:rsidRPr="0062112A" w:rsidTr="00E63285">
        <w:trPr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3285" w:rsidRPr="0062112A" w:rsidTr="000A3457">
        <w:trPr>
          <w:cantSplit/>
          <w:trHeight w:val="1902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E63285" w:rsidRPr="0062112A" w:rsidRDefault="00BC254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«</w:t>
            </w:r>
            <w:r w:rsidR="00E63285" w:rsidRPr="00621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shd w:val="clear" w:color="auto" w:fill="auto"/>
          </w:tcPr>
          <w:p w:rsidR="00E63285" w:rsidRPr="0062112A" w:rsidRDefault="00E63285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 том числе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1206534,28537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914222,14578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916132,79879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0A19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0A19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0A19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847572,03572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0A19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6366687,37282</w:t>
            </w:r>
          </w:p>
        </w:tc>
      </w:tr>
      <w:tr w:rsidR="00E63285" w:rsidRPr="0062112A" w:rsidTr="00E63285">
        <w:trPr>
          <w:cantSplit/>
          <w:trHeight w:val="1682"/>
          <w:jc w:val="center"/>
        </w:trPr>
        <w:tc>
          <w:tcPr>
            <w:tcW w:w="851" w:type="dxa"/>
            <w:vMerge/>
            <w:shd w:val="clear" w:color="auto" w:fill="auto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E63285" w:rsidRPr="0062112A" w:rsidRDefault="00E63285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1139680,68537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914222,14578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916132,79879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0A19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0A19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0A19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847572,03572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0A19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6299833,77282</w:t>
            </w:r>
          </w:p>
        </w:tc>
      </w:tr>
      <w:tr w:rsidR="007A34ED" w:rsidRPr="0062112A" w:rsidTr="00BC254D">
        <w:trPr>
          <w:cantSplit/>
          <w:trHeight w:val="995"/>
          <w:jc w:val="center"/>
        </w:trPr>
        <w:tc>
          <w:tcPr>
            <w:tcW w:w="851" w:type="dxa"/>
            <w:vMerge/>
            <w:shd w:val="clear" w:color="auto" w:fill="auto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7A34ED" w:rsidRPr="0062112A" w:rsidRDefault="007A34ED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66853,6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66853,6</w:t>
            </w:r>
          </w:p>
        </w:tc>
      </w:tr>
      <w:tr w:rsidR="00E63285" w:rsidRPr="0062112A" w:rsidTr="00E63285">
        <w:trPr>
          <w:cantSplit/>
          <w:trHeight w:val="1553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5" w:type="dxa"/>
            <w:shd w:val="clear" w:color="auto" w:fill="auto"/>
          </w:tcPr>
          <w:p w:rsidR="00E63285" w:rsidRPr="0062112A" w:rsidRDefault="00E63285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Проектная часть, всего, в том числе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167193,88773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91760,76307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91760,76307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371215,41387</w:t>
            </w:r>
          </w:p>
        </w:tc>
      </w:tr>
      <w:tr w:rsidR="00E63285" w:rsidRPr="0062112A" w:rsidTr="00BC254D">
        <w:trPr>
          <w:cantSplit/>
          <w:trHeight w:val="1543"/>
          <w:jc w:val="center"/>
        </w:trPr>
        <w:tc>
          <w:tcPr>
            <w:tcW w:w="851" w:type="dxa"/>
            <w:vMerge/>
            <w:shd w:val="clear" w:color="auto" w:fill="auto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E63285" w:rsidRPr="0062112A" w:rsidRDefault="00E63285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100340,28773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91760,76307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91760,76307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304361,81387</w:t>
            </w:r>
          </w:p>
        </w:tc>
      </w:tr>
      <w:tr w:rsidR="007A34ED" w:rsidRPr="0062112A" w:rsidTr="00BC254D">
        <w:trPr>
          <w:cantSplit/>
          <w:trHeight w:val="986"/>
          <w:jc w:val="center"/>
        </w:trPr>
        <w:tc>
          <w:tcPr>
            <w:tcW w:w="851" w:type="dxa"/>
            <w:vMerge/>
            <w:shd w:val="clear" w:color="auto" w:fill="auto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7A34ED" w:rsidRPr="0062112A" w:rsidRDefault="007A34ED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66853,6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66853,6</w:t>
            </w:r>
          </w:p>
        </w:tc>
      </w:tr>
      <w:tr w:rsidR="00E63285" w:rsidRPr="0062112A" w:rsidTr="00E63285">
        <w:trPr>
          <w:cantSplit/>
          <w:trHeight w:val="1544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E63285" w:rsidRPr="0062112A" w:rsidRDefault="00E63285" w:rsidP="00600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15" w:type="dxa"/>
            <w:shd w:val="clear" w:color="auto" w:fill="auto"/>
          </w:tcPr>
          <w:p w:rsidR="00E63285" w:rsidRPr="0062112A" w:rsidRDefault="00E63285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 w:hint="eastAsia"/>
                <w:sz w:val="24"/>
                <w:szCs w:val="24"/>
              </w:rPr>
              <w:t>Региональный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проект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54D" w:rsidRPr="0062112A">
              <w:rPr>
                <w:rFonts w:ascii="Times New Roman" w:hAnsi="Times New Roman"/>
                <w:sz w:val="24"/>
                <w:szCs w:val="24"/>
              </w:rPr>
              <w:t>«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Цифровое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государственное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управление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Рязанская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область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>)</w:t>
            </w:r>
            <w:r w:rsidR="00BC254D" w:rsidRPr="0062112A">
              <w:rPr>
                <w:rFonts w:ascii="Times New Roman" w:hAnsi="Times New Roman"/>
                <w:sz w:val="24"/>
                <w:szCs w:val="24"/>
              </w:rPr>
              <w:t>»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всего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том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12A">
              <w:rPr>
                <w:rFonts w:ascii="Times New Roman" w:hAnsi="Times New Roman" w:hint="eastAsia"/>
                <w:sz w:val="24"/>
                <w:szCs w:val="24"/>
              </w:rPr>
              <w:t>числе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40200,14546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28106,49091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28106,49091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116913,12728</w:t>
            </w:r>
          </w:p>
        </w:tc>
      </w:tr>
      <w:tr w:rsidR="00E63285" w:rsidRPr="0062112A" w:rsidTr="00E63285">
        <w:trPr>
          <w:cantSplit/>
          <w:trHeight w:val="1583"/>
          <w:jc w:val="center"/>
        </w:trPr>
        <w:tc>
          <w:tcPr>
            <w:tcW w:w="851" w:type="dxa"/>
            <w:vMerge/>
            <w:shd w:val="clear" w:color="auto" w:fill="auto"/>
          </w:tcPr>
          <w:p w:rsidR="00E63285" w:rsidRPr="0062112A" w:rsidRDefault="00E63285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E63285" w:rsidRPr="0062112A" w:rsidRDefault="00E63285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36401,14546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28106,49091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28106,49091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E63285" w:rsidRPr="0062112A" w:rsidRDefault="00E63285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113114,12728</w:t>
            </w:r>
          </w:p>
        </w:tc>
      </w:tr>
      <w:tr w:rsidR="007A34ED" w:rsidRPr="0062112A" w:rsidTr="000A3457">
        <w:trPr>
          <w:cantSplit/>
          <w:trHeight w:val="944"/>
          <w:jc w:val="center"/>
        </w:trPr>
        <w:tc>
          <w:tcPr>
            <w:tcW w:w="851" w:type="dxa"/>
            <w:vMerge/>
            <w:shd w:val="clear" w:color="auto" w:fill="auto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7A34ED" w:rsidRPr="0062112A" w:rsidRDefault="007A34ED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A52884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7A34ED" w:rsidRPr="0062112A" w:rsidRDefault="00A52884" w:rsidP="00E63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3799</w:t>
            </w:r>
            <w:r w:rsidR="00BC254D"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F0734" w:rsidRPr="0062112A" w:rsidTr="00DF0734">
        <w:trPr>
          <w:cantSplit/>
          <w:trHeight w:val="1686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DF0734" w:rsidRPr="0062112A" w:rsidRDefault="00BC254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«</w:t>
            </w:r>
            <w:r w:rsidR="00DF0734" w:rsidRPr="0062112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5" w:type="dxa"/>
            <w:shd w:val="clear" w:color="auto" w:fill="auto"/>
          </w:tcPr>
          <w:p w:rsidR="00DF0734" w:rsidRPr="0062112A" w:rsidRDefault="00DF0734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 том числе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1039340,39764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5995471,95895</w:t>
            </w:r>
          </w:p>
        </w:tc>
      </w:tr>
      <w:tr w:rsidR="00DF0734" w:rsidRPr="0062112A" w:rsidTr="00BC254D">
        <w:trPr>
          <w:cantSplit/>
          <w:trHeight w:val="1693"/>
          <w:jc w:val="center"/>
        </w:trPr>
        <w:tc>
          <w:tcPr>
            <w:tcW w:w="851" w:type="dxa"/>
            <w:vMerge/>
            <w:shd w:val="clear" w:color="auto" w:fill="auto"/>
          </w:tcPr>
          <w:p w:rsidR="00DF0734" w:rsidRPr="0062112A" w:rsidRDefault="00DF0734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DF0734" w:rsidRPr="0062112A" w:rsidRDefault="00DF0734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1039340,39764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5995471,95895</w:t>
            </w:r>
          </w:p>
        </w:tc>
      </w:tr>
      <w:tr w:rsidR="007A34ED" w:rsidRPr="007A34ED" w:rsidTr="000A3457">
        <w:trPr>
          <w:cantSplit/>
          <w:trHeight w:val="277"/>
          <w:jc w:val="center"/>
        </w:trPr>
        <w:tc>
          <w:tcPr>
            <w:tcW w:w="851" w:type="dxa"/>
            <w:vMerge/>
            <w:shd w:val="clear" w:color="auto" w:fill="auto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7A34ED" w:rsidRPr="0062112A" w:rsidRDefault="007A34ED" w:rsidP="007A34ED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7A34ED" w:rsidRPr="0062112A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7A34ED" w:rsidRPr="007A34ED" w:rsidRDefault="007A34ED" w:rsidP="007A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-</w:t>
            </w:r>
            <w:r w:rsidR="00BC254D" w:rsidRPr="0062112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C5DC8" w:rsidRDefault="007A34ED" w:rsidP="007A34ED">
      <w:pPr>
        <w:ind w:firstLine="709"/>
        <w:jc w:val="both"/>
        <w:rPr>
          <w:rFonts w:ascii="Times New Roman" w:hAnsi="Times New Roman"/>
          <w:sz w:val="28"/>
        </w:rPr>
      </w:pPr>
      <w:r w:rsidRPr="007A34ED">
        <w:rPr>
          <w:rFonts w:ascii="Times New Roman" w:hAnsi="Times New Roman"/>
          <w:sz w:val="28"/>
          <w:szCs w:val="24"/>
        </w:rPr>
        <w:t xml:space="preserve">2. </w:t>
      </w:r>
      <w:r w:rsidR="004C5DC8">
        <w:rPr>
          <w:rFonts w:ascii="Times New Roman" w:hAnsi="Times New Roman"/>
          <w:sz w:val="28"/>
          <w:szCs w:val="24"/>
        </w:rPr>
        <w:t xml:space="preserve">В </w:t>
      </w:r>
      <w:r w:rsidR="004C5DC8" w:rsidRPr="007A34ED">
        <w:rPr>
          <w:rFonts w:ascii="Times New Roman" w:hAnsi="Times New Roman"/>
          <w:sz w:val="28"/>
        </w:rPr>
        <w:t>раздел</w:t>
      </w:r>
      <w:r w:rsidR="004C5DC8">
        <w:rPr>
          <w:rFonts w:ascii="Times New Roman" w:hAnsi="Times New Roman"/>
          <w:sz w:val="28"/>
        </w:rPr>
        <w:t>е</w:t>
      </w:r>
      <w:r w:rsidR="004C5DC8" w:rsidRPr="007A34ED">
        <w:rPr>
          <w:rFonts w:ascii="Times New Roman" w:hAnsi="Times New Roman"/>
          <w:sz w:val="28"/>
        </w:rPr>
        <w:t xml:space="preserve"> 2 </w:t>
      </w:r>
      <w:r w:rsidR="00BC254D">
        <w:rPr>
          <w:rFonts w:ascii="Times New Roman" w:hAnsi="Times New Roman"/>
          <w:sz w:val="28"/>
        </w:rPr>
        <w:t>«</w:t>
      </w:r>
      <w:r w:rsidR="004C5DC8" w:rsidRPr="007A34ED">
        <w:rPr>
          <w:rFonts w:ascii="Times New Roman" w:hAnsi="Times New Roman"/>
          <w:sz w:val="28"/>
        </w:rPr>
        <w:t>Проектная часть государственной программы Рязанской области</w:t>
      </w:r>
      <w:r w:rsidR="00BC254D">
        <w:rPr>
          <w:rFonts w:ascii="Times New Roman" w:hAnsi="Times New Roman"/>
          <w:sz w:val="28"/>
        </w:rPr>
        <w:t>»</w:t>
      </w:r>
      <w:r w:rsidR="004C5DC8" w:rsidRPr="007A34ED">
        <w:rPr>
          <w:rFonts w:ascii="Times New Roman" w:hAnsi="Times New Roman"/>
          <w:sz w:val="28"/>
        </w:rPr>
        <w:t>:</w:t>
      </w:r>
    </w:p>
    <w:p w:rsidR="00E63285" w:rsidRDefault="004C5DC8" w:rsidP="004C5D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285">
        <w:rPr>
          <w:rFonts w:ascii="Times New Roman" w:hAnsi="Times New Roman"/>
          <w:sz w:val="28"/>
          <w:szCs w:val="28"/>
        </w:rPr>
        <w:t xml:space="preserve">в таблице </w:t>
      </w:r>
      <w:r w:rsidR="00C1715E">
        <w:rPr>
          <w:rFonts w:ascii="Times New Roman" w:hAnsi="Times New Roman"/>
          <w:sz w:val="28"/>
          <w:szCs w:val="28"/>
        </w:rPr>
        <w:t xml:space="preserve">подраздела </w:t>
      </w:r>
      <w:r w:rsidR="00E63285" w:rsidRPr="004C5DC8">
        <w:rPr>
          <w:rFonts w:ascii="Times New Roman" w:hAnsi="Times New Roman"/>
          <w:sz w:val="28"/>
          <w:szCs w:val="28"/>
        </w:rPr>
        <w:t xml:space="preserve">2.1 </w:t>
      </w:r>
      <w:r w:rsidR="00BC254D">
        <w:rPr>
          <w:rFonts w:ascii="Times New Roman" w:hAnsi="Times New Roman"/>
          <w:sz w:val="28"/>
          <w:szCs w:val="28"/>
        </w:rPr>
        <w:t>«</w:t>
      </w:r>
      <w:r w:rsidR="00E63285" w:rsidRPr="004C5DC8">
        <w:rPr>
          <w:rFonts w:ascii="Times New Roman" w:hAnsi="Times New Roman" w:hint="eastAsia"/>
          <w:sz w:val="28"/>
          <w:szCs w:val="28"/>
        </w:rPr>
        <w:t>Перечень</w:t>
      </w:r>
      <w:r w:rsidR="00E63285" w:rsidRPr="004C5DC8">
        <w:rPr>
          <w:rFonts w:ascii="Times New Roman" w:hAnsi="Times New Roman"/>
          <w:sz w:val="28"/>
          <w:szCs w:val="28"/>
        </w:rPr>
        <w:t xml:space="preserve"> </w:t>
      </w:r>
      <w:r w:rsidR="00E63285" w:rsidRPr="004C5DC8">
        <w:rPr>
          <w:rFonts w:ascii="Times New Roman" w:hAnsi="Times New Roman" w:hint="eastAsia"/>
          <w:sz w:val="28"/>
          <w:szCs w:val="28"/>
        </w:rPr>
        <w:t>мероприятий</w:t>
      </w:r>
      <w:r w:rsidR="00E63285" w:rsidRPr="004C5DC8">
        <w:rPr>
          <w:rFonts w:ascii="Times New Roman" w:hAnsi="Times New Roman"/>
          <w:sz w:val="28"/>
          <w:szCs w:val="28"/>
        </w:rPr>
        <w:t xml:space="preserve"> (</w:t>
      </w:r>
      <w:r w:rsidR="00E63285" w:rsidRPr="004C5DC8">
        <w:rPr>
          <w:rFonts w:ascii="Times New Roman" w:hAnsi="Times New Roman" w:hint="eastAsia"/>
          <w:sz w:val="28"/>
          <w:szCs w:val="28"/>
        </w:rPr>
        <w:t>результатов</w:t>
      </w:r>
      <w:r w:rsidR="00E63285" w:rsidRPr="004C5DC8">
        <w:rPr>
          <w:rFonts w:ascii="Times New Roman" w:hAnsi="Times New Roman"/>
          <w:sz w:val="28"/>
          <w:szCs w:val="28"/>
        </w:rPr>
        <w:t xml:space="preserve">) </w:t>
      </w:r>
      <w:r w:rsidR="00E63285" w:rsidRPr="004C5DC8">
        <w:rPr>
          <w:rFonts w:ascii="Times New Roman" w:hAnsi="Times New Roman" w:hint="eastAsia"/>
          <w:sz w:val="28"/>
          <w:szCs w:val="28"/>
        </w:rPr>
        <w:t>проектной</w:t>
      </w:r>
      <w:r w:rsidR="00E63285" w:rsidRPr="004C5DC8">
        <w:rPr>
          <w:rFonts w:ascii="Times New Roman" w:hAnsi="Times New Roman"/>
          <w:sz w:val="28"/>
          <w:szCs w:val="28"/>
        </w:rPr>
        <w:t xml:space="preserve"> </w:t>
      </w:r>
      <w:r w:rsidR="00E63285" w:rsidRPr="004C5DC8">
        <w:rPr>
          <w:rFonts w:ascii="Times New Roman" w:hAnsi="Times New Roman" w:hint="eastAsia"/>
          <w:sz w:val="28"/>
          <w:szCs w:val="28"/>
        </w:rPr>
        <w:t>части</w:t>
      </w:r>
      <w:r w:rsidR="00E63285" w:rsidRPr="004C5DC8">
        <w:rPr>
          <w:rFonts w:ascii="Times New Roman" w:hAnsi="Times New Roman"/>
          <w:sz w:val="28"/>
          <w:szCs w:val="28"/>
        </w:rPr>
        <w:t xml:space="preserve"> </w:t>
      </w:r>
      <w:r w:rsidR="00E63285" w:rsidRPr="004C5DC8">
        <w:rPr>
          <w:rFonts w:ascii="Times New Roman" w:hAnsi="Times New Roman" w:hint="eastAsia"/>
          <w:sz w:val="28"/>
          <w:szCs w:val="28"/>
        </w:rPr>
        <w:t>государственной</w:t>
      </w:r>
      <w:r w:rsidR="00E63285" w:rsidRPr="004C5DC8">
        <w:rPr>
          <w:rFonts w:ascii="Times New Roman" w:hAnsi="Times New Roman"/>
          <w:sz w:val="28"/>
          <w:szCs w:val="28"/>
        </w:rPr>
        <w:t xml:space="preserve"> </w:t>
      </w:r>
      <w:r w:rsidR="00E63285" w:rsidRPr="004C5DC8">
        <w:rPr>
          <w:rFonts w:ascii="Times New Roman" w:hAnsi="Times New Roman" w:hint="eastAsia"/>
          <w:sz w:val="28"/>
          <w:szCs w:val="28"/>
        </w:rPr>
        <w:t>программы</w:t>
      </w:r>
      <w:r w:rsidR="00E63285" w:rsidRPr="004C5DC8">
        <w:rPr>
          <w:rFonts w:ascii="Times New Roman" w:hAnsi="Times New Roman"/>
          <w:sz w:val="28"/>
          <w:szCs w:val="28"/>
        </w:rPr>
        <w:t xml:space="preserve"> </w:t>
      </w:r>
      <w:r w:rsidR="00E63285" w:rsidRPr="004C5DC8">
        <w:rPr>
          <w:rFonts w:ascii="Times New Roman" w:hAnsi="Times New Roman" w:hint="eastAsia"/>
          <w:sz w:val="28"/>
          <w:szCs w:val="28"/>
        </w:rPr>
        <w:t>Рязанской</w:t>
      </w:r>
      <w:r w:rsidR="00E63285" w:rsidRPr="004C5DC8">
        <w:rPr>
          <w:rFonts w:ascii="Times New Roman" w:hAnsi="Times New Roman"/>
          <w:sz w:val="28"/>
          <w:szCs w:val="28"/>
        </w:rPr>
        <w:t xml:space="preserve"> </w:t>
      </w:r>
      <w:r w:rsidR="00E63285" w:rsidRPr="004C5DC8">
        <w:rPr>
          <w:rFonts w:ascii="Times New Roman" w:hAnsi="Times New Roman" w:hint="eastAsia"/>
          <w:sz w:val="28"/>
          <w:szCs w:val="28"/>
        </w:rPr>
        <w:t>области</w:t>
      </w:r>
      <w:r w:rsidR="00BC254D">
        <w:rPr>
          <w:rFonts w:ascii="Times New Roman" w:hAnsi="Times New Roman"/>
          <w:sz w:val="28"/>
          <w:szCs w:val="28"/>
        </w:rPr>
        <w:t>»</w:t>
      </w:r>
      <w:r w:rsidR="00E63285">
        <w:rPr>
          <w:rFonts w:ascii="Times New Roman" w:hAnsi="Times New Roman"/>
          <w:sz w:val="28"/>
          <w:szCs w:val="28"/>
        </w:rPr>
        <w:t>:</w:t>
      </w:r>
    </w:p>
    <w:p w:rsidR="004C5DC8" w:rsidRPr="007A34ED" w:rsidRDefault="004C5DC8" w:rsidP="004C5D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4ED">
        <w:rPr>
          <w:rFonts w:ascii="Times New Roman" w:hAnsi="Times New Roman"/>
          <w:sz w:val="28"/>
          <w:szCs w:val="28"/>
        </w:rPr>
        <w:t>пункт</w:t>
      </w:r>
      <w:r w:rsidR="00E63285">
        <w:rPr>
          <w:rFonts w:ascii="Times New Roman" w:hAnsi="Times New Roman"/>
          <w:sz w:val="28"/>
          <w:szCs w:val="28"/>
        </w:rPr>
        <w:t>ы</w:t>
      </w:r>
      <w:r w:rsidRPr="007A34ED">
        <w:rPr>
          <w:rFonts w:ascii="Times New Roman" w:hAnsi="Times New Roman"/>
          <w:sz w:val="28"/>
          <w:szCs w:val="28"/>
        </w:rPr>
        <w:t xml:space="preserve"> </w:t>
      </w:r>
      <w:r w:rsidR="00E63285">
        <w:rPr>
          <w:rFonts w:ascii="Times New Roman" w:hAnsi="Times New Roman"/>
          <w:sz w:val="28"/>
          <w:szCs w:val="28"/>
        </w:rPr>
        <w:t xml:space="preserve">1.1, </w:t>
      </w:r>
      <w:r w:rsidRPr="007A34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A34ED">
        <w:rPr>
          <w:rFonts w:ascii="Times New Roman" w:hAnsi="Times New Roman"/>
          <w:sz w:val="28"/>
          <w:szCs w:val="28"/>
        </w:rPr>
        <w:t>изл</w:t>
      </w:r>
      <w:r>
        <w:rPr>
          <w:rFonts w:ascii="Times New Roman" w:hAnsi="Times New Roman"/>
          <w:sz w:val="28"/>
          <w:szCs w:val="28"/>
        </w:rPr>
        <w:t>ожить в следующей редакции:</w:t>
      </w:r>
    </w:p>
    <w:p w:rsidR="004C5DC8" w:rsidRPr="002E04AA" w:rsidRDefault="004C5DC8" w:rsidP="004C5DC8">
      <w:pPr>
        <w:rPr>
          <w:rFonts w:ascii="Times New Roman" w:hAnsi="Times New Roman"/>
          <w:sz w:val="2"/>
          <w:szCs w:val="2"/>
        </w:rPr>
      </w:pPr>
    </w:p>
    <w:tbl>
      <w:tblPr>
        <w:tblW w:w="9383" w:type="dxa"/>
        <w:jc w:val="right"/>
        <w:tblInd w:w="54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11"/>
        <w:gridCol w:w="1134"/>
        <w:gridCol w:w="425"/>
        <w:gridCol w:w="567"/>
        <w:gridCol w:w="368"/>
        <w:gridCol w:w="368"/>
        <w:gridCol w:w="369"/>
        <w:gridCol w:w="368"/>
        <w:gridCol w:w="369"/>
        <w:gridCol w:w="368"/>
        <w:gridCol w:w="369"/>
      </w:tblGrid>
      <w:tr w:rsidR="004C5DC8" w:rsidRPr="007A34ED" w:rsidTr="004C5DC8">
        <w:trPr>
          <w:trHeight w:val="137"/>
          <w:tblHeader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7A34ED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63285" w:rsidRPr="004C5DC8" w:rsidTr="004C5DC8">
        <w:trPr>
          <w:trHeight w:val="14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BC254D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63285">
              <w:rPr>
                <w:rFonts w:ascii="Times New Roman" w:hAnsi="Times New Roman"/>
                <w:sz w:val="24"/>
                <w:szCs w:val="24"/>
              </w:rPr>
              <w:t>1</w:t>
            </w:r>
            <w:r w:rsidR="00E63285" w:rsidRPr="00E632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E63285" w:rsidRPr="00E63285" w:rsidRDefault="00BC254D" w:rsidP="00E63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63285" w:rsidRPr="00E63285">
              <w:rPr>
                <w:rFonts w:ascii="Times New Roman" w:hAnsi="Times New Roman"/>
                <w:sz w:val="24"/>
                <w:szCs w:val="24"/>
              </w:rPr>
              <w:t>Обеспечено предоставление приоритетных массовых социально значимых государственных (муниципальных) услуг, государственных и иных сервисов в цифровом виде в соответствии с целевым состоянием, в том числе с использованием Облачной цифровой платформы обеспечения оказания государственных (муниципальных) услуг и сервисов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sz w:val="24"/>
                <w:szCs w:val="24"/>
              </w:rPr>
              <w:t>0</w:t>
            </w:r>
            <w:r w:rsidR="00BC25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5DC8" w:rsidRPr="004C5DC8" w:rsidTr="004C5DC8">
        <w:trPr>
          <w:trHeight w:val="14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BC254D" w:rsidP="004C5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C5DC8" w:rsidRPr="004C5DC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8" w:rsidRPr="004C5DC8" w:rsidRDefault="004C5DC8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4C5DC8" w:rsidRPr="004C5DC8" w:rsidRDefault="00BC254D" w:rsidP="004C5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C5DC8" w:rsidRPr="004C5DC8">
              <w:rPr>
                <w:rFonts w:ascii="Times New Roman" w:hAnsi="Times New Roman"/>
                <w:sz w:val="24"/>
                <w:szCs w:val="24"/>
              </w:rPr>
              <w:t xml:space="preserve">Реализованы технические мероприятия по созданию и развитию государственной информационной системы Рязанской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C5DC8" w:rsidRPr="004C5DC8">
              <w:rPr>
                <w:rFonts w:ascii="Times New Roman" w:hAnsi="Times New Roman"/>
                <w:sz w:val="24"/>
                <w:szCs w:val="24"/>
              </w:rPr>
              <w:t>Электронный государственный строительный надзор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  <w:r w:rsidR="00BC25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63285" w:rsidRPr="009C4A55" w:rsidRDefault="00E63285" w:rsidP="004C5DC8">
      <w:pPr>
        <w:ind w:firstLine="709"/>
        <w:jc w:val="both"/>
        <w:rPr>
          <w:rFonts w:ascii="Times New Roman" w:hAnsi="Times New Roman"/>
          <w:sz w:val="28"/>
        </w:rPr>
      </w:pPr>
      <w:r w:rsidRPr="009C4A55">
        <w:rPr>
          <w:rFonts w:ascii="Times New Roman" w:hAnsi="Times New Roman"/>
          <w:sz w:val="28"/>
        </w:rPr>
        <w:t>дополнить пунктом 1.8 следующего содержания:</w:t>
      </w:r>
    </w:p>
    <w:p w:rsidR="00E63285" w:rsidRPr="009C4A55" w:rsidRDefault="00E63285" w:rsidP="00E63285">
      <w:pPr>
        <w:rPr>
          <w:rFonts w:ascii="Times New Roman" w:hAnsi="Times New Roman"/>
          <w:sz w:val="2"/>
          <w:szCs w:val="2"/>
        </w:rPr>
      </w:pPr>
    </w:p>
    <w:tbl>
      <w:tblPr>
        <w:tblW w:w="9383" w:type="dxa"/>
        <w:jc w:val="right"/>
        <w:tblInd w:w="54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11"/>
        <w:gridCol w:w="1134"/>
        <w:gridCol w:w="425"/>
        <w:gridCol w:w="567"/>
        <w:gridCol w:w="368"/>
        <w:gridCol w:w="368"/>
        <w:gridCol w:w="369"/>
        <w:gridCol w:w="368"/>
        <w:gridCol w:w="369"/>
        <w:gridCol w:w="368"/>
        <w:gridCol w:w="369"/>
      </w:tblGrid>
      <w:tr w:rsidR="00E63285" w:rsidRPr="009C4A55" w:rsidTr="006E7717">
        <w:trPr>
          <w:trHeight w:val="137"/>
          <w:tblHeader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63285" w:rsidRPr="004C5DC8" w:rsidTr="006E7717">
        <w:trPr>
          <w:trHeight w:val="14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BC254D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«</w:t>
            </w:r>
            <w:r w:rsidR="00E63285" w:rsidRPr="009C4A5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6E7717">
            <w:pPr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E63285" w:rsidRPr="009C4A55" w:rsidRDefault="00BC254D" w:rsidP="00E63285">
            <w:pPr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«</w:t>
            </w:r>
            <w:r w:rsidR="00E63285" w:rsidRPr="009C4A55">
              <w:rPr>
                <w:rFonts w:ascii="Times New Roman" w:hAnsi="Times New Roman"/>
                <w:sz w:val="24"/>
                <w:szCs w:val="24"/>
              </w:rPr>
              <w:t xml:space="preserve">Обеспечено создание и развитие государственной информационной системы Рязанской области </w:t>
            </w:r>
            <w:r w:rsidRPr="009C4A55">
              <w:rPr>
                <w:rFonts w:ascii="Times New Roman" w:hAnsi="Times New Roman"/>
                <w:sz w:val="24"/>
                <w:szCs w:val="24"/>
              </w:rPr>
              <w:t>«</w:t>
            </w:r>
            <w:r w:rsidR="00E63285" w:rsidRPr="009C4A55">
              <w:rPr>
                <w:rFonts w:ascii="Times New Roman" w:hAnsi="Times New Roman"/>
                <w:sz w:val="24"/>
                <w:szCs w:val="24"/>
              </w:rPr>
              <w:t>Единый регистр населения Рязанской области</w:t>
            </w:r>
            <w:r w:rsidRPr="009C4A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A52884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E6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9C4A5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85" w:rsidRPr="00E63285" w:rsidRDefault="00E63285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  <w:r w:rsidR="00BC254D" w:rsidRPr="009C4A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63285" w:rsidRDefault="00FA1387" w:rsidP="004C5DC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- в </w:t>
      </w:r>
      <w:r w:rsidRPr="007A34ED">
        <w:rPr>
          <w:rFonts w:ascii="Times New Roman" w:hAnsi="Times New Roman"/>
          <w:sz w:val="28"/>
          <w:szCs w:val="24"/>
        </w:rPr>
        <w:t>таблиц</w:t>
      </w:r>
      <w:r>
        <w:rPr>
          <w:rFonts w:ascii="Times New Roman" w:hAnsi="Times New Roman"/>
          <w:sz w:val="28"/>
          <w:szCs w:val="24"/>
        </w:rPr>
        <w:t>е</w:t>
      </w:r>
      <w:r w:rsidRPr="007A34ED">
        <w:rPr>
          <w:rFonts w:ascii="Times New Roman" w:hAnsi="Times New Roman"/>
          <w:sz w:val="28"/>
          <w:szCs w:val="24"/>
        </w:rPr>
        <w:t xml:space="preserve"> </w:t>
      </w:r>
      <w:r w:rsidRPr="007A34ED">
        <w:rPr>
          <w:rFonts w:ascii="Times New Roman" w:hAnsi="Times New Roman" w:hint="eastAsia"/>
          <w:sz w:val="28"/>
          <w:szCs w:val="24"/>
        </w:rPr>
        <w:t>подраздела</w:t>
      </w:r>
      <w:r w:rsidRPr="007A34ED">
        <w:rPr>
          <w:rFonts w:ascii="Times New Roman" w:hAnsi="Times New Roman"/>
          <w:sz w:val="28"/>
          <w:szCs w:val="24"/>
        </w:rPr>
        <w:t xml:space="preserve"> </w:t>
      </w:r>
      <w:r w:rsidRPr="007A34ED">
        <w:rPr>
          <w:rFonts w:ascii="Times New Roman" w:hAnsi="Times New Roman"/>
          <w:sz w:val="28"/>
        </w:rPr>
        <w:t>2.2 </w:t>
      </w:r>
      <w:r w:rsidR="001D7387">
        <w:rPr>
          <w:rFonts w:ascii="Times New Roman" w:hAnsi="Times New Roman"/>
          <w:sz w:val="28"/>
        </w:rPr>
        <w:t>«</w:t>
      </w:r>
      <w:r w:rsidRPr="007A34ED">
        <w:rPr>
          <w:rFonts w:ascii="Times New Roman" w:hAnsi="Times New Roman"/>
          <w:sz w:val="28"/>
        </w:rPr>
        <w:t>Финансовое обеспечение проектной части государственной программы Рязанской области</w:t>
      </w:r>
      <w:r w:rsidR="00BC254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:rsidR="007A34ED" w:rsidRPr="007A34ED" w:rsidRDefault="004C5DC8" w:rsidP="004C5DC8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szCs w:val="24"/>
        </w:rPr>
        <w:t xml:space="preserve">троки </w:t>
      </w:r>
      <w:r w:rsidR="00BC254D">
        <w:rPr>
          <w:rFonts w:ascii="Times New Roman" w:hAnsi="Times New Roman"/>
          <w:sz w:val="28"/>
          <w:szCs w:val="24"/>
        </w:rPr>
        <w:t>«</w:t>
      </w:r>
      <w:r w:rsidRPr="004C5DC8">
        <w:rPr>
          <w:rFonts w:ascii="Times New Roman" w:hAnsi="Times New Roman" w:hint="eastAsia"/>
          <w:sz w:val="28"/>
          <w:szCs w:val="24"/>
        </w:rPr>
        <w:t>Проектная</w:t>
      </w:r>
      <w:r w:rsidRPr="004C5DC8">
        <w:rPr>
          <w:rFonts w:ascii="Times New Roman" w:hAnsi="Times New Roman"/>
          <w:sz w:val="28"/>
          <w:szCs w:val="24"/>
        </w:rPr>
        <w:t xml:space="preserve"> </w:t>
      </w:r>
      <w:r w:rsidRPr="004C5DC8">
        <w:rPr>
          <w:rFonts w:ascii="Times New Roman" w:hAnsi="Times New Roman" w:hint="eastAsia"/>
          <w:sz w:val="28"/>
          <w:szCs w:val="24"/>
        </w:rPr>
        <w:t>часть</w:t>
      </w:r>
      <w:r w:rsidRPr="004C5DC8">
        <w:rPr>
          <w:rFonts w:ascii="Times New Roman" w:hAnsi="Times New Roman"/>
          <w:sz w:val="28"/>
          <w:szCs w:val="24"/>
        </w:rPr>
        <w:t xml:space="preserve">, </w:t>
      </w:r>
      <w:r w:rsidRPr="004C5DC8">
        <w:rPr>
          <w:rFonts w:ascii="Times New Roman" w:hAnsi="Times New Roman" w:hint="eastAsia"/>
          <w:sz w:val="28"/>
          <w:szCs w:val="24"/>
        </w:rPr>
        <w:t>всего</w:t>
      </w:r>
      <w:r w:rsidRPr="004C5DC8">
        <w:rPr>
          <w:rFonts w:ascii="Times New Roman" w:hAnsi="Times New Roman"/>
          <w:sz w:val="28"/>
          <w:szCs w:val="24"/>
        </w:rPr>
        <w:t xml:space="preserve">, </w:t>
      </w:r>
      <w:r w:rsidRPr="004C5DC8">
        <w:rPr>
          <w:rFonts w:ascii="Times New Roman" w:hAnsi="Times New Roman" w:hint="eastAsia"/>
          <w:sz w:val="28"/>
          <w:szCs w:val="24"/>
        </w:rPr>
        <w:t>в</w:t>
      </w:r>
      <w:r w:rsidRPr="004C5DC8">
        <w:rPr>
          <w:rFonts w:ascii="Times New Roman" w:hAnsi="Times New Roman"/>
          <w:sz w:val="28"/>
          <w:szCs w:val="24"/>
        </w:rPr>
        <w:t xml:space="preserve"> </w:t>
      </w:r>
      <w:r w:rsidRPr="004C5DC8">
        <w:rPr>
          <w:rFonts w:ascii="Times New Roman" w:hAnsi="Times New Roman" w:hint="eastAsia"/>
          <w:sz w:val="28"/>
          <w:szCs w:val="24"/>
        </w:rPr>
        <w:t>том</w:t>
      </w:r>
      <w:r w:rsidRPr="004C5DC8">
        <w:rPr>
          <w:rFonts w:ascii="Times New Roman" w:hAnsi="Times New Roman"/>
          <w:sz w:val="28"/>
          <w:szCs w:val="24"/>
        </w:rPr>
        <w:t xml:space="preserve"> </w:t>
      </w:r>
      <w:r w:rsidRPr="004C5DC8">
        <w:rPr>
          <w:rFonts w:ascii="Times New Roman" w:hAnsi="Times New Roman" w:hint="eastAsia"/>
          <w:sz w:val="28"/>
          <w:szCs w:val="24"/>
        </w:rPr>
        <w:t>числе</w:t>
      </w:r>
      <w:r w:rsidR="00BC254D">
        <w:rPr>
          <w:rFonts w:ascii="Times New Roman" w:hAnsi="Times New Roman"/>
          <w:sz w:val="28"/>
          <w:szCs w:val="24"/>
        </w:rPr>
        <w:t>»</w:t>
      </w:r>
      <w:r w:rsidRPr="004C5DC8">
        <w:rPr>
          <w:rFonts w:ascii="Times New Roman" w:hAnsi="Times New Roman"/>
          <w:sz w:val="28"/>
          <w:szCs w:val="24"/>
        </w:rPr>
        <w:t xml:space="preserve">, </w:t>
      </w:r>
      <w:r w:rsidR="00BC254D">
        <w:rPr>
          <w:rFonts w:ascii="Times New Roman" w:hAnsi="Times New Roman"/>
          <w:sz w:val="28"/>
          <w:szCs w:val="24"/>
        </w:rPr>
        <w:t>«</w:t>
      </w:r>
      <w:r w:rsidRPr="004C5DC8">
        <w:rPr>
          <w:rFonts w:ascii="Times New Roman" w:hAnsi="Times New Roman" w:hint="eastAsia"/>
          <w:sz w:val="28"/>
          <w:szCs w:val="24"/>
        </w:rPr>
        <w:t>областной</w:t>
      </w:r>
      <w:r w:rsidRPr="004C5DC8">
        <w:rPr>
          <w:rFonts w:ascii="Times New Roman" w:hAnsi="Times New Roman"/>
          <w:sz w:val="28"/>
          <w:szCs w:val="24"/>
        </w:rPr>
        <w:t xml:space="preserve"> </w:t>
      </w:r>
      <w:r w:rsidRPr="004C5DC8">
        <w:rPr>
          <w:rFonts w:ascii="Times New Roman" w:hAnsi="Times New Roman" w:hint="eastAsia"/>
          <w:sz w:val="28"/>
          <w:szCs w:val="24"/>
        </w:rPr>
        <w:t>бюджет</w:t>
      </w:r>
      <w:r w:rsidR="00BC254D">
        <w:rPr>
          <w:rFonts w:ascii="Times New Roman" w:hAnsi="Times New Roman"/>
          <w:sz w:val="28"/>
          <w:szCs w:val="24"/>
        </w:rPr>
        <w:t>»</w:t>
      </w:r>
      <w:r w:rsidRPr="004C5DC8">
        <w:rPr>
          <w:rFonts w:ascii="Times New Roman" w:hAnsi="Times New Roman"/>
          <w:sz w:val="28"/>
          <w:szCs w:val="24"/>
        </w:rPr>
        <w:t xml:space="preserve">, </w:t>
      </w:r>
      <w:r w:rsidR="00BC254D">
        <w:rPr>
          <w:rFonts w:ascii="Times New Roman" w:hAnsi="Times New Roman"/>
          <w:sz w:val="28"/>
          <w:szCs w:val="24"/>
        </w:rPr>
        <w:t>«</w:t>
      </w:r>
      <w:r w:rsidRPr="004C5DC8">
        <w:rPr>
          <w:rFonts w:ascii="Times New Roman" w:hAnsi="Times New Roman" w:hint="eastAsia"/>
          <w:sz w:val="28"/>
          <w:szCs w:val="24"/>
        </w:rPr>
        <w:t>федеральный</w:t>
      </w:r>
      <w:r w:rsidRPr="004C5DC8">
        <w:rPr>
          <w:rFonts w:ascii="Times New Roman" w:hAnsi="Times New Roman"/>
          <w:sz w:val="28"/>
          <w:szCs w:val="24"/>
        </w:rPr>
        <w:t xml:space="preserve"> </w:t>
      </w:r>
      <w:r w:rsidRPr="004C5DC8">
        <w:rPr>
          <w:rFonts w:ascii="Times New Roman" w:hAnsi="Times New Roman" w:hint="eastAsia"/>
          <w:sz w:val="28"/>
          <w:szCs w:val="24"/>
        </w:rPr>
        <w:t>бюджет</w:t>
      </w:r>
      <w:r w:rsidR="00BC254D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>, пункты</w:t>
      </w:r>
      <w:r w:rsidR="00382450">
        <w:rPr>
          <w:rFonts w:ascii="Times New Roman" w:hAnsi="Times New Roman"/>
          <w:sz w:val="28"/>
          <w:szCs w:val="24"/>
        </w:rPr>
        <w:t xml:space="preserve"> 1,</w:t>
      </w:r>
      <w:r>
        <w:rPr>
          <w:rFonts w:ascii="Times New Roman" w:hAnsi="Times New Roman"/>
          <w:sz w:val="28"/>
          <w:szCs w:val="24"/>
        </w:rPr>
        <w:t xml:space="preserve"> 1</w:t>
      </w:r>
      <w:r w:rsidR="005B45C9">
        <w:rPr>
          <w:rFonts w:ascii="Times New Roman" w:hAnsi="Times New Roman"/>
          <w:sz w:val="28"/>
          <w:szCs w:val="24"/>
        </w:rPr>
        <w:t>.1</w:t>
      </w:r>
      <w:r>
        <w:rPr>
          <w:rFonts w:ascii="Times New Roman" w:hAnsi="Times New Roman"/>
          <w:sz w:val="28"/>
          <w:szCs w:val="24"/>
        </w:rPr>
        <w:t>, 1.4, 1.5</w:t>
      </w:r>
      <w:r w:rsidR="007A34ED" w:rsidRPr="007A34ED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"/>
        <w:gridCol w:w="443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7A34ED" w:rsidRPr="007A34ED" w:rsidTr="00CD7B3E">
        <w:trPr>
          <w:tblHeader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7A34ED" w:rsidRPr="007A34ED" w:rsidRDefault="007A34E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4059" w:rsidRPr="007A34ED" w:rsidTr="00BC254D">
        <w:trPr>
          <w:cantSplit/>
          <w:trHeight w:val="1742"/>
          <w:jc w:val="center"/>
        </w:trPr>
        <w:tc>
          <w:tcPr>
            <w:tcW w:w="5091" w:type="dxa"/>
            <w:gridSpan w:val="2"/>
            <w:shd w:val="clear" w:color="auto" w:fill="auto"/>
          </w:tcPr>
          <w:p w:rsidR="00114059" w:rsidRPr="007A34ED" w:rsidRDefault="00BC254D" w:rsidP="00CD7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4059" w:rsidRPr="004C5DC8">
              <w:rPr>
                <w:rFonts w:ascii="Times New Roman" w:hAnsi="Times New Roman" w:hint="eastAsia"/>
                <w:sz w:val="24"/>
                <w:szCs w:val="24"/>
              </w:rPr>
              <w:t>Проектная</w:t>
            </w:r>
            <w:r w:rsidR="00114059" w:rsidRPr="004C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059" w:rsidRPr="004C5DC8">
              <w:rPr>
                <w:rFonts w:ascii="Times New Roman" w:hAnsi="Times New Roman" w:hint="eastAsia"/>
                <w:sz w:val="24"/>
                <w:szCs w:val="24"/>
              </w:rPr>
              <w:t>часть</w:t>
            </w:r>
            <w:r w:rsidR="00114059" w:rsidRPr="004C5D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4059" w:rsidRPr="004C5DC8">
              <w:rPr>
                <w:rFonts w:ascii="Times New Roman" w:hAnsi="Times New Roman" w:hint="eastAsia"/>
                <w:sz w:val="24"/>
                <w:szCs w:val="24"/>
              </w:rPr>
              <w:t>всего</w:t>
            </w:r>
            <w:r w:rsidR="00114059" w:rsidRPr="004C5D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4059" w:rsidRPr="004C5DC8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114059" w:rsidRPr="004C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059" w:rsidRPr="004C5DC8">
              <w:rPr>
                <w:rFonts w:ascii="Times New Roman" w:hAnsi="Times New Roman" w:hint="eastAsia"/>
                <w:sz w:val="24"/>
                <w:szCs w:val="24"/>
              </w:rPr>
              <w:t>том</w:t>
            </w:r>
            <w:r w:rsidR="00114059" w:rsidRPr="004C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059" w:rsidRPr="004C5DC8">
              <w:rPr>
                <w:rFonts w:ascii="Times New Roman" w:hAnsi="Times New Roman" w:hint="eastAsia"/>
                <w:sz w:val="24"/>
                <w:szCs w:val="24"/>
              </w:rPr>
              <w:t>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E63285" w:rsidRDefault="00114059" w:rsidP="006E77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color w:val="000000"/>
                <w:sz w:val="24"/>
                <w:szCs w:val="24"/>
              </w:rPr>
              <w:t>167193,88773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E63285" w:rsidRDefault="00114059" w:rsidP="006E77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color w:val="000000"/>
                <w:sz w:val="24"/>
                <w:szCs w:val="24"/>
              </w:rPr>
              <w:t>371215,41387</w:t>
            </w:r>
          </w:p>
        </w:tc>
      </w:tr>
      <w:tr w:rsidR="00114059" w:rsidRPr="007A34ED" w:rsidTr="004C5DC8">
        <w:trPr>
          <w:cantSplit/>
          <w:trHeight w:val="1595"/>
          <w:jc w:val="center"/>
        </w:trPr>
        <w:tc>
          <w:tcPr>
            <w:tcW w:w="5091" w:type="dxa"/>
            <w:gridSpan w:val="2"/>
            <w:shd w:val="clear" w:color="auto" w:fill="auto"/>
          </w:tcPr>
          <w:p w:rsidR="00114059" w:rsidRPr="004C5DC8" w:rsidRDefault="00114059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 w:hint="eastAsia"/>
                <w:sz w:val="24"/>
                <w:szCs w:val="24"/>
              </w:rPr>
              <w:t>областной</w:t>
            </w:r>
            <w:r w:rsidRPr="004C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DC8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  <w:p w:rsidR="00114059" w:rsidRPr="007A34ED" w:rsidRDefault="00114059" w:rsidP="00CD7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E63285" w:rsidRDefault="00114059" w:rsidP="006E77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color w:val="000000"/>
                <w:sz w:val="24"/>
                <w:szCs w:val="24"/>
              </w:rPr>
              <w:t>100340,28773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91760,76307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4C5DC8" w:rsidRDefault="00114059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E63285" w:rsidRDefault="00114059" w:rsidP="006E77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color w:val="000000"/>
                <w:sz w:val="24"/>
                <w:szCs w:val="24"/>
              </w:rPr>
              <w:t>304361,81387</w:t>
            </w:r>
          </w:p>
        </w:tc>
      </w:tr>
      <w:tr w:rsidR="004C5DC8" w:rsidRPr="007A34ED" w:rsidTr="00BC254D">
        <w:trPr>
          <w:cantSplit/>
          <w:trHeight w:val="1079"/>
          <w:jc w:val="center"/>
        </w:trPr>
        <w:tc>
          <w:tcPr>
            <w:tcW w:w="5091" w:type="dxa"/>
            <w:gridSpan w:val="2"/>
            <w:shd w:val="clear" w:color="auto" w:fill="auto"/>
          </w:tcPr>
          <w:p w:rsidR="004C5DC8" w:rsidRPr="007A34ED" w:rsidRDefault="004C5DC8" w:rsidP="00CD7B3E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 w:hint="eastAsia"/>
                <w:sz w:val="24"/>
                <w:szCs w:val="24"/>
              </w:rPr>
              <w:t>федеральный</w:t>
            </w:r>
            <w:r w:rsidRPr="004C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DC8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66853,6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4C5DC8" w:rsidRPr="004C5DC8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4C5DC8" w:rsidRPr="004C5DC8" w:rsidRDefault="004C5DC8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66853,6</w:t>
            </w:r>
          </w:p>
        </w:tc>
      </w:tr>
      <w:tr w:rsidR="00114059" w:rsidRPr="007A34ED" w:rsidTr="00C64392">
        <w:trPr>
          <w:cantSplit/>
          <w:trHeight w:val="1595"/>
          <w:jc w:val="center"/>
        </w:trPr>
        <w:tc>
          <w:tcPr>
            <w:tcW w:w="657" w:type="dxa"/>
            <w:vMerge w:val="restart"/>
            <w:shd w:val="clear" w:color="auto" w:fill="auto"/>
          </w:tcPr>
          <w:p w:rsidR="00114059" w:rsidRPr="007A34ED" w:rsidRDefault="00114059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114059" w:rsidRPr="004C5DC8" w:rsidRDefault="00114059" w:rsidP="004C5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BC254D">
              <w:rPr>
                <w:rFonts w:ascii="Times New Roman" w:hAnsi="Times New Roman"/>
                <w:sz w:val="24"/>
                <w:szCs w:val="24"/>
              </w:rPr>
              <w:t>«</w:t>
            </w:r>
            <w:r w:rsidRPr="004C5DC8">
              <w:rPr>
                <w:rFonts w:ascii="Times New Roman" w:hAnsi="Times New Roman"/>
                <w:sz w:val="24"/>
                <w:szCs w:val="24"/>
              </w:rPr>
              <w:t>Цифровое государственное управление (Рязанская область)</w:t>
            </w:r>
            <w:r w:rsidR="00BC254D">
              <w:rPr>
                <w:rFonts w:ascii="Times New Roman" w:hAnsi="Times New Roman"/>
                <w:sz w:val="24"/>
                <w:szCs w:val="24"/>
              </w:rPr>
              <w:t>»</w:t>
            </w:r>
            <w:r w:rsidRPr="004C5DC8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E63285" w:rsidRDefault="00114059" w:rsidP="006E77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color w:val="000000"/>
                <w:sz w:val="24"/>
                <w:szCs w:val="24"/>
              </w:rPr>
              <w:t>40200,14546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28106,49091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28106,49091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424" w:type="dxa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E63285" w:rsidRDefault="00114059" w:rsidP="006E77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color w:val="000000"/>
                <w:sz w:val="24"/>
                <w:szCs w:val="24"/>
              </w:rPr>
              <w:t>116913,12728</w:t>
            </w:r>
          </w:p>
        </w:tc>
      </w:tr>
      <w:tr w:rsidR="00114059" w:rsidRPr="007A34ED" w:rsidTr="00C64392">
        <w:trPr>
          <w:cantSplit/>
          <w:trHeight w:val="1595"/>
          <w:jc w:val="center"/>
        </w:trPr>
        <w:tc>
          <w:tcPr>
            <w:tcW w:w="657" w:type="dxa"/>
            <w:vMerge/>
            <w:shd w:val="clear" w:color="auto" w:fill="auto"/>
          </w:tcPr>
          <w:p w:rsidR="00114059" w:rsidRPr="007A34ED" w:rsidRDefault="00114059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114059" w:rsidRPr="004C5DC8" w:rsidRDefault="00114059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E63285" w:rsidRDefault="00114059" w:rsidP="006E77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color w:val="000000"/>
                <w:sz w:val="24"/>
                <w:szCs w:val="24"/>
              </w:rPr>
              <w:t>36401,14546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28106,49091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28106,49091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424" w:type="dxa"/>
            <w:textDirection w:val="btLr"/>
          </w:tcPr>
          <w:p w:rsidR="00114059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E63285" w:rsidRDefault="00114059" w:rsidP="006E77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285">
              <w:rPr>
                <w:rFonts w:ascii="Times New Roman" w:hAnsi="Times New Roman"/>
                <w:color w:val="000000"/>
                <w:sz w:val="24"/>
                <w:szCs w:val="24"/>
              </w:rPr>
              <w:t>113114,12728</w:t>
            </w:r>
          </w:p>
        </w:tc>
      </w:tr>
      <w:tr w:rsidR="004C5DC8" w:rsidRPr="007A34ED" w:rsidTr="00BC254D">
        <w:trPr>
          <w:cantSplit/>
          <w:trHeight w:val="1053"/>
          <w:jc w:val="center"/>
        </w:trPr>
        <w:tc>
          <w:tcPr>
            <w:tcW w:w="657" w:type="dxa"/>
            <w:vMerge/>
            <w:shd w:val="clear" w:color="auto" w:fill="auto"/>
          </w:tcPr>
          <w:p w:rsidR="004C5DC8" w:rsidRPr="007A34ED" w:rsidRDefault="004C5DC8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4C5DC8" w:rsidRPr="004C5DC8" w:rsidRDefault="004C5DC8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</w:tr>
      <w:tr w:rsidR="001E1E12" w:rsidRPr="007A34ED" w:rsidTr="001E1E12">
        <w:trPr>
          <w:cantSplit/>
          <w:trHeight w:val="1678"/>
          <w:jc w:val="center"/>
        </w:trPr>
        <w:tc>
          <w:tcPr>
            <w:tcW w:w="657" w:type="dxa"/>
            <w:vMerge w:val="restart"/>
            <w:shd w:val="clear" w:color="auto" w:fill="auto"/>
          </w:tcPr>
          <w:p w:rsidR="001E1E12" w:rsidRPr="001E1E12" w:rsidRDefault="001E1E12" w:rsidP="001E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34" w:type="dxa"/>
            <w:shd w:val="clear" w:color="auto" w:fill="auto"/>
          </w:tcPr>
          <w:p w:rsidR="001E1E12" w:rsidRPr="001E1E12" w:rsidRDefault="001E1E12" w:rsidP="001E1E12">
            <w:pPr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1E1E12" w:rsidRPr="001E1E12" w:rsidRDefault="00BC254D" w:rsidP="001E1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E1E12" w:rsidRPr="001E1E12">
              <w:rPr>
                <w:rFonts w:ascii="Times New Roman" w:hAnsi="Times New Roman"/>
                <w:sz w:val="24"/>
                <w:szCs w:val="24"/>
              </w:rPr>
              <w:t>Обеспечено предоставление приоритетных массовых социально значимых государственных (муниципальных) услуг, государственных и иных сервисов в цифровом виде в соответствии с целевым состоянием, в том числе с использованием Облачной цифровой платформы обеспечения оказания государственных (</w:t>
            </w:r>
            <w:r w:rsidR="001E1E12">
              <w:rPr>
                <w:rFonts w:ascii="Times New Roman" w:hAnsi="Times New Roman"/>
                <w:sz w:val="24"/>
                <w:szCs w:val="24"/>
              </w:rPr>
              <w:t>муниципальных) услуг и сервисов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E1E12" w:rsidRPr="001E1E12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E12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1E1E12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E1E12" w:rsidRPr="001E1E12" w:rsidRDefault="001E1E12" w:rsidP="001E1E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12">
              <w:rPr>
                <w:rFonts w:ascii="Times New Roman" w:hAnsi="Times New Roman"/>
                <w:sz w:val="24"/>
                <w:szCs w:val="24"/>
              </w:rPr>
              <w:t>6032</w:t>
            </w:r>
          </w:p>
        </w:tc>
      </w:tr>
      <w:tr w:rsidR="001E1E12" w:rsidRPr="007A34ED" w:rsidTr="00BC254D">
        <w:trPr>
          <w:cantSplit/>
          <w:trHeight w:val="1058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1E1E12" w:rsidRPr="001E1E12" w:rsidRDefault="001E1E12" w:rsidP="001E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1E1E12" w:rsidRPr="001E1E12" w:rsidRDefault="001E1E12">
            <w:pPr>
              <w:pStyle w:val="s16"/>
              <w:spacing w:before="0" w:beforeAutospacing="0" w:after="0" w:afterAutospacing="0"/>
            </w:pPr>
            <w:r w:rsidRPr="001E1E12">
              <w:t>областной бюджет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pStyle w:val="empty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pStyle w:val="s1"/>
              <w:spacing w:before="0" w:beforeAutospacing="0" w:after="0" w:afterAutospacing="0"/>
              <w:ind w:left="113" w:right="113"/>
              <w:jc w:val="center"/>
            </w:pPr>
            <w: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pStyle w:val="s1"/>
              <w:spacing w:before="0" w:beforeAutospacing="0" w:after="0" w:afterAutospacing="0"/>
              <w:ind w:left="113" w:right="113"/>
              <w:jc w:val="center"/>
            </w:pPr>
            <w:r w:rsidRPr="001E1E12">
              <w:t>3016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pStyle w:val="s1"/>
              <w:spacing w:before="0" w:beforeAutospacing="0" w:after="0" w:afterAutospacing="0"/>
              <w:ind w:left="113" w:right="113"/>
              <w:jc w:val="center"/>
            </w:pPr>
            <w:r w:rsidRPr="001E1E12">
              <w:t>3016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pStyle w:val="s1"/>
              <w:spacing w:before="0" w:beforeAutospacing="0" w:after="0" w:afterAutospacing="0"/>
              <w:ind w:left="113" w:right="113"/>
              <w:jc w:val="center"/>
            </w:pPr>
            <w:r w:rsidRPr="001E1E12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pStyle w:val="s1"/>
              <w:spacing w:before="0" w:beforeAutospacing="0" w:after="0" w:afterAutospacing="0"/>
              <w:ind w:left="113" w:right="113"/>
              <w:jc w:val="center"/>
            </w:pPr>
            <w:r w:rsidRPr="001E1E12"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E1E12" w:rsidRPr="001E1E12" w:rsidRDefault="001E1E12" w:rsidP="001E1E12">
            <w:pPr>
              <w:pStyle w:val="s1"/>
              <w:spacing w:before="0" w:beforeAutospacing="0" w:after="0" w:afterAutospacing="0"/>
              <w:ind w:left="113" w:right="113"/>
              <w:jc w:val="center"/>
            </w:pPr>
            <w:r w:rsidRPr="001E1E12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E1E12" w:rsidRPr="001E1E12" w:rsidRDefault="001E1E12" w:rsidP="001E1E12">
            <w:pPr>
              <w:pStyle w:val="s1"/>
              <w:spacing w:before="0" w:beforeAutospacing="0" w:after="0" w:afterAutospacing="0"/>
              <w:ind w:left="113" w:right="113"/>
              <w:jc w:val="center"/>
            </w:pPr>
            <w:r w:rsidRPr="001E1E12"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E1E12" w:rsidRPr="001E1E12" w:rsidRDefault="001E1E12" w:rsidP="001E1E12">
            <w:pPr>
              <w:pStyle w:val="s1"/>
              <w:spacing w:before="0" w:beforeAutospacing="0" w:after="0" w:afterAutospacing="0"/>
              <w:ind w:left="113" w:right="113"/>
              <w:jc w:val="center"/>
            </w:pPr>
            <w:r w:rsidRPr="001E1E12">
              <w:t>6032</w:t>
            </w:r>
            <w:r w:rsidR="00BC254D">
              <w:t>»</w:t>
            </w:r>
          </w:p>
        </w:tc>
      </w:tr>
      <w:tr w:rsidR="004C5DC8" w:rsidRPr="007A34ED" w:rsidTr="004C5DC8">
        <w:trPr>
          <w:cantSplit/>
          <w:trHeight w:val="1678"/>
          <w:jc w:val="center"/>
        </w:trPr>
        <w:tc>
          <w:tcPr>
            <w:tcW w:w="657" w:type="dxa"/>
            <w:vMerge w:val="restart"/>
            <w:shd w:val="clear" w:color="auto" w:fill="auto"/>
          </w:tcPr>
          <w:p w:rsidR="004C5DC8" w:rsidRPr="007A34ED" w:rsidRDefault="00BC254D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C5DC8">
              <w:rPr>
                <w:rFonts w:ascii="Times New Roman" w:hAnsi="Times New Roman"/>
                <w:sz w:val="24"/>
                <w:szCs w:val="24"/>
              </w:rPr>
              <w:t>1.</w:t>
            </w:r>
            <w:r w:rsidR="004C5DC8" w:rsidRPr="007A3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shd w:val="clear" w:color="auto" w:fill="auto"/>
          </w:tcPr>
          <w:p w:rsidR="004C5DC8" w:rsidRPr="004C5DC8" w:rsidRDefault="004C5DC8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4C5DC8" w:rsidRPr="004C5DC8" w:rsidRDefault="00BC254D" w:rsidP="004C5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C5DC8" w:rsidRPr="004C5DC8">
              <w:rPr>
                <w:rFonts w:ascii="Times New Roman" w:hAnsi="Times New Roman"/>
                <w:sz w:val="24"/>
                <w:szCs w:val="24"/>
              </w:rPr>
              <w:t>Реализованы технические мероприятия по созданию и развитию государственной информацио</w:t>
            </w:r>
            <w:r w:rsidR="004C5DC8">
              <w:rPr>
                <w:rFonts w:ascii="Times New Roman" w:hAnsi="Times New Roman"/>
                <w:sz w:val="24"/>
                <w:szCs w:val="24"/>
              </w:rPr>
              <w:t xml:space="preserve">нной системы Рязанской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C5DC8" w:rsidRPr="004C5DC8">
              <w:rPr>
                <w:rFonts w:ascii="Times New Roman" w:hAnsi="Times New Roman"/>
                <w:sz w:val="24"/>
                <w:szCs w:val="24"/>
              </w:rPr>
              <w:t>Электронный государственный строительный надзор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C5DC8" w:rsidRPr="004C5DC8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DC8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4C5DC8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24" w:type="dxa"/>
            <w:textDirection w:val="btLr"/>
            <w:vAlign w:val="cente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4C5DC8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</w:tr>
      <w:tr w:rsidR="004C5DC8" w:rsidRPr="007A34ED" w:rsidTr="00BC254D">
        <w:trPr>
          <w:cantSplit/>
          <w:trHeight w:val="998"/>
          <w:jc w:val="center"/>
        </w:trPr>
        <w:tc>
          <w:tcPr>
            <w:tcW w:w="657" w:type="dxa"/>
            <w:vMerge/>
            <w:shd w:val="clear" w:color="auto" w:fill="auto"/>
          </w:tcPr>
          <w:p w:rsidR="004C5DC8" w:rsidRPr="007A34ED" w:rsidRDefault="004C5DC8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4C5DC8" w:rsidRPr="004C5DC8" w:rsidRDefault="004C5DC8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shd w:val="clear" w:color="auto" w:fill="auto"/>
          </w:tcPr>
          <w:p w:rsidR="004C5DC8" w:rsidRPr="004C5DC8" w:rsidRDefault="004C5DC8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</w:tcPr>
          <w:p w:rsidR="004C5DC8" w:rsidRPr="004C5DC8" w:rsidRDefault="004C5DC8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24" w:type="dxa"/>
            <w:textDirection w:val="btLr"/>
          </w:tcPr>
          <w:p w:rsidR="004C5DC8" w:rsidRPr="004C5DC8" w:rsidRDefault="004C5DC8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4C5DC8" w:rsidRPr="004C5DC8" w:rsidRDefault="00114059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</w:t>
            </w:r>
            <w:r w:rsidR="00BC25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4059" w:rsidRPr="007A34ED" w:rsidTr="00114059">
        <w:trPr>
          <w:cantSplit/>
          <w:trHeight w:val="1695"/>
          <w:jc w:val="center"/>
        </w:trPr>
        <w:tc>
          <w:tcPr>
            <w:tcW w:w="657" w:type="dxa"/>
            <w:vMerge w:val="restart"/>
            <w:shd w:val="clear" w:color="auto" w:fill="auto"/>
          </w:tcPr>
          <w:p w:rsidR="00114059" w:rsidRPr="007A34ED" w:rsidRDefault="00BC254D" w:rsidP="004C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4059">
              <w:rPr>
                <w:rFonts w:ascii="Times New Roman" w:hAnsi="Times New Roman"/>
                <w:sz w:val="24"/>
                <w:szCs w:val="24"/>
              </w:rPr>
              <w:t>1</w:t>
            </w:r>
            <w:r w:rsidR="00114059" w:rsidRPr="007A34ED">
              <w:rPr>
                <w:rFonts w:ascii="Times New Roman" w:hAnsi="Times New Roman"/>
                <w:sz w:val="24"/>
                <w:szCs w:val="24"/>
              </w:rPr>
              <w:t>.</w:t>
            </w:r>
            <w:r w:rsidR="00114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shd w:val="clear" w:color="auto" w:fill="auto"/>
          </w:tcPr>
          <w:p w:rsidR="00114059" w:rsidRPr="004C5DC8" w:rsidRDefault="00114059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114059" w:rsidRPr="004C5DC8" w:rsidRDefault="00BC254D" w:rsidP="004C5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4059" w:rsidRPr="004C5DC8">
              <w:rPr>
                <w:rFonts w:ascii="Times New Roman" w:hAnsi="Times New Roman"/>
                <w:sz w:val="24"/>
                <w:szCs w:val="24"/>
              </w:rPr>
              <w:t>Обеспечено оказание региональных услуг в электронном виде посредством ведомственной информационной системы с применением машиночитаемых цифровых административных регламентов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14059" w:rsidRPr="004C5DC8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DC8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4C5DC8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114059" w:rsidRDefault="00114059" w:rsidP="001140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59">
              <w:rPr>
                <w:rFonts w:ascii="Times New Roman" w:hAnsi="Times New Roman"/>
                <w:sz w:val="24"/>
                <w:szCs w:val="24"/>
              </w:rPr>
              <w:t>4317,04546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1140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1140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1140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1140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BC254D" w:rsidP="001140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114059" w:rsidRPr="004C5DC8" w:rsidRDefault="00114059" w:rsidP="001140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114059" w:rsidRDefault="00114059" w:rsidP="001140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59">
              <w:rPr>
                <w:rFonts w:ascii="Times New Roman" w:hAnsi="Times New Roman"/>
                <w:sz w:val="24"/>
                <w:szCs w:val="24"/>
              </w:rPr>
              <w:t>5363,82728</w:t>
            </w:r>
          </w:p>
        </w:tc>
      </w:tr>
      <w:tr w:rsidR="00114059" w:rsidRPr="007A34ED" w:rsidTr="007C7AB1">
        <w:trPr>
          <w:cantSplit/>
          <w:trHeight w:val="1311"/>
          <w:jc w:val="center"/>
        </w:trPr>
        <w:tc>
          <w:tcPr>
            <w:tcW w:w="657" w:type="dxa"/>
            <w:vMerge/>
            <w:shd w:val="clear" w:color="auto" w:fill="auto"/>
          </w:tcPr>
          <w:p w:rsidR="00114059" w:rsidRPr="007A34ED" w:rsidRDefault="00114059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114059" w:rsidRPr="004C5DC8" w:rsidRDefault="00114059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114059" w:rsidRDefault="00114059" w:rsidP="007C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59">
              <w:rPr>
                <w:rFonts w:ascii="Times New Roman" w:hAnsi="Times New Roman"/>
                <w:sz w:val="24"/>
                <w:szCs w:val="24"/>
              </w:rPr>
              <w:t>518,04546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7C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7C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523,39091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7C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7C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4C5DC8" w:rsidRDefault="00114059" w:rsidP="007C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114059" w:rsidRPr="004C5DC8" w:rsidRDefault="00114059" w:rsidP="007C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114059" w:rsidRDefault="00114059" w:rsidP="007C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59">
              <w:rPr>
                <w:rFonts w:ascii="Times New Roman" w:hAnsi="Times New Roman"/>
                <w:sz w:val="24"/>
                <w:szCs w:val="24"/>
              </w:rPr>
              <w:t>1564,82728</w:t>
            </w:r>
          </w:p>
        </w:tc>
      </w:tr>
      <w:tr w:rsidR="004C5DC8" w:rsidRPr="007A34ED" w:rsidTr="007C7AB1">
        <w:trPr>
          <w:cantSplit/>
          <w:trHeight w:val="834"/>
          <w:jc w:val="center"/>
        </w:trPr>
        <w:tc>
          <w:tcPr>
            <w:tcW w:w="657" w:type="dxa"/>
            <w:vMerge/>
            <w:shd w:val="clear" w:color="auto" w:fill="auto"/>
          </w:tcPr>
          <w:p w:rsidR="004C5DC8" w:rsidRPr="007A34ED" w:rsidRDefault="004C5DC8" w:rsidP="00D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4C5DC8" w:rsidRPr="004C5DC8" w:rsidRDefault="004C5DC8" w:rsidP="004C5DC8">
            <w:pPr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4C5DC8" w:rsidRPr="004C5DC8" w:rsidRDefault="004C5DC8" w:rsidP="004C5DC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C8">
              <w:rPr>
                <w:rFonts w:ascii="Times New Roman" w:hAnsi="Times New Roman"/>
                <w:sz w:val="24"/>
                <w:szCs w:val="24"/>
              </w:rPr>
              <w:t>3799</w:t>
            </w:r>
            <w:r w:rsidR="00BC25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A34ED" w:rsidRPr="002E04AA" w:rsidRDefault="007A34ED" w:rsidP="007A34ED">
      <w:pPr>
        <w:jc w:val="center"/>
        <w:rPr>
          <w:rFonts w:ascii="Times New Roman" w:hAnsi="Times New Roman"/>
          <w:sz w:val="4"/>
          <w:szCs w:val="4"/>
        </w:rPr>
      </w:pPr>
    </w:p>
    <w:p w:rsidR="007A34ED" w:rsidRPr="002E04AA" w:rsidRDefault="007A34ED" w:rsidP="007A34ED">
      <w:pPr>
        <w:rPr>
          <w:rFonts w:ascii="Times New Roman" w:hAnsi="Times New Roman"/>
          <w:sz w:val="2"/>
          <w:szCs w:val="2"/>
        </w:rPr>
      </w:pPr>
    </w:p>
    <w:p w:rsidR="00114059" w:rsidRPr="009C4A55" w:rsidRDefault="00114059" w:rsidP="00114059">
      <w:pPr>
        <w:ind w:firstLine="709"/>
        <w:jc w:val="both"/>
        <w:rPr>
          <w:rFonts w:ascii="Times New Roman" w:hAnsi="Times New Roman"/>
          <w:sz w:val="28"/>
        </w:rPr>
      </w:pPr>
      <w:r w:rsidRPr="009C4A55">
        <w:rPr>
          <w:rFonts w:ascii="Times New Roman" w:hAnsi="Times New Roman"/>
          <w:sz w:val="28"/>
        </w:rPr>
        <w:t>дополнить пунктом 1.8 следующего содержания: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"/>
        <w:gridCol w:w="443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114059" w:rsidRPr="009C4A55" w:rsidTr="00114059">
        <w:trPr>
          <w:cantSplit/>
          <w:jc w:val="center"/>
        </w:trPr>
        <w:tc>
          <w:tcPr>
            <w:tcW w:w="657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114059" w:rsidRPr="009C4A55" w:rsidRDefault="00114059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4059" w:rsidRPr="009C4A55" w:rsidTr="006E7717">
        <w:trPr>
          <w:cantSplit/>
          <w:trHeight w:val="1678"/>
          <w:jc w:val="center"/>
        </w:trPr>
        <w:tc>
          <w:tcPr>
            <w:tcW w:w="657" w:type="dxa"/>
            <w:vMerge w:val="restart"/>
            <w:shd w:val="clear" w:color="auto" w:fill="auto"/>
          </w:tcPr>
          <w:p w:rsidR="00114059" w:rsidRPr="009C4A55" w:rsidRDefault="00BC254D" w:rsidP="00114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«</w:t>
            </w:r>
            <w:r w:rsidR="00114059" w:rsidRPr="009C4A5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434" w:type="dxa"/>
            <w:shd w:val="clear" w:color="auto" w:fill="auto"/>
          </w:tcPr>
          <w:p w:rsidR="00114059" w:rsidRPr="009C4A55" w:rsidRDefault="00114059" w:rsidP="006E7717">
            <w:pPr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114059" w:rsidRPr="009C4A55" w:rsidRDefault="00BC254D" w:rsidP="006E7717">
            <w:pPr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«</w:t>
            </w:r>
            <w:r w:rsidR="00C1715E" w:rsidRPr="009C4A55">
              <w:rPr>
                <w:rFonts w:ascii="Times New Roman" w:hAnsi="Times New Roman"/>
                <w:sz w:val="24"/>
                <w:szCs w:val="24"/>
              </w:rPr>
              <w:t>Обеспечено создание и развитие государственной информационной системы Рязанской области «Единый регистр населения Рязанской области</w:t>
            </w:r>
            <w:r w:rsidRPr="009C4A55">
              <w:rPr>
                <w:rFonts w:ascii="Times New Roman" w:hAnsi="Times New Roman"/>
                <w:sz w:val="24"/>
                <w:szCs w:val="24"/>
              </w:rPr>
              <w:t>»</w:t>
            </w:r>
            <w:r w:rsidR="00114059" w:rsidRPr="009C4A55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A55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9C4A55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  <w:vAlign w:val="cente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</w:tr>
      <w:tr w:rsidR="00114059" w:rsidRPr="007A34ED" w:rsidTr="007C7AB1">
        <w:trPr>
          <w:cantSplit/>
          <w:trHeight w:val="738"/>
          <w:jc w:val="center"/>
        </w:trPr>
        <w:tc>
          <w:tcPr>
            <w:tcW w:w="657" w:type="dxa"/>
            <w:vMerge/>
            <w:shd w:val="clear" w:color="auto" w:fill="auto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114059" w:rsidRPr="009C4A55" w:rsidRDefault="00114059" w:rsidP="006E7717">
            <w:pPr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6E7717">
            <w:pPr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</w:tcPr>
          <w:p w:rsidR="00114059" w:rsidRPr="009C4A55" w:rsidRDefault="00114059" w:rsidP="006E7717">
            <w:pPr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114059" w:rsidRPr="009C4A55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114059" w:rsidRPr="004C5DC8" w:rsidRDefault="00114059" w:rsidP="006E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5">
              <w:rPr>
                <w:rFonts w:ascii="Times New Roman" w:hAnsi="Times New Roman"/>
                <w:sz w:val="24"/>
                <w:szCs w:val="24"/>
              </w:rPr>
              <w:t>3016</w:t>
            </w:r>
            <w:r w:rsidR="00BC254D" w:rsidRPr="009C4A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60CC1" w:rsidRDefault="00560CC1" w:rsidP="00560C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4ED">
        <w:rPr>
          <w:rFonts w:ascii="Times New Roman" w:hAnsi="Times New Roman"/>
          <w:sz w:val="28"/>
          <w:szCs w:val="28"/>
        </w:rPr>
        <w:t xml:space="preserve">3. В разделе 3 </w:t>
      </w:r>
      <w:r w:rsidR="00BC254D">
        <w:rPr>
          <w:rFonts w:ascii="Times New Roman" w:hAnsi="Times New Roman"/>
          <w:sz w:val="28"/>
          <w:szCs w:val="28"/>
        </w:rPr>
        <w:t>«</w:t>
      </w:r>
      <w:r w:rsidRPr="007A34ED">
        <w:rPr>
          <w:rFonts w:ascii="Times New Roman" w:hAnsi="Times New Roman"/>
          <w:sz w:val="28"/>
          <w:szCs w:val="28"/>
        </w:rPr>
        <w:t xml:space="preserve">Паспорт комплекса процессных мероприятий </w:t>
      </w:r>
      <w:r w:rsidR="00BC254D">
        <w:rPr>
          <w:rFonts w:ascii="Times New Roman" w:hAnsi="Times New Roman"/>
          <w:sz w:val="28"/>
          <w:szCs w:val="28"/>
        </w:rPr>
        <w:t>«</w:t>
      </w:r>
      <w:r w:rsidRPr="007A34ED">
        <w:rPr>
          <w:rFonts w:ascii="Times New Roman" w:hAnsi="Times New Roman"/>
          <w:sz w:val="28"/>
          <w:szCs w:val="28"/>
        </w:rPr>
        <w:t>Создание условий для развития информационного общества и формирования электронного правительства</w:t>
      </w:r>
      <w:r w:rsidR="00BC254D">
        <w:rPr>
          <w:rFonts w:ascii="Times New Roman" w:hAnsi="Times New Roman"/>
          <w:sz w:val="28"/>
          <w:szCs w:val="28"/>
        </w:rPr>
        <w:t>»</w:t>
      </w:r>
      <w:r w:rsidRPr="007A34ED">
        <w:rPr>
          <w:rFonts w:ascii="Times New Roman" w:hAnsi="Times New Roman"/>
          <w:sz w:val="28"/>
          <w:szCs w:val="28"/>
        </w:rPr>
        <w:t>:</w:t>
      </w:r>
    </w:p>
    <w:p w:rsidR="005049E6" w:rsidRPr="007A34ED" w:rsidRDefault="005049E6" w:rsidP="00560C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таблице подраздела </w:t>
      </w:r>
      <w:r w:rsidRPr="005049E6">
        <w:rPr>
          <w:rFonts w:ascii="Times New Roman" w:hAnsi="Times New Roman"/>
          <w:sz w:val="28"/>
          <w:szCs w:val="28"/>
        </w:rPr>
        <w:t xml:space="preserve">3.1 </w:t>
      </w:r>
      <w:r>
        <w:rPr>
          <w:rFonts w:ascii="Times New Roman" w:hAnsi="Times New Roman"/>
          <w:sz w:val="28"/>
          <w:szCs w:val="28"/>
        </w:rPr>
        <w:t>«</w:t>
      </w:r>
      <w:r w:rsidRPr="005049E6">
        <w:rPr>
          <w:rFonts w:ascii="Times New Roman" w:hAnsi="Times New Roman" w:hint="eastAsia"/>
          <w:sz w:val="28"/>
          <w:szCs w:val="28"/>
        </w:rPr>
        <w:t>Общие</w:t>
      </w:r>
      <w:r w:rsidRPr="005049E6">
        <w:rPr>
          <w:rFonts w:ascii="Times New Roman" w:hAnsi="Times New Roman"/>
          <w:sz w:val="28"/>
          <w:szCs w:val="28"/>
        </w:rPr>
        <w:t xml:space="preserve"> </w:t>
      </w:r>
      <w:r w:rsidRPr="005049E6">
        <w:rPr>
          <w:rFonts w:ascii="Times New Roman" w:hAnsi="Times New Roman" w:hint="eastAsia"/>
          <w:sz w:val="28"/>
          <w:szCs w:val="28"/>
        </w:rPr>
        <w:t>положения</w:t>
      </w:r>
      <w:r w:rsidRPr="005049E6">
        <w:rPr>
          <w:rFonts w:ascii="Times New Roman" w:hAnsi="Times New Roman"/>
          <w:sz w:val="28"/>
          <w:szCs w:val="28"/>
        </w:rPr>
        <w:t xml:space="preserve"> </w:t>
      </w:r>
      <w:r w:rsidRPr="005049E6">
        <w:rPr>
          <w:rFonts w:ascii="Times New Roman" w:hAnsi="Times New Roman" w:hint="eastAsia"/>
          <w:sz w:val="28"/>
          <w:szCs w:val="28"/>
        </w:rPr>
        <w:t>комплекса</w:t>
      </w:r>
      <w:r w:rsidRPr="005049E6">
        <w:rPr>
          <w:rFonts w:ascii="Times New Roman" w:hAnsi="Times New Roman"/>
          <w:sz w:val="28"/>
          <w:szCs w:val="28"/>
        </w:rPr>
        <w:t xml:space="preserve"> </w:t>
      </w:r>
      <w:r w:rsidRPr="005049E6">
        <w:rPr>
          <w:rFonts w:ascii="Times New Roman" w:hAnsi="Times New Roman" w:hint="eastAsia"/>
          <w:sz w:val="28"/>
          <w:szCs w:val="28"/>
        </w:rPr>
        <w:t>процессных</w:t>
      </w:r>
      <w:r w:rsidRPr="005049E6">
        <w:rPr>
          <w:rFonts w:ascii="Times New Roman" w:hAnsi="Times New Roman"/>
          <w:sz w:val="28"/>
          <w:szCs w:val="28"/>
        </w:rPr>
        <w:t xml:space="preserve"> </w:t>
      </w:r>
      <w:r w:rsidRPr="005049E6">
        <w:rPr>
          <w:rFonts w:ascii="Times New Roman" w:hAnsi="Times New Roman" w:hint="eastAsia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» слова «</w:t>
      </w:r>
      <w:r w:rsidRPr="00E63285">
        <w:rPr>
          <w:rFonts w:ascii="Times New Roman" w:hAnsi="Times New Roman"/>
          <w:sz w:val="28"/>
          <w:szCs w:val="28"/>
        </w:rPr>
        <w:t>Ульянов А.Ю., министр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4B64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«Морозов Т.А.,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министра»;</w:t>
      </w:r>
    </w:p>
    <w:p w:rsidR="00560CC1" w:rsidRPr="007A34ED" w:rsidRDefault="00560CC1" w:rsidP="00560C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4ED">
        <w:rPr>
          <w:rFonts w:ascii="Times New Roman" w:hAnsi="Times New Roman"/>
          <w:sz w:val="28"/>
          <w:szCs w:val="28"/>
        </w:rPr>
        <w:t>- пункт</w:t>
      </w:r>
      <w:r w:rsidR="00BC254D">
        <w:rPr>
          <w:rFonts w:ascii="Times New Roman" w:hAnsi="Times New Roman"/>
          <w:sz w:val="28"/>
          <w:szCs w:val="28"/>
        </w:rPr>
        <w:t>ы</w:t>
      </w:r>
      <w:r w:rsidRPr="007A34E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3</w:t>
      </w:r>
      <w:r w:rsidR="00BC254D">
        <w:rPr>
          <w:rFonts w:ascii="Times New Roman" w:hAnsi="Times New Roman"/>
          <w:sz w:val="28"/>
          <w:szCs w:val="28"/>
        </w:rPr>
        <w:t>, 4.3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4ED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Pr="007A34ED">
        <w:rPr>
          <w:rFonts w:ascii="Times New Roman" w:hAnsi="Times New Roman"/>
          <w:sz w:val="28"/>
          <w:szCs w:val="28"/>
        </w:rPr>
        <w:t xml:space="preserve"> подраздела 3.3 </w:t>
      </w:r>
      <w:r w:rsidR="00BC254D">
        <w:rPr>
          <w:rFonts w:ascii="Times New Roman" w:hAnsi="Times New Roman"/>
          <w:sz w:val="28"/>
          <w:szCs w:val="28"/>
        </w:rPr>
        <w:t>«</w:t>
      </w:r>
      <w:r w:rsidRPr="007A34ED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  <w:r w:rsidR="00BC25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4ED">
        <w:rPr>
          <w:rFonts w:ascii="Times New Roman" w:hAnsi="Times New Roman"/>
          <w:sz w:val="28"/>
          <w:szCs w:val="28"/>
        </w:rPr>
        <w:t>изл</w:t>
      </w:r>
      <w:r>
        <w:rPr>
          <w:rFonts w:ascii="Times New Roman" w:hAnsi="Times New Roman"/>
          <w:sz w:val="28"/>
          <w:szCs w:val="28"/>
        </w:rPr>
        <w:t>ожить в следующей редакции:</w:t>
      </w:r>
    </w:p>
    <w:p w:rsidR="00560CC1" w:rsidRPr="002E04AA" w:rsidRDefault="00560CC1" w:rsidP="00560CC1">
      <w:pPr>
        <w:rPr>
          <w:rFonts w:ascii="Times New Roman" w:hAnsi="Times New Roman"/>
          <w:sz w:val="2"/>
          <w:szCs w:val="2"/>
        </w:rPr>
      </w:pPr>
    </w:p>
    <w:tbl>
      <w:tblPr>
        <w:tblW w:w="9383" w:type="dxa"/>
        <w:jc w:val="righ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992"/>
        <w:gridCol w:w="425"/>
        <w:gridCol w:w="567"/>
        <w:gridCol w:w="344"/>
        <w:gridCol w:w="345"/>
        <w:gridCol w:w="345"/>
        <w:gridCol w:w="344"/>
        <w:gridCol w:w="345"/>
        <w:gridCol w:w="345"/>
        <w:gridCol w:w="369"/>
      </w:tblGrid>
      <w:tr w:rsidR="00560CC1" w:rsidRPr="007A34ED" w:rsidTr="00560CC1">
        <w:trPr>
          <w:trHeight w:val="137"/>
          <w:tblHeader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0CC1" w:rsidRPr="007A34ED" w:rsidTr="005049E6">
        <w:trPr>
          <w:trHeight w:val="2014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BC254D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0CC1" w:rsidRPr="007A34ED">
              <w:rPr>
                <w:rFonts w:ascii="Times New Roman" w:hAnsi="Times New Roman"/>
                <w:sz w:val="24"/>
                <w:szCs w:val="24"/>
              </w:rPr>
              <w:t>1.</w:t>
            </w:r>
            <w:r w:rsidR="00560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C1" w:rsidRPr="003701E8" w:rsidRDefault="00560CC1" w:rsidP="002A6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01E8">
              <w:rPr>
                <w:rFonts w:ascii="Times New Roman" w:hAnsi="Times New Roman" w:hint="eastAsia"/>
                <w:sz w:val="24"/>
                <w:szCs w:val="24"/>
              </w:rPr>
              <w:t>Мероприятие</w:t>
            </w:r>
            <w:r w:rsidRPr="003701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701E8">
              <w:rPr>
                <w:rFonts w:ascii="Times New Roman" w:hAnsi="Times New Roman" w:hint="eastAsia"/>
                <w:sz w:val="24"/>
                <w:szCs w:val="24"/>
              </w:rPr>
              <w:t>результат</w:t>
            </w:r>
            <w:r w:rsidRPr="003701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0CC1" w:rsidRPr="007A34ED" w:rsidRDefault="00BC254D" w:rsidP="002A6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Обеспечена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эксплуатация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государственной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информационной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Государственная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жилищная</w:t>
            </w:r>
            <w:r w:rsidR="00560CC1" w:rsidRPr="003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C1" w:rsidRPr="003701E8">
              <w:rPr>
                <w:rFonts w:ascii="Times New Roman" w:hAnsi="Times New Roman" w:hint="eastAsia"/>
                <w:sz w:val="24"/>
                <w:szCs w:val="24"/>
              </w:rPr>
              <w:t>инспекция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560CC1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C1" w:rsidRPr="007A34ED" w:rsidRDefault="00560CC1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25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254D" w:rsidRPr="007A34ED" w:rsidTr="005049E6">
        <w:trPr>
          <w:trHeight w:val="183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7A34ED" w:rsidRDefault="00BC254D" w:rsidP="002A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BC254D" w:rsidRPr="00BC254D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C254D">
              <w:rPr>
                <w:rFonts w:ascii="Times New Roman" w:hAnsi="Times New Roman"/>
                <w:sz w:val="24"/>
                <w:szCs w:val="24"/>
              </w:rPr>
              <w:t>Обеспечена эксплуатация региональных систем и подсистем оповещения и информирования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A52884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D" w:rsidRPr="00BC254D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A34ED" w:rsidRDefault="00560CC1" w:rsidP="007A34E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</w:t>
      </w:r>
      <w:r w:rsidR="004C5DC8" w:rsidRPr="007A34ED">
        <w:rPr>
          <w:rFonts w:ascii="Times New Roman" w:hAnsi="Times New Roman"/>
          <w:sz w:val="28"/>
          <w:szCs w:val="28"/>
        </w:rPr>
        <w:t xml:space="preserve">троки </w:t>
      </w:r>
      <w:r w:rsidR="00BC254D">
        <w:rPr>
          <w:rFonts w:ascii="Times New Roman" w:hAnsi="Times New Roman"/>
          <w:sz w:val="28"/>
          <w:szCs w:val="28"/>
        </w:rPr>
        <w:t>«</w:t>
      </w:r>
      <w:r w:rsidR="004C5DC8" w:rsidRPr="007A34ED">
        <w:rPr>
          <w:rFonts w:ascii="Times New Roman" w:hAnsi="Times New Roman"/>
          <w:sz w:val="28"/>
          <w:szCs w:val="28"/>
        </w:rPr>
        <w:t>Комплекс процессных мероприятий всего, в том числе</w:t>
      </w:r>
      <w:r w:rsidR="00BC254D">
        <w:rPr>
          <w:rFonts w:ascii="Times New Roman" w:hAnsi="Times New Roman"/>
          <w:sz w:val="28"/>
          <w:szCs w:val="28"/>
        </w:rPr>
        <w:t>»</w:t>
      </w:r>
      <w:r w:rsidR="004C5DC8" w:rsidRPr="007A34ED">
        <w:rPr>
          <w:rFonts w:ascii="Times New Roman" w:hAnsi="Times New Roman"/>
          <w:sz w:val="28"/>
          <w:szCs w:val="28"/>
        </w:rPr>
        <w:t xml:space="preserve">, </w:t>
      </w:r>
      <w:r w:rsidR="00BC254D" w:rsidRPr="0062112A">
        <w:rPr>
          <w:rFonts w:ascii="Times New Roman" w:hAnsi="Times New Roman"/>
          <w:sz w:val="28"/>
          <w:szCs w:val="28"/>
        </w:rPr>
        <w:t>«</w:t>
      </w:r>
      <w:r w:rsidR="004C5DC8" w:rsidRPr="0062112A">
        <w:rPr>
          <w:rFonts w:ascii="Times New Roman" w:hAnsi="Times New Roman"/>
          <w:sz w:val="28"/>
          <w:szCs w:val="28"/>
        </w:rPr>
        <w:t>областной бюджет</w:t>
      </w:r>
      <w:r w:rsidR="00BC254D" w:rsidRPr="0062112A">
        <w:rPr>
          <w:rFonts w:ascii="Times New Roman" w:hAnsi="Times New Roman"/>
          <w:sz w:val="28"/>
          <w:szCs w:val="28"/>
        </w:rPr>
        <w:t>»</w:t>
      </w:r>
      <w:r w:rsidR="004C5DC8" w:rsidRPr="0062112A">
        <w:rPr>
          <w:rFonts w:ascii="Times New Roman" w:hAnsi="Times New Roman"/>
          <w:sz w:val="28"/>
          <w:szCs w:val="28"/>
        </w:rPr>
        <w:t>, пункты 1, 1.3, 1.6, 1.10, 1.11, 2, 2.1, подпункты 2.1.6,</w:t>
      </w:r>
      <w:r w:rsidR="004C5DC8" w:rsidRPr="007A34ED">
        <w:rPr>
          <w:rFonts w:ascii="Times New Roman" w:hAnsi="Times New Roman"/>
          <w:sz w:val="28"/>
          <w:szCs w:val="28"/>
        </w:rPr>
        <w:t xml:space="preserve"> 2.1.</w:t>
      </w:r>
      <w:r w:rsidR="004C5DC8">
        <w:rPr>
          <w:rFonts w:ascii="Times New Roman" w:hAnsi="Times New Roman"/>
          <w:sz w:val="28"/>
          <w:szCs w:val="28"/>
        </w:rPr>
        <w:t>9</w:t>
      </w:r>
      <w:r w:rsidR="004C5DC8" w:rsidRPr="007A34ED">
        <w:rPr>
          <w:rFonts w:ascii="Times New Roman" w:hAnsi="Times New Roman"/>
          <w:sz w:val="28"/>
          <w:szCs w:val="28"/>
        </w:rPr>
        <w:t>, 2.1.</w:t>
      </w:r>
      <w:r w:rsidR="004C5DC8">
        <w:rPr>
          <w:rFonts w:ascii="Times New Roman" w:hAnsi="Times New Roman"/>
          <w:sz w:val="28"/>
          <w:szCs w:val="28"/>
        </w:rPr>
        <w:t>25</w:t>
      </w:r>
      <w:r w:rsidR="004C5DC8" w:rsidRPr="007A34ED">
        <w:rPr>
          <w:rFonts w:ascii="Times New Roman" w:hAnsi="Times New Roman"/>
          <w:sz w:val="28"/>
          <w:szCs w:val="28"/>
        </w:rPr>
        <w:t>, пункт 2.</w:t>
      </w:r>
      <w:r w:rsidR="004C5DC8">
        <w:rPr>
          <w:rFonts w:ascii="Times New Roman" w:hAnsi="Times New Roman"/>
          <w:sz w:val="28"/>
          <w:szCs w:val="28"/>
        </w:rPr>
        <w:t>2,</w:t>
      </w:r>
      <w:r w:rsidR="00BC254D">
        <w:rPr>
          <w:rFonts w:ascii="Times New Roman" w:hAnsi="Times New Roman"/>
          <w:sz w:val="28"/>
          <w:szCs w:val="28"/>
        </w:rPr>
        <w:t xml:space="preserve"> подпункт 2.2.1, пункты</w:t>
      </w:r>
      <w:r w:rsidR="004C5DC8">
        <w:rPr>
          <w:rFonts w:ascii="Times New Roman" w:hAnsi="Times New Roman"/>
          <w:sz w:val="28"/>
          <w:szCs w:val="28"/>
        </w:rPr>
        <w:t xml:space="preserve"> </w:t>
      </w:r>
      <w:r w:rsidR="000C17A7">
        <w:rPr>
          <w:rFonts w:ascii="Times New Roman" w:hAnsi="Times New Roman"/>
          <w:sz w:val="28"/>
          <w:szCs w:val="28"/>
        </w:rPr>
        <w:t xml:space="preserve">2.3, </w:t>
      </w:r>
      <w:r w:rsidR="004C5DC8">
        <w:rPr>
          <w:rFonts w:ascii="Times New Roman" w:hAnsi="Times New Roman"/>
          <w:sz w:val="28"/>
          <w:szCs w:val="28"/>
        </w:rPr>
        <w:t>3, 3.6, 3.8, 3.10, 4, 4.1, 4.3, 4.4</w:t>
      </w:r>
      <w:r w:rsidR="004C5DC8" w:rsidRPr="007A34ED">
        <w:rPr>
          <w:rFonts w:ascii="Times New Roman" w:hAnsi="Times New Roman"/>
          <w:sz w:val="28"/>
          <w:szCs w:val="28"/>
        </w:rPr>
        <w:t xml:space="preserve"> таблицы подраздела 3.4 </w:t>
      </w:r>
      <w:r w:rsidR="00BC254D">
        <w:rPr>
          <w:rFonts w:ascii="Times New Roman" w:hAnsi="Times New Roman"/>
          <w:sz w:val="28"/>
          <w:szCs w:val="28"/>
        </w:rPr>
        <w:t>«</w:t>
      </w:r>
      <w:r w:rsidR="004C5DC8" w:rsidRPr="007A34ED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</w:t>
      </w:r>
      <w:r w:rsidR="00BC254D">
        <w:rPr>
          <w:rFonts w:ascii="Times New Roman" w:hAnsi="Times New Roman"/>
          <w:sz w:val="28"/>
          <w:szCs w:val="28"/>
        </w:rPr>
        <w:t>»</w:t>
      </w:r>
      <w:r w:rsidR="004C5DC8" w:rsidRPr="007A34ED">
        <w:rPr>
          <w:rFonts w:ascii="Times New Roman" w:hAnsi="Times New Roman"/>
          <w:sz w:val="28"/>
          <w:szCs w:val="28"/>
        </w:rPr>
        <w:t xml:space="preserve"> </w:t>
      </w:r>
      <w:r w:rsidR="007A34ED" w:rsidRPr="007A34ED">
        <w:rPr>
          <w:rFonts w:ascii="Times New Roman" w:hAnsi="Times New Roman"/>
          <w:sz w:val="28"/>
          <w:szCs w:val="28"/>
        </w:rPr>
        <w:t>раздел</w:t>
      </w:r>
      <w:r w:rsidR="004C5DC8">
        <w:rPr>
          <w:rFonts w:ascii="Times New Roman" w:hAnsi="Times New Roman"/>
          <w:sz w:val="28"/>
          <w:szCs w:val="28"/>
        </w:rPr>
        <w:t>а </w:t>
      </w:r>
      <w:r w:rsidR="007A34ED" w:rsidRPr="007A34ED">
        <w:rPr>
          <w:rFonts w:ascii="Times New Roman" w:hAnsi="Times New Roman"/>
          <w:sz w:val="28"/>
          <w:szCs w:val="28"/>
        </w:rPr>
        <w:t xml:space="preserve">3 </w:t>
      </w:r>
      <w:r w:rsidR="00BC254D">
        <w:rPr>
          <w:rFonts w:ascii="Times New Roman" w:hAnsi="Times New Roman"/>
          <w:sz w:val="28"/>
          <w:szCs w:val="28"/>
        </w:rPr>
        <w:t>«</w:t>
      </w:r>
      <w:r w:rsidR="007A34ED" w:rsidRPr="007A34ED">
        <w:rPr>
          <w:rFonts w:ascii="Times New Roman" w:hAnsi="Times New Roman"/>
          <w:sz w:val="28"/>
          <w:szCs w:val="28"/>
        </w:rPr>
        <w:t xml:space="preserve">Паспорт комплекса процессных мероприятий </w:t>
      </w:r>
      <w:r w:rsidR="00BC254D">
        <w:rPr>
          <w:rFonts w:ascii="Times New Roman" w:hAnsi="Times New Roman"/>
          <w:sz w:val="28"/>
          <w:szCs w:val="28"/>
        </w:rPr>
        <w:t>«</w:t>
      </w:r>
      <w:r w:rsidR="007A34ED" w:rsidRPr="007A34ED">
        <w:rPr>
          <w:rFonts w:ascii="Times New Roman" w:hAnsi="Times New Roman"/>
          <w:sz w:val="28"/>
          <w:szCs w:val="28"/>
        </w:rPr>
        <w:t>Создание условий для развития информационного общества и</w:t>
      </w:r>
      <w:r w:rsidR="007C7AB1">
        <w:rPr>
          <w:rFonts w:ascii="Times New Roman" w:hAnsi="Times New Roman"/>
          <w:sz w:val="28"/>
          <w:szCs w:val="28"/>
        </w:rPr>
        <w:t xml:space="preserve"> </w:t>
      </w:r>
      <w:r w:rsidR="007A34ED" w:rsidRPr="007A34ED">
        <w:rPr>
          <w:rFonts w:ascii="Times New Roman" w:hAnsi="Times New Roman"/>
          <w:sz w:val="28"/>
          <w:szCs w:val="28"/>
        </w:rPr>
        <w:t>формирования электронного правительства</w:t>
      </w:r>
      <w:proofErr w:type="gramEnd"/>
      <w:r w:rsidR="00BC254D">
        <w:rPr>
          <w:rFonts w:ascii="Times New Roman" w:hAnsi="Times New Roman"/>
          <w:sz w:val="28"/>
          <w:szCs w:val="28"/>
        </w:rPr>
        <w:t>»</w:t>
      </w:r>
      <w:r w:rsidR="004C5DC8">
        <w:rPr>
          <w:rFonts w:ascii="Times New Roman" w:hAnsi="Times New Roman"/>
          <w:sz w:val="28"/>
          <w:szCs w:val="28"/>
        </w:rPr>
        <w:t xml:space="preserve"> </w:t>
      </w:r>
      <w:r w:rsidR="007A34ED" w:rsidRPr="007A34E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9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4707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</w:tblGrid>
      <w:tr w:rsidR="00025719" w:rsidRPr="0062112A" w:rsidTr="0062112A">
        <w:trPr>
          <w:trHeight w:val="322"/>
          <w:tblHeader/>
        </w:trPr>
        <w:tc>
          <w:tcPr>
            <w:tcW w:w="879" w:type="dxa"/>
            <w:shd w:val="clear" w:color="auto" w:fill="auto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DF0734" w:rsidRPr="0062112A" w:rsidTr="005049E6">
        <w:trPr>
          <w:cantSplit/>
          <w:trHeight w:val="1760"/>
        </w:trPr>
        <w:tc>
          <w:tcPr>
            <w:tcW w:w="5586" w:type="dxa"/>
            <w:gridSpan w:val="2"/>
            <w:shd w:val="clear" w:color="auto" w:fill="auto"/>
          </w:tcPr>
          <w:p w:rsidR="00DF0734" w:rsidRPr="0062112A" w:rsidRDefault="00BC254D" w:rsidP="007B273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DF0734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DF0734" w:rsidRPr="0062112A" w:rsidRDefault="00DF0734" w:rsidP="007B27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7B27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1039340,39764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5995471,95895</w:t>
            </w:r>
          </w:p>
        </w:tc>
      </w:tr>
      <w:tr w:rsidR="00DF0734" w:rsidRPr="0062112A" w:rsidTr="005049E6">
        <w:trPr>
          <w:cantSplit/>
          <w:trHeight w:val="1828"/>
        </w:trPr>
        <w:tc>
          <w:tcPr>
            <w:tcW w:w="5586" w:type="dxa"/>
            <w:gridSpan w:val="2"/>
            <w:shd w:val="clear" w:color="auto" w:fill="auto"/>
          </w:tcPr>
          <w:p w:rsidR="00DF0734" w:rsidRPr="0062112A" w:rsidRDefault="00DF0734" w:rsidP="00025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</w:tcPr>
          <w:p w:rsidR="00DF0734" w:rsidRPr="0062112A" w:rsidRDefault="00DF0734" w:rsidP="00025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0734" w:rsidRPr="0062112A" w:rsidRDefault="00DF0734" w:rsidP="00025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1039340,39764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F0734" w:rsidRPr="0062112A" w:rsidRDefault="00DF0734" w:rsidP="00D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5995471,95895</w:t>
            </w:r>
          </w:p>
        </w:tc>
      </w:tr>
      <w:tr w:rsidR="00025719" w:rsidRPr="0062112A" w:rsidTr="0062112A">
        <w:trPr>
          <w:trHeight w:val="322"/>
        </w:trPr>
        <w:tc>
          <w:tcPr>
            <w:tcW w:w="879" w:type="dxa"/>
            <w:vMerge w:val="restart"/>
            <w:shd w:val="clear" w:color="auto" w:fill="auto"/>
          </w:tcPr>
          <w:p w:rsidR="00025719" w:rsidRPr="0062112A" w:rsidRDefault="00025719" w:rsidP="0002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025719" w:rsidRPr="0062112A" w:rsidRDefault="00025719" w:rsidP="00686A9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025719" w:rsidRPr="0062112A" w:rsidRDefault="00BC254D" w:rsidP="00686A9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025719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эксплуатации информационных систем и информационных ресурсов в сферах государственного управления и предоставления государственных услуг</w:t>
            </w: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025719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, всего, в том 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686A9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686A9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F22D88" w:rsidP="00686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316744,87154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686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206384,53746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686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206438,53414</w:t>
            </w:r>
          </w:p>
        </w:tc>
        <w:tc>
          <w:tcPr>
            <w:tcW w:w="391" w:type="dxa"/>
            <w:shd w:val="clear" w:color="auto" w:fill="auto"/>
            <w:textDirection w:val="btLr"/>
            <w:vAlign w:val="bottom"/>
          </w:tcPr>
          <w:p w:rsidR="00025719" w:rsidRPr="0062112A" w:rsidRDefault="00025719" w:rsidP="00686A97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210148,53414</w:t>
            </w:r>
          </w:p>
        </w:tc>
        <w:tc>
          <w:tcPr>
            <w:tcW w:w="390" w:type="dxa"/>
            <w:shd w:val="clear" w:color="auto" w:fill="auto"/>
            <w:textDirection w:val="btLr"/>
            <w:vAlign w:val="bottom"/>
          </w:tcPr>
          <w:p w:rsidR="00025719" w:rsidRPr="0062112A" w:rsidRDefault="00025719" w:rsidP="00686A97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1" w:type="dxa"/>
            <w:shd w:val="clear" w:color="auto" w:fill="auto"/>
            <w:textDirection w:val="btLr"/>
            <w:vAlign w:val="bottom"/>
          </w:tcPr>
          <w:p w:rsidR="00025719" w:rsidRPr="0062112A" w:rsidRDefault="00025719" w:rsidP="00686A97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0" w:type="dxa"/>
            <w:shd w:val="clear" w:color="auto" w:fill="auto"/>
            <w:textDirection w:val="btLr"/>
            <w:vAlign w:val="bottom"/>
          </w:tcPr>
          <w:p w:rsidR="00025719" w:rsidRPr="0062112A" w:rsidRDefault="00025719" w:rsidP="00686A97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F22D88" w:rsidP="00686A97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1567132,0797</w:t>
            </w:r>
          </w:p>
        </w:tc>
      </w:tr>
      <w:tr w:rsidR="00025719" w:rsidRPr="0062112A" w:rsidTr="0062112A">
        <w:trPr>
          <w:trHeight w:val="1729"/>
        </w:trPr>
        <w:tc>
          <w:tcPr>
            <w:tcW w:w="879" w:type="dxa"/>
            <w:vMerge/>
            <w:shd w:val="clear" w:color="auto" w:fill="auto"/>
          </w:tcPr>
          <w:p w:rsidR="00025719" w:rsidRPr="0062112A" w:rsidRDefault="00025719" w:rsidP="00025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025719" w:rsidRPr="0062112A" w:rsidRDefault="00025719" w:rsidP="004655C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4655C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4655C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F22D88" w:rsidP="0046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316744,87154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46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206384,53746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46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206438,53414</w:t>
            </w:r>
          </w:p>
        </w:tc>
        <w:tc>
          <w:tcPr>
            <w:tcW w:w="391" w:type="dxa"/>
            <w:shd w:val="clear" w:color="auto" w:fill="auto"/>
            <w:textDirection w:val="btLr"/>
            <w:vAlign w:val="bottom"/>
          </w:tcPr>
          <w:p w:rsidR="00025719" w:rsidRPr="0062112A" w:rsidRDefault="00025719" w:rsidP="004655CD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210148,53414</w:t>
            </w:r>
          </w:p>
        </w:tc>
        <w:tc>
          <w:tcPr>
            <w:tcW w:w="390" w:type="dxa"/>
            <w:shd w:val="clear" w:color="auto" w:fill="auto"/>
            <w:textDirection w:val="btLr"/>
            <w:vAlign w:val="bottom"/>
          </w:tcPr>
          <w:p w:rsidR="00025719" w:rsidRPr="0062112A" w:rsidRDefault="00025719" w:rsidP="004655CD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1" w:type="dxa"/>
            <w:shd w:val="clear" w:color="auto" w:fill="auto"/>
            <w:textDirection w:val="btLr"/>
            <w:vAlign w:val="bottom"/>
          </w:tcPr>
          <w:p w:rsidR="00025719" w:rsidRPr="0062112A" w:rsidRDefault="00025719" w:rsidP="004655CD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0" w:type="dxa"/>
            <w:shd w:val="clear" w:color="auto" w:fill="auto"/>
            <w:textDirection w:val="btLr"/>
            <w:vAlign w:val="bottom"/>
          </w:tcPr>
          <w:p w:rsidR="00025719" w:rsidRPr="0062112A" w:rsidRDefault="00025719" w:rsidP="004655CD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F22D88" w:rsidP="004655CD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1567132,0797</w:t>
            </w:r>
            <w:r w:rsidR="00BC254D" w:rsidRPr="006211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</w:tr>
      <w:tr w:rsidR="00560CC1" w:rsidRPr="0062112A" w:rsidTr="0062112A">
        <w:trPr>
          <w:cantSplit/>
          <w:trHeight w:val="1683"/>
        </w:trPr>
        <w:tc>
          <w:tcPr>
            <w:tcW w:w="879" w:type="dxa"/>
            <w:vMerge w:val="restart"/>
            <w:shd w:val="clear" w:color="auto" w:fill="auto"/>
          </w:tcPr>
          <w:p w:rsidR="00560CC1" w:rsidRPr="0062112A" w:rsidRDefault="00BC254D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«</w:t>
            </w:r>
            <w:r w:rsidR="00560CC1" w:rsidRPr="0062112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07" w:type="dxa"/>
            <w:shd w:val="clear" w:color="auto" w:fill="auto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560CC1" w:rsidRPr="0062112A" w:rsidRDefault="00BC254D" w:rsidP="00560CC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560CC1"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Обеспечена эксплуатация государственной информационной системы Рязанской области </w:t>
            </w: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560CC1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жилищная инспекция</w:t>
            </w: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560CC1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F672C7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1000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F6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F672C7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800</w:t>
            </w:r>
          </w:p>
        </w:tc>
      </w:tr>
      <w:tr w:rsidR="00560CC1" w:rsidRPr="0062112A" w:rsidTr="005049E6">
        <w:trPr>
          <w:cantSplit/>
          <w:trHeight w:val="1133"/>
        </w:trPr>
        <w:tc>
          <w:tcPr>
            <w:tcW w:w="879" w:type="dxa"/>
            <w:vMerge/>
            <w:shd w:val="clear" w:color="auto" w:fill="auto"/>
          </w:tcPr>
          <w:p w:rsidR="00560CC1" w:rsidRPr="0062112A" w:rsidRDefault="00560CC1" w:rsidP="00025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F672C7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1000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560CC1" w:rsidRPr="0062112A" w:rsidRDefault="00560CC1" w:rsidP="00560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60CC1" w:rsidRPr="0062112A" w:rsidRDefault="00560CC1" w:rsidP="007C7AB1">
            <w:pPr>
              <w:pStyle w:val="s1"/>
              <w:spacing w:before="0" w:beforeAutospacing="0" w:after="0" w:afterAutospacing="0"/>
              <w:jc w:val="center"/>
            </w:pPr>
            <w:r w:rsidRPr="0062112A">
              <w:t>1</w:t>
            </w:r>
            <w:r w:rsidR="00F672C7" w:rsidRPr="0062112A">
              <w:t>1</w:t>
            </w:r>
            <w:r w:rsidRPr="0062112A">
              <w:t>800</w:t>
            </w:r>
            <w:r w:rsidR="00BC254D" w:rsidRPr="0062112A">
              <w:t>»</w:t>
            </w:r>
          </w:p>
        </w:tc>
      </w:tr>
      <w:tr w:rsidR="00103E0A" w:rsidRPr="0062112A" w:rsidTr="0062112A">
        <w:trPr>
          <w:cantSplit/>
          <w:trHeight w:val="1842"/>
        </w:trPr>
        <w:tc>
          <w:tcPr>
            <w:tcW w:w="879" w:type="dxa"/>
            <w:vMerge w:val="restart"/>
            <w:shd w:val="clear" w:color="auto" w:fill="auto"/>
          </w:tcPr>
          <w:p w:rsidR="00103E0A" w:rsidRPr="0062112A" w:rsidRDefault="00BC254D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«</w:t>
            </w:r>
            <w:r w:rsidR="00103E0A" w:rsidRPr="0062112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707" w:type="dxa"/>
            <w:shd w:val="clear" w:color="auto" w:fill="auto"/>
          </w:tcPr>
          <w:p w:rsidR="00103E0A" w:rsidRPr="0062112A" w:rsidRDefault="00103E0A" w:rsidP="00560CC1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103E0A" w:rsidRPr="0062112A" w:rsidRDefault="00BC254D" w:rsidP="00560CC1">
            <w:pPr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«</w:t>
            </w:r>
            <w:r w:rsidR="00103E0A" w:rsidRPr="0062112A">
              <w:rPr>
                <w:rFonts w:ascii="Times New Roman" w:hAnsi="Times New Roman"/>
                <w:sz w:val="24"/>
                <w:szCs w:val="24"/>
              </w:rPr>
              <w:t>Обеспечено функционирование регионального сегмента Единой государственной информационной системы в сфере здравоохранения</w:t>
            </w:r>
            <w:r w:rsidRPr="0062112A">
              <w:rPr>
                <w:rFonts w:ascii="Times New Roman" w:hAnsi="Times New Roman"/>
                <w:sz w:val="24"/>
                <w:szCs w:val="24"/>
              </w:rPr>
              <w:t>»</w:t>
            </w:r>
            <w:r w:rsidR="00103E0A" w:rsidRPr="0062112A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196605,43454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124000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124000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124000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124000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124000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124000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7C7AB1">
            <w:pPr>
              <w:pStyle w:val="s1"/>
              <w:spacing w:before="0" w:beforeAutospacing="0" w:after="0" w:afterAutospacing="0"/>
              <w:jc w:val="center"/>
            </w:pPr>
            <w:r w:rsidRPr="0062112A">
              <w:t>940605,43454</w:t>
            </w:r>
          </w:p>
        </w:tc>
      </w:tr>
      <w:tr w:rsidR="00103E0A" w:rsidRPr="0062112A" w:rsidTr="0062112A">
        <w:trPr>
          <w:cantSplit/>
          <w:trHeight w:val="1667"/>
        </w:trPr>
        <w:tc>
          <w:tcPr>
            <w:tcW w:w="879" w:type="dxa"/>
            <w:vMerge/>
            <w:shd w:val="clear" w:color="auto" w:fill="auto"/>
            <w:vAlign w:val="center"/>
          </w:tcPr>
          <w:p w:rsidR="00103E0A" w:rsidRPr="0062112A" w:rsidRDefault="00103E0A" w:rsidP="00560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</w:pPr>
            <w:r w:rsidRPr="0062112A"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pStyle w:val="empty"/>
              <w:spacing w:before="0" w:beforeAutospacing="0" w:after="0" w:afterAutospacing="0"/>
              <w:jc w:val="center"/>
            </w:pPr>
            <w:r w:rsidRPr="0062112A">
              <w:t> 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pStyle w:val="empty"/>
              <w:spacing w:before="0" w:beforeAutospacing="0" w:after="0" w:afterAutospacing="0"/>
              <w:jc w:val="center"/>
            </w:pPr>
            <w:r w:rsidRPr="0062112A">
              <w:t> 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196605,43454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pStyle w:val="s1"/>
              <w:spacing w:before="0" w:beforeAutospacing="0" w:after="0" w:afterAutospacing="0"/>
              <w:jc w:val="center"/>
            </w:pPr>
            <w:r w:rsidRPr="0062112A">
              <w:t>124000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pStyle w:val="s1"/>
              <w:spacing w:before="0" w:beforeAutospacing="0" w:after="0" w:afterAutospacing="0"/>
              <w:jc w:val="center"/>
            </w:pPr>
            <w:r w:rsidRPr="0062112A">
              <w:t>124000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pStyle w:val="s1"/>
              <w:spacing w:before="0" w:beforeAutospacing="0" w:after="0" w:afterAutospacing="0"/>
              <w:jc w:val="center"/>
            </w:pPr>
            <w:r w:rsidRPr="0062112A">
              <w:t>124000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pStyle w:val="s1"/>
              <w:spacing w:before="0" w:beforeAutospacing="0" w:after="0" w:afterAutospacing="0"/>
              <w:jc w:val="center"/>
            </w:pPr>
            <w:r w:rsidRPr="0062112A">
              <w:t>124000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pStyle w:val="s1"/>
              <w:spacing w:before="0" w:beforeAutospacing="0" w:after="0" w:afterAutospacing="0"/>
              <w:jc w:val="center"/>
            </w:pPr>
            <w:r w:rsidRPr="0062112A">
              <w:t>124000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103E0A" w:rsidRPr="0062112A" w:rsidRDefault="00103E0A" w:rsidP="00103E0A">
            <w:pPr>
              <w:pStyle w:val="s1"/>
              <w:spacing w:before="0" w:beforeAutospacing="0" w:after="0" w:afterAutospacing="0"/>
              <w:jc w:val="center"/>
            </w:pPr>
            <w:r w:rsidRPr="0062112A">
              <w:t>124000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7C7AB1">
            <w:pPr>
              <w:pStyle w:val="s1"/>
              <w:spacing w:before="0" w:beforeAutospacing="0" w:after="0" w:afterAutospacing="0"/>
              <w:jc w:val="center"/>
            </w:pPr>
            <w:r w:rsidRPr="0062112A">
              <w:t>940605,43454</w:t>
            </w:r>
            <w:r w:rsidR="00BC254D" w:rsidRPr="0062112A">
              <w:t>»</w:t>
            </w:r>
          </w:p>
        </w:tc>
      </w:tr>
      <w:tr w:rsidR="00103E0A" w:rsidRPr="0062112A" w:rsidTr="0062112A">
        <w:trPr>
          <w:cantSplit/>
          <w:trHeight w:val="1653"/>
        </w:trPr>
        <w:tc>
          <w:tcPr>
            <w:tcW w:w="879" w:type="dxa"/>
            <w:vMerge w:val="restart"/>
            <w:shd w:val="clear" w:color="auto" w:fill="auto"/>
          </w:tcPr>
          <w:p w:rsidR="00103E0A" w:rsidRPr="0062112A" w:rsidRDefault="00BC254D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«</w:t>
            </w:r>
            <w:r w:rsidR="00103E0A" w:rsidRPr="0062112A">
              <w:t>1.10</w:t>
            </w:r>
          </w:p>
        </w:tc>
        <w:tc>
          <w:tcPr>
            <w:tcW w:w="4707" w:type="dxa"/>
            <w:shd w:val="clear" w:color="auto" w:fill="auto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</w:pPr>
            <w:r w:rsidRPr="0062112A">
              <w:t>Мероприятие (результат)</w:t>
            </w:r>
          </w:p>
          <w:p w:rsidR="00103E0A" w:rsidRPr="0062112A" w:rsidRDefault="00BC254D" w:rsidP="00103E0A">
            <w:pPr>
              <w:pStyle w:val="s16"/>
              <w:spacing w:before="0" w:beforeAutospacing="0" w:after="0" w:afterAutospacing="0"/>
            </w:pPr>
            <w:r w:rsidRPr="0062112A">
              <w:t>«</w:t>
            </w:r>
            <w:r w:rsidR="00103E0A" w:rsidRPr="0062112A">
              <w:t>Обеспечено функционирование Единого регионального контактного центра</w:t>
            </w:r>
            <w:r w:rsidRPr="0062112A">
              <w:t>»</w:t>
            </w:r>
            <w:r w:rsidR="00103E0A" w:rsidRPr="0062112A">
              <w:t>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proofErr w:type="spellStart"/>
            <w:r w:rsidRPr="0062112A">
              <w:t>Минцифры</w:t>
            </w:r>
            <w:proofErr w:type="spellEnd"/>
            <w:r w:rsidRPr="0062112A"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01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5761,452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  <w:jc w:val="center"/>
            </w:pPr>
            <w:r w:rsidRPr="0062112A">
              <w:t>16561,452</w:t>
            </w:r>
          </w:p>
        </w:tc>
      </w:tr>
      <w:tr w:rsidR="00103E0A" w:rsidRPr="0062112A" w:rsidTr="005049E6">
        <w:trPr>
          <w:cantSplit/>
          <w:trHeight w:val="1147"/>
        </w:trPr>
        <w:tc>
          <w:tcPr>
            <w:tcW w:w="879" w:type="dxa"/>
            <w:vMerge/>
            <w:shd w:val="clear" w:color="auto" w:fill="auto"/>
            <w:vAlign w:val="center"/>
          </w:tcPr>
          <w:p w:rsidR="00103E0A" w:rsidRPr="0062112A" w:rsidRDefault="00103E0A" w:rsidP="00103E0A">
            <w:pPr>
              <w:pStyle w:val="s16"/>
              <w:spacing w:before="0" w:beforeAutospacing="0" w:after="0" w:afterAutospacing="0"/>
            </w:pPr>
          </w:p>
        </w:tc>
        <w:tc>
          <w:tcPr>
            <w:tcW w:w="4707" w:type="dxa"/>
            <w:shd w:val="clear" w:color="auto" w:fill="auto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</w:pPr>
            <w:r w:rsidRPr="0062112A">
              <w:t>областной бюджет</w:t>
            </w:r>
          </w:p>
        </w:tc>
        <w:tc>
          <w:tcPr>
            <w:tcW w:w="390" w:type="dxa"/>
            <w:shd w:val="clear" w:color="auto" w:fill="auto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</w:pPr>
            <w:r w:rsidRPr="0062112A">
              <w:t> </w:t>
            </w:r>
          </w:p>
        </w:tc>
        <w:tc>
          <w:tcPr>
            <w:tcW w:w="391" w:type="dxa"/>
            <w:shd w:val="clear" w:color="auto" w:fill="auto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</w:pPr>
            <w:r w:rsidRPr="0062112A">
              <w:t> 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  <w:jc w:val="center"/>
            </w:pPr>
            <w:r w:rsidRPr="0062112A">
              <w:t>5761,452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  <w:jc w:val="center"/>
            </w:pPr>
            <w:r w:rsidRPr="0062112A">
              <w:t>1800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103E0A" w:rsidRPr="0062112A" w:rsidRDefault="00103E0A" w:rsidP="005049E6">
            <w:pPr>
              <w:pStyle w:val="s16"/>
              <w:spacing w:before="0" w:beforeAutospacing="0" w:after="0" w:afterAutospacing="0"/>
              <w:jc w:val="center"/>
            </w:pPr>
            <w:r w:rsidRPr="0062112A">
              <w:t>16561,452</w:t>
            </w:r>
          </w:p>
        </w:tc>
      </w:tr>
      <w:tr w:rsidR="003917E9" w:rsidRPr="0062112A" w:rsidTr="0062112A">
        <w:trPr>
          <w:cantSplit/>
          <w:trHeight w:val="1936"/>
        </w:trPr>
        <w:tc>
          <w:tcPr>
            <w:tcW w:w="879" w:type="dxa"/>
            <w:vMerge w:val="restart"/>
            <w:shd w:val="clear" w:color="auto" w:fill="auto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1.11</w:t>
            </w:r>
          </w:p>
        </w:tc>
        <w:tc>
          <w:tcPr>
            <w:tcW w:w="4707" w:type="dxa"/>
            <w:shd w:val="clear" w:color="auto" w:fill="auto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</w:pPr>
            <w:r w:rsidRPr="0062112A">
              <w:t>Мероприятие (результат)</w:t>
            </w:r>
          </w:p>
          <w:p w:rsidR="003917E9" w:rsidRPr="0062112A" w:rsidRDefault="00BC254D" w:rsidP="003917E9">
            <w:pPr>
              <w:pStyle w:val="s16"/>
              <w:spacing w:before="0" w:beforeAutospacing="0" w:after="0" w:afterAutospacing="0"/>
            </w:pPr>
            <w:r w:rsidRPr="0062112A">
              <w:t>«</w:t>
            </w:r>
            <w:r w:rsidR="003917E9" w:rsidRPr="0062112A">
              <w:t xml:space="preserve">Обеспечена эксплуатация государственной информационной системы Рязанской области </w:t>
            </w:r>
            <w:r w:rsidRPr="0062112A">
              <w:t>«</w:t>
            </w:r>
            <w:proofErr w:type="spellStart"/>
            <w:r w:rsidR="003917E9" w:rsidRPr="0062112A">
              <w:t>Гостехнадзор</w:t>
            </w:r>
            <w:proofErr w:type="spellEnd"/>
            <w:r w:rsidR="003917E9" w:rsidRPr="0062112A">
              <w:t xml:space="preserve"> Эксперт</w:t>
            </w:r>
            <w:r w:rsidRPr="0062112A">
              <w:t>»</w:t>
            </w:r>
            <w:r w:rsidR="003917E9" w:rsidRPr="0062112A">
              <w:t>, всего, в 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proofErr w:type="spellStart"/>
            <w:r w:rsidRPr="0062112A">
              <w:t>Гостехнадзор</w:t>
            </w:r>
            <w:proofErr w:type="spellEnd"/>
            <w:r w:rsidRPr="0062112A"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01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095CFB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4992,358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095CFB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19332,358</w:t>
            </w:r>
          </w:p>
        </w:tc>
      </w:tr>
      <w:tr w:rsidR="003917E9" w:rsidRPr="0062112A" w:rsidTr="0062112A">
        <w:trPr>
          <w:cantSplit/>
          <w:trHeight w:val="1309"/>
        </w:trPr>
        <w:tc>
          <w:tcPr>
            <w:tcW w:w="879" w:type="dxa"/>
            <w:vMerge/>
            <w:shd w:val="clear" w:color="auto" w:fill="auto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</w:pPr>
          </w:p>
        </w:tc>
        <w:tc>
          <w:tcPr>
            <w:tcW w:w="4707" w:type="dxa"/>
            <w:shd w:val="clear" w:color="auto" w:fill="auto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</w:pPr>
            <w:r w:rsidRPr="0062112A"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095CFB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4992,358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3917E9" w:rsidRPr="0062112A" w:rsidRDefault="003917E9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2390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917E9" w:rsidRPr="0062112A" w:rsidRDefault="00095CFB" w:rsidP="003917E9">
            <w:pPr>
              <w:pStyle w:val="s16"/>
              <w:spacing w:before="0" w:beforeAutospacing="0" w:after="0" w:afterAutospacing="0"/>
              <w:jc w:val="center"/>
            </w:pPr>
            <w:r w:rsidRPr="0062112A">
              <w:t>19332,358</w:t>
            </w:r>
            <w:r w:rsidR="00BC254D" w:rsidRPr="0062112A">
              <w:t>»</w:t>
            </w:r>
          </w:p>
        </w:tc>
      </w:tr>
      <w:tr w:rsidR="00025719" w:rsidRPr="0062112A" w:rsidTr="005049E6">
        <w:trPr>
          <w:trHeight w:val="1678"/>
        </w:trPr>
        <w:tc>
          <w:tcPr>
            <w:tcW w:w="879" w:type="dxa"/>
            <w:vMerge w:val="restart"/>
            <w:shd w:val="clear" w:color="auto" w:fill="auto"/>
          </w:tcPr>
          <w:p w:rsidR="00025719" w:rsidRPr="0062112A" w:rsidRDefault="00BC254D" w:rsidP="0002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025719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707" w:type="dxa"/>
            <w:shd w:val="clear" w:color="auto" w:fill="auto"/>
          </w:tcPr>
          <w:p w:rsidR="00025719" w:rsidRPr="0062112A" w:rsidRDefault="00025719" w:rsidP="00FA5C5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025719" w:rsidRPr="0062112A" w:rsidRDefault="00BC254D" w:rsidP="00FA5C5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025719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Создание информационной инфраструктуры и организация информационной безопасности</w:t>
            </w: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025719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, всего, в том 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FA5C5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FA5C5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BC254D" w:rsidP="00FA5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270252,42685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FA5C5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233218,58984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FA5C5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FA5C5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FA5C5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FA5C5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FA5C5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BC254D" w:rsidP="00FA5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1667923,35769</w:t>
            </w:r>
          </w:p>
        </w:tc>
      </w:tr>
      <w:tr w:rsidR="00025719" w:rsidRPr="0062112A" w:rsidTr="005049E6">
        <w:trPr>
          <w:trHeight w:val="1688"/>
        </w:trPr>
        <w:tc>
          <w:tcPr>
            <w:tcW w:w="879" w:type="dxa"/>
            <w:vMerge/>
            <w:shd w:val="clear" w:color="auto" w:fill="auto"/>
          </w:tcPr>
          <w:p w:rsidR="00025719" w:rsidRPr="0062112A" w:rsidRDefault="00025719" w:rsidP="00025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025719" w:rsidRPr="0062112A" w:rsidRDefault="00025719" w:rsidP="00685BC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685BC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685BC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BC254D" w:rsidP="0068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270252,42685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685BC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233218,58984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685BC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685BC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685BC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025719" w:rsidP="00685BC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25719" w:rsidRPr="0062112A" w:rsidRDefault="00025719" w:rsidP="00685BC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25719" w:rsidRPr="0062112A" w:rsidRDefault="00BC254D" w:rsidP="0068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1667923,35769</w:t>
            </w:r>
          </w:p>
        </w:tc>
      </w:tr>
      <w:tr w:rsidR="004C5DC8" w:rsidRPr="0062112A" w:rsidTr="0062112A">
        <w:trPr>
          <w:trHeight w:val="322"/>
        </w:trPr>
        <w:tc>
          <w:tcPr>
            <w:tcW w:w="879" w:type="dxa"/>
            <w:vMerge w:val="restart"/>
            <w:shd w:val="clear" w:color="auto" w:fill="auto"/>
          </w:tcPr>
          <w:p w:rsidR="004C5DC8" w:rsidRPr="0062112A" w:rsidRDefault="004C5DC8" w:rsidP="0002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07" w:type="dxa"/>
            <w:shd w:val="clear" w:color="auto" w:fill="auto"/>
          </w:tcPr>
          <w:p w:rsidR="004C5DC8" w:rsidRPr="0062112A" w:rsidRDefault="004C5DC8" w:rsidP="00EB214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4C5DC8" w:rsidRPr="0062112A" w:rsidRDefault="00BC254D" w:rsidP="00EB214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4C5DC8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Государственные органы Рязанской области обеспечены компьютерным оборудованием, оргтехникой, правами использования программного обеспечения для электронных вычислительных машин и баз данных, а также техническими и программными средствами для их функционирования, оказаны информационные услуги и услуги по технической поддержке программного обеспечения, техническому обслуживанию и ремонту компьютерного оборудования и оргтехники</w:t>
            </w: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4C5DC8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, всего, в том 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4C5DC8" w:rsidP="00EB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4C5DC8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BC254D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96113,8247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4C5DC8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70860,53569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4C5DC8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4C5DC8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4C5DC8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4C5DC8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4C5DC8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BC254D" w:rsidP="00EB214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519636,43064</w:t>
            </w:r>
          </w:p>
        </w:tc>
      </w:tr>
      <w:tr w:rsidR="004C5DC8" w:rsidRPr="0062112A" w:rsidTr="005049E6">
        <w:trPr>
          <w:trHeight w:val="2072"/>
        </w:trPr>
        <w:tc>
          <w:tcPr>
            <w:tcW w:w="879" w:type="dxa"/>
            <w:vMerge/>
            <w:shd w:val="clear" w:color="auto" w:fill="auto"/>
          </w:tcPr>
          <w:p w:rsidR="004C5DC8" w:rsidRPr="0062112A" w:rsidRDefault="004C5DC8" w:rsidP="00025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4C5DC8" w:rsidRPr="0062112A" w:rsidRDefault="004C5DC8" w:rsidP="000E69C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4C5DC8" w:rsidP="000E69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4C5DC8" w:rsidP="000E69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BC254D" w:rsidP="000E69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96113,8247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4C5DC8" w:rsidP="000E69C9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70860,53569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4C5DC8" w:rsidP="000E69C9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4C5DC8" w:rsidP="000E69C9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4C5DC8" w:rsidP="000E69C9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4C5DC8" w:rsidP="000E69C9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4C5DC8" w:rsidRPr="0062112A" w:rsidRDefault="004C5DC8" w:rsidP="000E69C9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4C5DC8" w:rsidRPr="0062112A" w:rsidRDefault="00BC254D" w:rsidP="000E69C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519636,43064»</w:t>
            </w:r>
          </w:p>
        </w:tc>
      </w:tr>
      <w:tr w:rsidR="00BC254D" w:rsidRPr="0062112A" w:rsidTr="005049E6">
        <w:trPr>
          <w:cantSplit/>
          <w:trHeight w:val="1688"/>
        </w:trPr>
        <w:tc>
          <w:tcPr>
            <w:tcW w:w="879" w:type="dxa"/>
            <w:shd w:val="clear" w:color="auto" w:fill="auto"/>
          </w:tcPr>
          <w:p w:rsidR="00BC254D" w:rsidRPr="0062112A" w:rsidRDefault="00BC254D" w:rsidP="004C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«2.1.6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DD59F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МЭР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3247,80468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2817,80468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A182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20154,63</w:t>
            </w:r>
            <w:r w:rsidR="00BA182C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276</w:t>
            </w: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BC254D" w:rsidRPr="0062112A" w:rsidTr="005049E6">
        <w:trPr>
          <w:cantSplit/>
          <w:trHeight w:val="1557"/>
        </w:trPr>
        <w:tc>
          <w:tcPr>
            <w:tcW w:w="879" w:type="dxa"/>
            <w:shd w:val="clear" w:color="auto" w:fill="auto"/>
          </w:tcPr>
          <w:p w:rsidR="00BC254D" w:rsidRPr="0062112A" w:rsidRDefault="00BC254D" w:rsidP="004C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«2.1.9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DD59F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Минтер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925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653,125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4843,75»</w:t>
            </w:r>
          </w:p>
        </w:tc>
      </w:tr>
      <w:tr w:rsidR="00BC254D" w:rsidRPr="0062112A" w:rsidTr="0062112A">
        <w:trPr>
          <w:cantSplit/>
          <w:trHeight w:val="2120"/>
        </w:trPr>
        <w:tc>
          <w:tcPr>
            <w:tcW w:w="879" w:type="dxa"/>
            <w:shd w:val="clear" w:color="auto" w:fill="auto"/>
          </w:tcPr>
          <w:p w:rsidR="00BC254D" w:rsidRPr="0062112A" w:rsidRDefault="00BC254D" w:rsidP="004C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«2.1.25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DD59F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Госстройнадзор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411,48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254,98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254,98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254,98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254,98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254,98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254,98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1941,36»</w:t>
            </w:r>
          </w:p>
        </w:tc>
      </w:tr>
      <w:tr w:rsidR="00BC254D" w:rsidRPr="0062112A" w:rsidTr="005049E6">
        <w:trPr>
          <w:cantSplit/>
          <w:trHeight w:val="1549"/>
        </w:trPr>
        <w:tc>
          <w:tcPr>
            <w:tcW w:w="879" w:type="dxa"/>
            <w:vMerge w:val="restart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«2.2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«Обеспечена защита информации в государственных информационных системах Рязанской области»,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02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61455,868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395543,788</w:t>
            </w:r>
          </w:p>
        </w:tc>
      </w:tr>
      <w:tr w:rsidR="00BC254D" w:rsidRPr="0062112A" w:rsidTr="0062112A">
        <w:trPr>
          <w:cantSplit/>
          <w:trHeight w:val="1990"/>
        </w:trPr>
        <w:tc>
          <w:tcPr>
            <w:tcW w:w="879" w:type="dxa"/>
            <w:vMerge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61455,868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395543,788</w:t>
            </w:r>
          </w:p>
        </w:tc>
      </w:tr>
      <w:tr w:rsidR="00BC254D" w:rsidRPr="0062112A" w:rsidTr="0062112A">
        <w:trPr>
          <w:cantSplit/>
          <w:trHeight w:val="1829"/>
        </w:trPr>
        <w:tc>
          <w:tcPr>
            <w:tcW w:w="879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2.2.1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60180,868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AD5919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386618,788</w:t>
            </w:r>
            <w:r w:rsidR="00BC254D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EB65EA" w:rsidRPr="0062112A" w:rsidTr="0062112A">
        <w:trPr>
          <w:cantSplit/>
          <w:trHeight w:val="1684"/>
        </w:trPr>
        <w:tc>
          <w:tcPr>
            <w:tcW w:w="879" w:type="dxa"/>
            <w:vMerge w:val="restart"/>
            <w:shd w:val="clear" w:color="auto" w:fill="auto"/>
          </w:tcPr>
          <w:p w:rsidR="00EB65EA" w:rsidRPr="0062112A" w:rsidRDefault="00EB65EA" w:rsidP="00BC254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«2.3</w:t>
            </w:r>
          </w:p>
        </w:tc>
        <w:tc>
          <w:tcPr>
            <w:tcW w:w="4707" w:type="dxa"/>
            <w:shd w:val="clear" w:color="auto" w:fill="auto"/>
          </w:tcPr>
          <w:p w:rsidR="00EB65EA" w:rsidRPr="0062112A" w:rsidRDefault="00EB65EA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EB65EA" w:rsidRPr="0062112A" w:rsidRDefault="00EB65EA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функционирование инженерных и вспомогательных элементов инфраструктуры электронного правительства в Рязанской области»,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99065,47415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7C7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7C7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7C7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7C7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7C7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657602,31905»</w:t>
            </w:r>
          </w:p>
        </w:tc>
      </w:tr>
      <w:tr w:rsidR="00EB65EA" w:rsidRPr="0062112A" w:rsidTr="0062112A">
        <w:trPr>
          <w:cantSplit/>
          <w:trHeight w:val="1795"/>
        </w:trPr>
        <w:tc>
          <w:tcPr>
            <w:tcW w:w="879" w:type="dxa"/>
            <w:vMerge/>
            <w:shd w:val="clear" w:color="auto" w:fill="auto"/>
          </w:tcPr>
          <w:p w:rsidR="00EB65EA" w:rsidRPr="0062112A" w:rsidRDefault="00EB65EA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EB65EA" w:rsidRPr="0062112A" w:rsidRDefault="00EB65EA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99065,47415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EB65EA" w:rsidRPr="0062112A" w:rsidRDefault="00EB65EA" w:rsidP="00EB6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657602,31905»</w:t>
            </w:r>
          </w:p>
        </w:tc>
      </w:tr>
      <w:tr w:rsidR="00BC254D" w:rsidRPr="0062112A" w:rsidTr="005049E6">
        <w:trPr>
          <w:cantSplit/>
          <w:trHeight w:val="1264"/>
        </w:trPr>
        <w:tc>
          <w:tcPr>
            <w:tcW w:w="879" w:type="dxa"/>
            <w:vMerge w:val="restart"/>
            <w:shd w:val="clear" w:color="auto" w:fill="auto"/>
          </w:tcPr>
          <w:p w:rsidR="00BC254D" w:rsidRPr="0062112A" w:rsidRDefault="00BC254D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«3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«Организация межведомственного электронного взаимодействия»,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03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64234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484054</w:t>
            </w:r>
          </w:p>
        </w:tc>
      </w:tr>
      <w:tr w:rsidR="00BC254D" w:rsidRPr="0062112A" w:rsidTr="005049E6">
        <w:trPr>
          <w:cantSplit/>
          <w:trHeight w:val="1253"/>
        </w:trPr>
        <w:tc>
          <w:tcPr>
            <w:tcW w:w="879" w:type="dxa"/>
            <w:vMerge/>
            <w:shd w:val="clear" w:color="auto" w:fill="auto"/>
          </w:tcPr>
          <w:p w:rsidR="00BC254D" w:rsidRPr="0062112A" w:rsidRDefault="00BC254D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64234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484054»</w:t>
            </w:r>
          </w:p>
        </w:tc>
      </w:tr>
      <w:tr w:rsidR="00C94D6A" w:rsidRPr="0062112A" w:rsidTr="0062112A">
        <w:trPr>
          <w:cantSplit/>
          <w:trHeight w:val="1836"/>
        </w:trPr>
        <w:tc>
          <w:tcPr>
            <w:tcW w:w="879" w:type="dxa"/>
            <w:vMerge w:val="restart"/>
            <w:shd w:val="clear" w:color="auto" w:fill="auto"/>
          </w:tcPr>
          <w:p w:rsidR="00C94D6A" w:rsidRPr="0062112A" w:rsidRDefault="00C94D6A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«3.6</w:t>
            </w:r>
          </w:p>
        </w:tc>
        <w:tc>
          <w:tcPr>
            <w:tcW w:w="4707" w:type="dxa"/>
            <w:shd w:val="clear" w:color="auto" w:fill="auto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C94D6A" w:rsidRPr="0062112A" w:rsidRDefault="00C94D6A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функционирование государственной информационной системы Рязанской области «Региональная система исполнения регламентов Рязанской области»,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03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1609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17263</w:t>
            </w:r>
          </w:p>
        </w:tc>
      </w:tr>
      <w:tr w:rsidR="00C94D6A" w:rsidRPr="0062112A" w:rsidTr="0062112A">
        <w:trPr>
          <w:cantSplit/>
          <w:trHeight w:val="1165"/>
        </w:trPr>
        <w:tc>
          <w:tcPr>
            <w:tcW w:w="879" w:type="dxa"/>
            <w:vMerge/>
            <w:shd w:val="clear" w:color="auto" w:fill="auto"/>
          </w:tcPr>
          <w:p w:rsidR="00C94D6A" w:rsidRPr="0062112A" w:rsidRDefault="00C94D6A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1609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2609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C94D6A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17263»</w:t>
            </w:r>
          </w:p>
        </w:tc>
      </w:tr>
      <w:tr w:rsidR="007C7AB1" w:rsidRPr="0062112A" w:rsidTr="0062112A">
        <w:trPr>
          <w:cantSplit/>
          <w:trHeight w:val="1134"/>
        </w:trPr>
        <w:tc>
          <w:tcPr>
            <w:tcW w:w="879" w:type="dxa"/>
            <w:vMerge w:val="restart"/>
            <w:shd w:val="clear" w:color="auto" w:fill="auto"/>
          </w:tcPr>
          <w:p w:rsidR="007C7AB1" w:rsidRPr="0062112A" w:rsidRDefault="007C7AB1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«3.8</w:t>
            </w:r>
          </w:p>
        </w:tc>
        <w:tc>
          <w:tcPr>
            <w:tcW w:w="4707" w:type="dxa"/>
            <w:shd w:val="clear" w:color="auto" w:fill="auto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7C7AB1" w:rsidRPr="0062112A" w:rsidRDefault="007C7AB1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программно-техническое сопровождение государственной информационной системы «Региональная геоинформационная система Рязанской области»,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03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84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4101,74625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84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49701,74625</w:t>
            </w:r>
          </w:p>
        </w:tc>
      </w:tr>
      <w:tr w:rsidR="007C7AB1" w:rsidRPr="0062112A" w:rsidTr="0062112A">
        <w:trPr>
          <w:cantSplit/>
          <w:trHeight w:val="1583"/>
        </w:trPr>
        <w:tc>
          <w:tcPr>
            <w:tcW w:w="879" w:type="dxa"/>
            <w:vMerge/>
            <w:shd w:val="clear" w:color="auto" w:fill="auto"/>
          </w:tcPr>
          <w:p w:rsidR="007C7AB1" w:rsidRPr="0062112A" w:rsidRDefault="007C7AB1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84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4101,74625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7C7AB1" w:rsidRPr="0062112A" w:rsidRDefault="007C7AB1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7600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C7AB1" w:rsidRPr="0062112A" w:rsidRDefault="007C7AB1" w:rsidP="0084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49701,74625»</w:t>
            </w:r>
          </w:p>
        </w:tc>
      </w:tr>
      <w:tr w:rsidR="00BC254D" w:rsidRPr="0062112A" w:rsidTr="0062112A">
        <w:trPr>
          <w:cantSplit/>
          <w:trHeight w:val="1680"/>
        </w:trPr>
        <w:tc>
          <w:tcPr>
            <w:tcW w:w="879" w:type="dxa"/>
            <w:vMerge w:val="restart"/>
            <w:shd w:val="clear" w:color="auto" w:fill="auto"/>
          </w:tcPr>
          <w:p w:rsidR="00BC254D" w:rsidRPr="0062112A" w:rsidRDefault="00BC254D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«3.10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«Электронная почта»,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03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98,25375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8114,25375</w:t>
            </w:r>
          </w:p>
        </w:tc>
      </w:tr>
      <w:tr w:rsidR="00BC254D" w:rsidRPr="0062112A" w:rsidTr="0062112A">
        <w:trPr>
          <w:cantSplit/>
          <w:trHeight w:val="1547"/>
        </w:trPr>
        <w:tc>
          <w:tcPr>
            <w:tcW w:w="879" w:type="dxa"/>
            <w:vMerge/>
            <w:shd w:val="clear" w:color="auto" w:fill="auto"/>
          </w:tcPr>
          <w:p w:rsidR="00BC254D" w:rsidRPr="0062112A" w:rsidRDefault="00BC254D" w:rsidP="00DD5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98,25375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1336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8114,25375»</w:t>
            </w:r>
          </w:p>
        </w:tc>
      </w:tr>
      <w:tr w:rsidR="00BC254D" w:rsidRPr="0062112A" w:rsidTr="0062112A">
        <w:trPr>
          <w:cantSplit/>
          <w:trHeight w:val="1134"/>
        </w:trPr>
        <w:tc>
          <w:tcPr>
            <w:tcW w:w="879" w:type="dxa"/>
            <w:vMerge w:val="restart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«Создание, эксплуатация и техническое обслуживание систем, предназначенных для автоматизированного управления процессами, влияющими на безопасность жизнедеятельности населения, защиту жизни и здоровья граждан, сохранность материальных ценностей»,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04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167084,82187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88193,55024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695285,19901</w:t>
            </w:r>
          </w:p>
        </w:tc>
      </w:tr>
      <w:tr w:rsidR="00BC254D" w:rsidRPr="0062112A" w:rsidTr="005049E6">
        <w:trPr>
          <w:cantSplit/>
          <w:trHeight w:val="1692"/>
        </w:trPr>
        <w:tc>
          <w:tcPr>
            <w:tcW w:w="879" w:type="dxa"/>
            <w:vMerge/>
            <w:shd w:val="clear" w:color="auto" w:fill="auto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C94D6A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62112A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167084,82187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88193,55024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88001,36538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88001,36538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88001,36538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88001,36538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88001,36538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695285,19901</w:t>
            </w:r>
          </w:p>
        </w:tc>
      </w:tr>
      <w:tr w:rsidR="00BC254D" w:rsidRPr="0062112A" w:rsidTr="005049E6">
        <w:trPr>
          <w:cantSplit/>
          <w:trHeight w:val="1688"/>
        </w:trPr>
        <w:tc>
          <w:tcPr>
            <w:tcW w:w="879" w:type="dxa"/>
            <w:vMerge w:val="restart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4.1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BC254D" w:rsidRPr="0062112A" w:rsidRDefault="00BC254D" w:rsidP="00C94D6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обслуживание, эксплуатация и развитие аппаратно-программного комплекса «Безопасный город» регионального уровня»,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04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58954,69706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99848,39576</w:t>
            </w:r>
          </w:p>
        </w:tc>
      </w:tr>
      <w:tr w:rsidR="00BC254D" w:rsidRPr="0062112A" w:rsidTr="005049E6">
        <w:trPr>
          <w:cantSplit/>
          <w:trHeight w:val="1698"/>
        </w:trPr>
        <w:tc>
          <w:tcPr>
            <w:tcW w:w="879" w:type="dxa"/>
            <w:vMerge/>
            <w:shd w:val="clear" w:color="auto" w:fill="auto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C94D6A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62112A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58954,69706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6815,61645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6815,61645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6815,61645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6815,61645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6815,61645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6815,61645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99848,39576»</w:t>
            </w:r>
          </w:p>
        </w:tc>
      </w:tr>
      <w:tr w:rsidR="00BC254D" w:rsidRPr="0062112A" w:rsidTr="0062112A">
        <w:trPr>
          <w:cantSplit/>
          <w:trHeight w:val="1706"/>
        </w:trPr>
        <w:tc>
          <w:tcPr>
            <w:tcW w:w="879" w:type="dxa"/>
            <w:vMerge w:val="restart"/>
            <w:shd w:val="clear" w:color="auto" w:fill="auto"/>
          </w:tcPr>
          <w:p w:rsidR="00BC254D" w:rsidRPr="0062112A" w:rsidRDefault="00C94D6A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BC254D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4.3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«Обеспечена эксплуатация региональных систем и подсистем оповещения и информирования населения»,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04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31014,19024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204624,2353</w:t>
            </w:r>
          </w:p>
        </w:tc>
      </w:tr>
      <w:tr w:rsidR="00BC254D" w:rsidRPr="0062112A" w:rsidTr="005049E6">
        <w:trPr>
          <w:cantSplit/>
          <w:trHeight w:val="1676"/>
        </w:trPr>
        <w:tc>
          <w:tcPr>
            <w:tcW w:w="879" w:type="dxa"/>
            <w:vMerge/>
            <w:shd w:val="clear" w:color="auto" w:fill="auto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62112A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31014,19024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28935,00751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28935,00751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28935,00751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28935,00751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28935,00751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28935,00751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204624,2353</w:t>
            </w:r>
          </w:p>
        </w:tc>
      </w:tr>
      <w:tr w:rsidR="00BC254D" w:rsidRPr="0062112A" w:rsidTr="005049E6">
        <w:trPr>
          <w:cantSplit/>
          <w:trHeight w:val="1828"/>
        </w:trPr>
        <w:tc>
          <w:tcPr>
            <w:tcW w:w="879" w:type="dxa"/>
            <w:vMerge w:val="restart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4.4</w:t>
            </w: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«Осуществлена реконструкция автоматизированной системы централизованного оповещения населения Рязанской области», всего, в том числе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04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1500</w:t>
            </w:r>
            <w:r w:rsidR="00BC254D" w:rsidRPr="0062112A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5368,12158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112A">
              <w:rPr>
                <w:rFonts w:ascii="Times New Roman" w:hAnsi="Times New Roman"/>
                <w:spacing w:val="-2"/>
                <w:sz w:val="24"/>
                <w:szCs w:val="24"/>
              </w:rPr>
              <w:t>46247,80518</w:t>
            </w:r>
          </w:p>
        </w:tc>
      </w:tr>
      <w:tr w:rsidR="00BC254D" w:rsidRPr="00025719" w:rsidTr="00176630">
        <w:trPr>
          <w:cantSplit/>
          <w:trHeight w:val="1653"/>
        </w:trPr>
        <w:tc>
          <w:tcPr>
            <w:tcW w:w="879" w:type="dxa"/>
            <w:vMerge/>
            <w:shd w:val="clear" w:color="auto" w:fill="auto"/>
            <w:vAlign w:val="center"/>
          </w:tcPr>
          <w:p w:rsidR="00BC254D" w:rsidRPr="0062112A" w:rsidRDefault="00BC254D" w:rsidP="00BC25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BC254D" w:rsidRPr="0062112A" w:rsidRDefault="00BC254D" w:rsidP="00BC254D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62112A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C94D6A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1500</w:t>
            </w:r>
            <w:r w:rsidR="00BC254D" w:rsidRPr="0062112A">
              <w:rPr>
                <w:spacing w:val="-2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5368,12158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5175,93672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5175,93672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5175,93672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5175,93672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BC254D" w:rsidRPr="0062112A" w:rsidRDefault="00BC254D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5175,93672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C254D" w:rsidRPr="00BC254D" w:rsidRDefault="00C94D6A" w:rsidP="00C94D6A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62112A">
              <w:rPr>
                <w:spacing w:val="-2"/>
              </w:rPr>
              <w:t>46247,80518»</w:t>
            </w: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7C7AB1" w:rsidRDefault="00460FEA" w:rsidP="00AD5919">
      <w:pPr>
        <w:spacing w:line="192" w:lineRule="auto"/>
        <w:jc w:val="both"/>
        <w:rPr>
          <w:rFonts w:asciiTheme="minorHAnsi" w:hAnsiTheme="minorHAnsi"/>
          <w:sz w:val="28"/>
          <w:szCs w:val="28"/>
        </w:rPr>
      </w:pPr>
    </w:p>
    <w:sectPr w:rsidR="00460FEA" w:rsidRPr="007C7AB1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71" w:rsidRDefault="001E4971">
      <w:r>
        <w:separator/>
      </w:r>
    </w:p>
  </w:endnote>
  <w:endnote w:type="continuationSeparator" w:id="0">
    <w:p w:rsidR="001E4971" w:rsidRDefault="001E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A150E" w:rsidRPr="00C95AEE" w:rsidTr="00C95AEE">
      <w:tc>
        <w:tcPr>
          <w:tcW w:w="2538" w:type="dxa"/>
          <w:shd w:val="clear" w:color="auto" w:fill="auto"/>
        </w:tcPr>
        <w:p w:rsidR="00CA150E" w:rsidRPr="00C95AEE" w:rsidRDefault="00CA150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A150E" w:rsidRPr="00C95AEE" w:rsidRDefault="00CA150E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A150E" w:rsidRPr="00C95AEE" w:rsidRDefault="00CA150E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A150E" w:rsidRPr="00C95AEE" w:rsidRDefault="00CA150E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A150E" w:rsidRDefault="00CA150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71" w:rsidRDefault="001E4971">
      <w:r>
        <w:separator/>
      </w:r>
    </w:p>
  </w:footnote>
  <w:footnote w:type="continuationSeparator" w:id="0">
    <w:p w:rsidR="001E4971" w:rsidRDefault="001E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Default="00CA150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A150E" w:rsidRDefault="00CA15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Pr="00481B88" w:rsidRDefault="00CA150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A150E" w:rsidRPr="000A3457" w:rsidRDefault="00CA150E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0A3457">
      <w:rPr>
        <w:rStyle w:val="a8"/>
        <w:rFonts w:ascii="Times New Roman" w:hAnsi="Times New Roman"/>
        <w:sz w:val="24"/>
        <w:szCs w:val="24"/>
      </w:rPr>
      <w:fldChar w:fldCharType="begin"/>
    </w:r>
    <w:r w:rsidRPr="000A3457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0A3457">
      <w:rPr>
        <w:rStyle w:val="a8"/>
        <w:rFonts w:ascii="Times New Roman" w:hAnsi="Times New Roman"/>
        <w:sz w:val="24"/>
        <w:szCs w:val="24"/>
      </w:rPr>
      <w:fldChar w:fldCharType="separate"/>
    </w:r>
    <w:r w:rsidR="00D813D6">
      <w:rPr>
        <w:rStyle w:val="a8"/>
        <w:rFonts w:ascii="Times New Roman" w:hAnsi="Times New Roman"/>
        <w:noProof/>
        <w:sz w:val="24"/>
        <w:szCs w:val="24"/>
      </w:rPr>
      <w:t>2</w:t>
    </w:r>
    <w:r w:rsidRPr="000A3457">
      <w:rPr>
        <w:rStyle w:val="a8"/>
        <w:rFonts w:ascii="Times New Roman" w:hAnsi="Times New Roman"/>
        <w:sz w:val="24"/>
        <w:szCs w:val="24"/>
      </w:rPr>
      <w:fldChar w:fldCharType="end"/>
    </w:r>
  </w:p>
  <w:p w:rsidR="00CA150E" w:rsidRPr="00E37801" w:rsidRDefault="00CA150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n0opVqhYEFoK6Ucw6dJfmZZKMU=" w:salt="k35Iptbpxr6qUJ5gis2Ja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0F56"/>
    <w:rsid w:val="0001360F"/>
    <w:rsid w:val="00016E2A"/>
    <w:rsid w:val="00017133"/>
    <w:rsid w:val="00025719"/>
    <w:rsid w:val="00032306"/>
    <w:rsid w:val="000331B3"/>
    <w:rsid w:val="00033413"/>
    <w:rsid w:val="00037C0C"/>
    <w:rsid w:val="000502A3"/>
    <w:rsid w:val="00056DEB"/>
    <w:rsid w:val="000573EA"/>
    <w:rsid w:val="00072FAC"/>
    <w:rsid w:val="00073A7A"/>
    <w:rsid w:val="00076D5E"/>
    <w:rsid w:val="00084DD3"/>
    <w:rsid w:val="000917C0"/>
    <w:rsid w:val="00095CFB"/>
    <w:rsid w:val="000A3457"/>
    <w:rsid w:val="000B0736"/>
    <w:rsid w:val="000B2C15"/>
    <w:rsid w:val="000C17A7"/>
    <w:rsid w:val="00103E0A"/>
    <w:rsid w:val="00114059"/>
    <w:rsid w:val="00122CFD"/>
    <w:rsid w:val="00151370"/>
    <w:rsid w:val="00162E72"/>
    <w:rsid w:val="00175BE5"/>
    <w:rsid w:val="00176630"/>
    <w:rsid w:val="001850F4"/>
    <w:rsid w:val="001947BE"/>
    <w:rsid w:val="001A560F"/>
    <w:rsid w:val="001B0982"/>
    <w:rsid w:val="001B32BA"/>
    <w:rsid w:val="001D2F4A"/>
    <w:rsid w:val="001D3AFA"/>
    <w:rsid w:val="001D7387"/>
    <w:rsid w:val="001E0317"/>
    <w:rsid w:val="001E1E12"/>
    <w:rsid w:val="001E20F1"/>
    <w:rsid w:val="001E4971"/>
    <w:rsid w:val="001F12E8"/>
    <w:rsid w:val="001F228C"/>
    <w:rsid w:val="001F64B8"/>
    <w:rsid w:val="001F7C83"/>
    <w:rsid w:val="00203046"/>
    <w:rsid w:val="00205AB5"/>
    <w:rsid w:val="002210C8"/>
    <w:rsid w:val="00224DBA"/>
    <w:rsid w:val="00231F1C"/>
    <w:rsid w:val="00242DDB"/>
    <w:rsid w:val="002479A2"/>
    <w:rsid w:val="00253D17"/>
    <w:rsid w:val="0026087E"/>
    <w:rsid w:val="00261DE0"/>
    <w:rsid w:val="00265420"/>
    <w:rsid w:val="00274E14"/>
    <w:rsid w:val="00280A6D"/>
    <w:rsid w:val="002825C0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2450"/>
    <w:rsid w:val="003870C2"/>
    <w:rsid w:val="003917E9"/>
    <w:rsid w:val="003A6369"/>
    <w:rsid w:val="003B45CC"/>
    <w:rsid w:val="003D3B8A"/>
    <w:rsid w:val="003D54F8"/>
    <w:rsid w:val="003F4F5E"/>
    <w:rsid w:val="00400906"/>
    <w:rsid w:val="0042590E"/>
    <w:rsid w:val="00433581"/>
    <w:rsid w:val="00437F65"/>
    <w:rsid w:val="00460FEA"/>
    <w:rsid w:val="00467E65"/>
    <w:rsid w:val="00470588"/>
    <w:rsid w:val="004734B7"/>
    <w:rsid w:val="00481B88"/>
    <w:rsid w:val="00485B4F"/>
    <w:rsid w:val="004862D1"/>
    <w:rsid w:val="004B2D5A"/>
    <w:rsid w:val="004B6485"/>
    <w:rsid w:val="004C5DC8"/>
    <w:rsid w:val="004D293D"/>
    <w:rsid w:val="004D3F26"/>
    <w:rsid w:val="004D3FC1"/>
    <w:rsid w:val="004D6FBF"/>
    <w:rsid w:val="004E399B"/>
    <w:rsid w:val="004F06C6"/>
    <w:rsid w:val="004F44FE"/>
    <w:rsid w:val="005049E6"/>
    <w:rsid w:val="00512A47"/>
    <w:rsid w:val="00531C68"/>
    <w:rsid w:val="00532119"/>
    <w:rsid w:val="005335F3"/>
    <w:rsid w:val="00543C38"/>
    <w:rsid w:val="00543D2D"/>
    <w:rsid w:val="00545A3D"/>
    <w:rsid w:val="00546DBB"/>
    <w:rsid w:val="00560CC1"/>
    <w:rsid w:val="00561A5B"/>
    <w:rsid w:val="00567087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95874"/>
    <w:rsid w:val="005A4227"/>
    <w:rsid w:val="005A6865"/>
    <w:rsid w:val="005B229B"/>
    <w:rsid w:val="005B3518"/>
    <w:rsid w:val="005B45C9"/>
    <w:rsid w:val="005C56AE"/>
    <w:rsid w:val="005C7449"/>
    <w:rsid w:val="005E6D99"/>
    <w:rsid w:val="005F2ADD"/>
    <w:rsid w:val="005F2C49"/>
    <w:rsid w:val="00600478"/>
    <w:rsid w:val="006013EB"/>
    <w:rsid w:val="0060479E"/>
    <w:rsid w:val="00604BE7"/>
    <w:rsid w:val="00606940"/>
    <w:rsid w:val="00616AED"/>
    <w:rsid w:val="0062112A"/>
    <w:rsid w:val="00621AAA"/>
    <w:rsid w:val="00632A4F"/>
    <w:rsid w:val="00632B56"/>
    <w:rsid w:val="006351E3"/>
    <w:rsid w:val="00644236"/>
    <w:rsid w:val="006471E5"/>
    <w:rsid w:val="00653FF4"/>
    <w:rsid w:val="00671D3B"/>
    <w:rsid w:val="00681761"/>
    <w:rsid w:val="00684A5B"/>
    <w:rsid w:val="006A1F71"/>
    <w:rsid w:val="006C62F0"/>
    <w:rsid w:val="006D1E00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527BF"/>
    <w:rsid w:val="00760323"/>
    <w:rsid w:val="00765600"/>
    <w:rsid w:val="00791C9F"/>
    <w:rsid w:val="00792AAB"/>
    <w:rsid w:val="00793B47"/>
    <w:rsid w:val="007A1D0C"/>
    <w:rsid w:val="007A2A7B"/>
    <w:rsid w:val="007A34ED"/>
    <w:rsid w:val="007B5D6E"/>
    <w:rsid w:val="007C7AB1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B25CE"/>
    <w:rsid w:val="008C58FE"/>
    <w:rsid w:val="008E6C41"/>
    <w:rsid w:val="008F0816"/>
    <w:rsid w:val="008F6BB7"/>
    <w:rsid w:val="00900F42"/>
    <w:rsid w:val="00925B2A"/>
    <w:rsid w:val="00932E3C"/>
    <w:rsid w:val="00941F55"/>
    <w:rsid w:val="009573D3"/>
    <w:rsid w:val="00990B46"/>
    <w:rsid w:val="009977FF"/>
    <w:rsid w:val="009A085B"/>
    <w:rsid w:val="009C1DE6"/>
    <w:rsid w:val="009C1F0E"/>
    <w:rsid w:val="009C4A55"/>
    <w:rsid w:val="009D3E8C"/>
    <w:rsid w:val="009E3A0E"/>
    <w:rsid w:val="009F3EB2"/>
    <w:rsid w:val="00A1314B"/>
    <w:rsid w:val="00A13160"/>
    <w:rsid w:val="00A137D3"/>
    <w:rsid w:val="00A44A8F"/>
    <w:rsid w:val="00A51D96"/>
    <w:rsid w:val="00A52884"/>
    <w:rsid w:val="00A946E1"/>
    <w:rsid w:val="00A96F84"/>
    <w:rsid w:val="00AB0A3C"/>
    <w:rsid w:val="00AC3953"/>
    <w:rsid w:val="00AC7150"/>
    <w:rsid w:val="00AD5919"/>
    <w:rsid w:val="00AE1DCA"/>
    <w:rsid w:val="00AF5F7C"/>
    <w:rsid w:val="00AF6D6E"/>
    <w:rsid w:val="00B02207"/>
    <w:rsid w:val="00B023F3"/>
    <w:rsid w:val="00B03403"/>
    <w:rsid w:val="00B10324"/>
    <w:rsid w:val="00B24B85"/>
    <w:rsid w:val="00B3675B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182C"/>
    <w:rsid w:val="00BB2C98"/>
    <w:rsid w:val="00BC254D"/>
    <w:rsid w:val="00BD0B82"/>
    <w:rsid w:val="00BF4F5F"/>
    <w:rsid w:val="00C04EEB"/>
    <w:rsid w:val="00C075A4"/>
    <w:rsid w:val="00C10F12"/>
    <w:rsid w:val="00C11826"/>
    <w:rsid w:val="00C14472"/>
    <w:rsid w:val="00C1715E"/>
    <w:rsid w:val="00C43FD0"/>
    <w:rsid w:val="00C46D42"/>
    <w:rsid w:val="00C50748"/>
    <w:rsid w:val="00C50C32"/>
    <w:rsid w:val="00C60178"/>
    <w:rsid w:val="00C61760"/>
    <w:rsid w:val="00C63CD6"/>
    <w:rsid w:val="00C87D95"/>
    <w:rsid w:val="00C9077A"/>
    <w:rsid w:val="00C94D6A"/>
    <w:rsid w:val="00C95AEE"/>
    <w:rsid w:val="00C95CD2"/>
    <w:rsid w:val="00CA051B"/>
    <w:rsid w:val="00CA150E"/>
    <w:rsid w:val="00CB3CBE"/>
    <w:rsid w:val="00CD7B3E"/>
    <w:rsid w:val="00CF03D8"/>
    <w:rsid w:val="00D015D5"/>
    <w:rsid w:val="00D03D68"/>
    <w:rsid w:val="00D266DD"/>
    <w:rsid w:val="00D32B04"/>
    <w:rsid w:val="00D371A2"/>
    <w:rsid w:val="00D374E7"/>
    <w:rsid w:val="00D63949"/>
    <w:rsid w:val="00D652E7"/>
    <w:rsid w:val="00D77BCF"/>
    <w:rsid w:val="00D813D6"/>
    <w:rsid w:val="00D84394"/>
    <w:rsid w:val="00D85BF0"/>
    <w:rsid w:val="00D95E55"/>
    <w:rsid w:val="00DB3664"/>
    <w:rsid w:val="00DC16FB"/>
    <w:rsid w:val="00DC4A65"/>
    <w:rsid w:val="00DC4F66"/>
    <w:rsid w:val="00DF0734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285"/>
    <w:rsid w:val="00E6458F"/>
    <w:rsid w:val="00E70A27"/>
    <w:rsid w:val="00E7242D"/>
    <w:rsid w:val="00E742C3"/>
    <w:rsid w:val="00E87E25"/>
    <w:rsid w:val="00E97C96"/>
    <w:rsid w:val="00EA04F1"/>
    <w:rsid w:val="00EA2FD3"/>
    <w:rsid w:val="00EB221F"/>
    <w:rsid w:val="00EB2C27"/>
    <w:rsid w:val="00EB6441"/>
    <w:rsid w:val="00EB65EA"/>
    <w:rsid w:val="00EB7CE9"/>
    <w:rsid w:val="00EC433F"/>
    <w:rsid w:val="00ED1FDE"/>
    <w:rsid w:val="00F06EFB"/>
    <w:rsid w:val="00F1529E"/>
    <w:rsid w:val="00F16F07"/>
    <w:rsid w:val="00F22D88"/>
    <w:rsid w:val="00F45B7C"/>
    <w:rsid w:val="00F45FCE"/>
    <w:rsid w:val="00F672C7"/>
    <w:rsid w:val="00F9334F"/>
    <w:rsid w:val="00F97D7F"/>
    <w:rsid w:val="00FA122C"/>
    <w:rsid w:val="00FA1387"/>
    <w:rsid w:val="00FA3B95"/>
    <w:rsid w:val="00FA7607"/>
    <w:rsid w:val="00FC048C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9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s1">
    <w:name w:val="s_1"/>
    <w:basedOn w:val="a"/>
    <w:rsid w:val="006004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4C5D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4C5D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s1">
    <w:name w:val="s_1"/>
    <w:basedOn w:val="a"/>
    <w:rsid w:val="006004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4C5D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4C5D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E288-5536-4B71-9D15-1E45C168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20</cp:revision>
  <cp:lastPrinted>2024-05-14T14:08:00Z</cp:lastPrinted>
  <dcterms:created xsi:type="dcterms:W3CDTF">2024-04-03T13:51:00Z</dcterms:created>
  <dcterms:modified xsi:type="dcterms:W3CDTF">2024-05-15T13:23:00Z</dcterms:modified>
</cp:coreProperties>
</file>