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DB47AF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9349BA" w:rsidTr="007E0BBB">
        <w:trPr>
          <w:trHeight w:val="1000"/>
        </w:trPr>
        <w:tc>
          <w:tcPr>
            <w:tcW w:w="10326" w:type="dxa"/>
            <w:shd w:val="clear" w:color="auto" w:fill="auto"/>
          </w:tcPr>
          <w:p w:rsidR="00DB58AE" w:rsidRPr="009349BA" w:rsidRDefault="00DB58AE" w:rsidP="009349BA">
            <w:pPr>
              <w:tabs>
                <w:tab w:val="left" w:pos="6405"/>
              </w:tabs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58AE" w:rsidRPr="009349BA" w:rsidRDefault="00DB58AE" w:rsidP="009349BA">
            <w:pPr>
              <w:tabs>
                <w:tab w:val="left" w:pos="6405"/>
              </w:tabs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53604E" w:rsidRPr="009349BA" w:rsidRDefault="0053604E" w:rsidP="009349BA">
            <w:pPr>
              <w:spacing w:line="22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9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F4184" w:rsidRPr="009349BA" w:rsidRDefault="0053604E" w:rsidP="009349BA">
            <w:pPr>
              <w:spacing w:line="22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9B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293DE5" w:rsidRPr="009349BA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9349BA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</w:p>
        </w:tc>
      </w:tr>
      <w:tr w:rsidR="00D77F29" w:rsidRPr="009349BA" w:rsidTr="00D77F29">
        <w:trPr>
          <w:trHeight w:val="277"/>
        </w:trPr>
        <w:tc>
          <w:tcPr>
            <w:tcW w:w="10326" w:type="dxa"/>
            <w:shd w:val="clear" w:color="auto" w:fill="auto"/>
          </w:tcPr>
          <w:p w:rsidR="00D77F29" w:rsidRPr="009349BA" w:rsidRDefault="00D77F29" w:rsidP="009349BA">
            <w:pPr>
              <w:tabs>
                <w:tab w:val="left" w:pos="6405"/>
              </w:tabs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77F29" w:rsidRPr="009349BA" w:rsidRDefault="00E35A32" w:rsidP="009349BA">
            <w:pPr>
              <w:spacing w:line="22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29.05.2024 № 313-р</w:t>
            </w:r>
            <w:bookmarkStart w:id="0" w:name="_GoBack"/>
            <w:bookmarkEnd w:id="0"/>
          </w:p>
        </w:tc>
      </w:tr>
      <w:tr w:rsidR="00D77F29" w:rsidRPr="009349BA" w:rsidTr="00D77F29">
        <w:trPr>
          <w:trHeight w:val="277"/>
        </w:trPr>
        <w:tc>
          <w:tcPr>
            <w:tcW w:w="10326" w:type="dxa"/>
            <w:shd w:val="clear" w:color="auto" w:fill="auto"/>
          </w:tcPr>
          <w:p w:rsidR="00D77F29" w:rsidRPr="009349BA" w:rsidRDefault="00D77F29" w:rsidP="009349BA">
            <w:pPr>
              <w:tabs>
                <w:tab w:val="left" w:pos="6405"/>
              </w:tabs>
              <w:spacing w:line="22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D77F29" w:rsidRPr="009349BA" w:rsidRDefault="00D77F29" w:rsidP="009349BA">
            <w:pPr>
              <w:spacing w:line="22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A67" w:rsidRPr="009349BA" w:rsidRDefault="005B2A67" w:rsidP="009349BA">
      <w:pPr>
        <w:spacing w:line="226" w:lineRule="auto"/>
        <w:jc w:val="center"/>
        <w:rPr>
          <w:rFonts w:ascii="Times New Roman" w:hAnsi="Times New Roman"/>
          <w:sz w:val="16"/>
          <w:szCs w:val="16"/>
        </w:rPr>
      </w:pPr>
    </w:p>
    <w:p w:rsidR="0053604E" w:rsidRPr="009349BA" w:rsidRDefault="0053604E" w:rsidP="009349BA">
      <w:pPr>
        <w:spacing w:line="226" w:lineRule="auto"/>
        <w:jc w:val="center"/>
        <w:rPr>
          <w:rFonts w:ascii="Times New Roman" w:hAnsi="Times New Roman"/>
          <w:sz w:val="28"/>
          <w:szCs w:val="28"/>
        </w:rPr>
      </w:pPr>
      <w:r w:rsidRPr="009349BA">
        <w:rPr>
          <w:rFonts w:ascii="Times New Roman" w:hAnsi="Times New Roman"/>
          <w:sz w:val="28"/>
          <w:szCs w:val="28"/>
        </w:rPr>
        <w:t>Распределение</w:t>
      </w:r>
    </w:p>
    <w:p w:rsidR="00A1589A" w:rsidRPr="009349BA" w:rsidRDefault="00A43E0D" w:rsidP="009349BA">
      <w:pPr>
        <w:spacing w:line="226" w:lineRule="auto"/>
        <w:jc w:val="center"/>
        <w:rPr>
          <w:rFonts w:ascii="Times New Roman" w:hAnsi="Times New Roman"/>
          <w:sz w:val="28"/>
          <w:szCs w:val="28"/>
        </w:rPr>
      </w:pPr>
      <w:r w:rsidRPr="009349BA">
        <w:rPr>
          <w:rFonts w:ascii="Times New Roman" w:hAnsi="Times New Roman"/>
          <w:sz w:val="28"/>
          <w:szCs w:val="28"/>
        </w:rPr>
        <w:t xml:space="preserve">объемов субсидий из областного бюджета бюджетам муниципальных образований </w:t>
      </w:r>
    </w:p>
    <w:p w:rsidR="009349BA" w:rsidRPr="009349BA" w:rsidRDefault="00A43E0D" w:rsidP="009349BA">
      <w:pPr>
        <w:spacing w:line="226" w:lineRule="auto"/>
        <w:jc w:val="center"/>
        <w:rPr>
          <w:rFonts w:ascii="Times New Roman" w:hAnsi="Times New Roman"/>
          <w:sz w:val="28"/>
          <w:szCs w:val="28"/>
        </w:rPr>
      </w:pPr>
      <w:r w:rsidRPr="009349BA">
        <w:rPr>
          <w:rFonts w:ascii="Times New Roman" w:hAnsi="Times New Roman"/>
          <w:sz w:val="28"/>
          <w:szCs w:val="28"/>
        </w:rPr>
        <w:t>Рязанской области в 2024 году в целях реализации государственной программы</w:t>
      </w:r>
    </w:p>
    <w:p w:rsidR="00C00254" w:rsidRPr="009349BA" w:rsidRDefault="00A43E0D" w:rsidP="009349BA">
      <w:pPr>
        <w:spacing w:line="226" w:lineRule="auto"/>
        <w:jc w:val="center"/>
        <w:rPr>
          <w:rFonts w:ascii="Times New Roman" w:hAnsi="Times New Roman"/>
          <w:sz w:val="28"/>
          <w:szCs w:val="28"/>
        </w:rPr>
      </w:pPr>
      <w:r w:rsidRPr="009349BA">
        <w:rPr>
          <w:rFonts w:ascii="Times New Roman" w:hAnsi="Times New Roman"/>
          <w:sz w:val="28"/>
          <w:szCs w:val="28"/>
        </w:rPr>
        <w:t>Рязанской области</w:t>
      </w:r>
      <w:r w:rsidR="009349BA" w:rsidRPr="009349BA">
        <w:rPr>
          <w:rFonts w:ascii="Times New Roman" w:hAnsi="Times New Roman"/>
          <w:sz w:val="28"/>
          <w:szCs w:val="28"/>
        </w:rPr>
        <w:t xml:space="preserve"> </w:t>
      </w:r>
      <w:r w:rsidRPr="009349BA">
        <w:rPr>
          <w:rFonts w:ascii="Times New Roman" w:hAnsi="Times New Roman"/>
          <w:sz w:val="28"/>
          <w:szCs w:val="28"/>
        </w:rPr>
        <w:t xml:space="preserve">«Социальное и экономическое </w:t>
      </w:r>
      <w:r w:rsidR="00A1589A" w:rsidRPr="009349BA">
        <w:rPr>
          <w:rFonts w:ascii="Times New Roman" w:hAnsi="Times New Roman"/>
          <w:sz w:val="28"/>
          <w:szCs w:val="28"/>
        </w:rPr>
        <w:t xml:space="preserve"> </w:t>
      </w:r>
      <w:r w:rsidRPr="009349BA">
        <w:rPr>
          <w:rFonts w:ascii="Times New Roman" w:hAnsi="Times New Roman"/>
          <w:sz w:val="28"/>
          <w:szCs w:val="28"/>
        </w:rPr>
        <w:t>развитие населенных пунктов»</w:t>
      </w:r>
      <w:r w:rsidR="008968B3" w:rsidRPr="009349BA">
        <w:rPr>
          <w:rFonts w:ascii="Times New Roman" w:hAnsi="Times New Roman"/>
          <w:sz w:val="28"/>
          <w:szCs w:val="28"/>
        </w:rPr>
        <w:t xml:space="preserve"> </w:t>
      </w:r>
    </w:p>
    <w:p w:rsidR="00B27AA5" w:rsidRPr="009349BA" w:rsidRDefault="00ED17F3" w:rsidP="009349BA">
      <w:pPr>
        <w:spacing w:line="226" w:lineRule="auto"/>
        <w:jc w:val="right"/>
        <w:rPr>
          <w:rFonts w:ascii="Times New Roman" w:hAnsi="Times New Roman"/>
          <w:sz w:val="24"/>
          <w:szCs w:val="24"/>
        </w:rPr>
      </w:pPr>
      <w:r w:rsidRPr="009349BA">
        <w:rPr>
          <w:rFonts w:ascii="Times New Roman" w:hAnsi="Times New Roman"/>
          <w:sz w:val="24"/>
          <w:szCs w:val="24"/>
        </w:rPr>
        <w:t>(тыс. руб.)</w:t>
      </w:r>
    </w:p>
    <w:p w:rsidR="009349BA" w:rsidRPr="009349BA" w:rsidRDefault="009349BA" w:rsidP="009349BA">
      <w:pPr>
        <w:spacing w:line="226" w:lineRule="auto"/>
        <w:rPr>
          <w:rFonts w:ascii="Times New Roman" w:hAnsi="Times New Roman"/>
          <w:sz w:val="10"/>
          <w:szCs w:val="10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888"/>
        <w:gridCol w:w="3546"/>
        <w:gridCol w:w="4068"/>
        <w:gridCol w:w="3047"/>
      </w:tblGrid>
      <w:tr w:rsidR="00DB47AF" w:rsidRPr="009349BA" w:rsidTr="009349BA">
        <w:tc>
          <w:tcPr>
            <w:tcW w:w="796" w:type="dxa"/>
            <w:vMerge w:val="restart"/>
            <w:tcBorders>
              <w:bottom w:val="nil"/>
            </w:tcBorders>
          </w:tcPr>
          <w:p w:rsidR="00DB47AF" w:rsidRPr="009349BA" w:rsidRDefault="00DB47AF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  <w:p w:rsidR="00DB47AF" w:rsidRPr="009349BA" w:rsidRDefault="00DB47AF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="009349BA" w:rsidRPr="009349BA">
              <w:rPr>
                <w:rFonts w:ascii="Times New Roman" w:hAnsi="Times New Roman"/>
                <w:spacing w:val="-2"/>
                <w:sz w:val="24"/>
                <w:szCs w:val="24"/>
              </w:rPr>
              <w:t>/</w:t>
            </w: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</w:p>
        </w:tc>
        <w:tc>
          <w:tcPr>
            <w:tcW w:w="2888" w:type="dxa"/>
            <w:vMerge w:val="restart"/>
            <w:tcBorders>
              <w:bottom w:val="nil"/>
            </w:tcBorders>
          </w:tcPr>
          <w:p w:rsidR="00302878" w:rsidRPr="009349BA" w:rsidRDefault="00DB47AF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Наи</w:t>
            </w:r>
            <w:r w:rsidR="00302878"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менование муниципальных образований </w:t>
            </w:r>
          </w:p>
          <w:p w:rsidR="00DB47AF" w:rsidRPr="009349BA" w:rsidRDefault="00DB47AF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Рязанской области</w:t>
            </w:r>
          </w:p>
        </w:tc>
        <w:tc>
          <w:tcPr>
            <w:tcW w:w="3546" w:type="dxa"/>
            <w:vMerge w:val="restart"/>
            <w:tcBorders>
              <w:bottom w:val="nil"/>
            </w:tcBorders>
          </w:tcPr>
          <w:p w:rsidR="00DB47AF" w:rsidRPr="009349BA" w:rsidRDefault="00DB47AF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получателя средств (муниципальный район, сельское поселение, городское поселение, городской округ)</w:t>
            </w:r>
          </w:p>
        </w:tc>
        <w:tc>
          <w:tcPr>
            <w:tcW w:w="4068" w:type="dxa"/>
            <w:vMerge w:val="restart"/>
            <w:tcBorders>
              <w:bottom w:val="nil"/>
            </w:tcBorders>
          </w:tcPr>
          <w:p w:rsidR="00DB47AF" w:rsidRPr="009349BA" w:rsidRDefault="00DB47AF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объекта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:rsidR="00DB47AF" w:rsidRPr="009349BA" w:rsidRDefault="00DB47AF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</w:t>
            </w:r>
            <w:r w:rsidR="00537711"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субсидии</w:t>
            </w:r>
          </w:p>
        </w:tc>
      </w:tr>
      <w:tr w:rsidR="00DB47AF" w:rsidRPr="009349BA" w:rsidTr="009349BA">
        <w:trPr>
          <w:trHeight w:val="1987"/>
        </w:trPr>
        <w:tc>
          <w:tcPr>
            <w:tcW w:w="796" w:type="dxa"/>
            <w:vMerge/>
            <w:tcBorders>
              <w:bottom w:val="nil"/>
            </w:tcBorders>
          </w:tcPr>
          <w:p w:rsidR="00DB47AF" w:rsidRPr="009349BA" w:rsidRDefault="00DB47AF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bottom w:val="nil"/>
            </w:tcBorders>
          </w:tcPr>
          <w:p w:rsidR="00DB47AF" w:rsidRPr="009349BA" w:rsidRDefault="00DB47AF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bottom w:val="nil"/>
            </w:tcBorders>
          </w:tcPr>
          <w:p w:rsidR="00DB47AF" w:rsidRPr="009349BA" w:rsidRDefault="00DB47AF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068" w:type="dxa"/>
            <w:vMerge/>
            <w:tcBorders>
              <w:bottom w:val="nil"/>
            </w:tcBorders>
          </w:tcPr>
          <w:p w:rsidR="00DB47AF" w:rsidRPr="009349BA" w:rsidRDefault="00DB47AF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47" w:type="dxa"/>
            <w:tcBorders>
              <w:bottom w:val="nil"/>
            </w:tcBorders>
          </w:tcPr>
          <w:p w:rsidR="00DB47AF" w:rsidRPr="009349BA" w:rsidRDefault="00302878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537711"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убсиди</w:t>
            </w:r>
            <w:r w:rsidR="009349BA"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="00537711"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бюджетам муниципальных образований Рязанской области на строительство газораспределительных сетей</w:t>
            </w: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муниципальной собственности</w:t>
            </w:r>
          </w:p>
        </w:tc>
      </w:tr>
    </w:tbl>
    <w:p w:rsidR="009349BA" w:rsidRPr="009349BA" w:rsidRDefault="009349BA" w:rsidP="009349BA">
      <w:pPr>
        <w:spacing w:line="226" w:lineRule="auto"/>
        <w:rPr>
          <w:rFonts w:ascii="Times New Roman" w:hAnsi="Times New Roman"/>
          <w:sz w:val="2"/>
          <w:szCs w:val="2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888"/>
        <w:gridCol w:w="3546"/>
        <w:gridCol w:w="4068"/>
        <w:gridCol w:w="3047"/>
      </w:tblGrid>
      <w:tr w:rsidR="00DB47AF" w:rsidRPr="009349BA" w:rsidTr="009349BA">
        <w:trPr>
          <w:tblHeader/>
        </w:trPr>
        <w:tc>
          <w:tcPr>
            <w:tcW w:w="796" w:type="dxa"/>
          </w:tcPr>
          <w:p w:rsidR="00DB47AF" w:rsidRPr="009349BA" w:rsidRDefault="00DB47AF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DB47AF" w:rsidRPr="009349BA" w:rsidRDefault="00DB47AF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DB47AF" w:rsidRPr="009349BA" w:rsidRDefault="00DB47AF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068" w:type="dxa"/>
          </w:tcPr>
          <w:p w:rsidR="00DB47AF" w:rsidRPr="009349BA" w:rsidRDefault="00DB47AF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047" w:type="dxa"/>
          </w:tcPr>
          <w:p w:rsidR="00DB47AF" w:rsidRPr="009349BA" w:rsidRDefault="00DB47AF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</w:tr>
      <w:tr w:rsidR="00DB47AF" w:rsidRPr="009349BA" w:rsidTr="009349BA">
        <w:trPr>
          <w:trHeight w:val="1078"/>
        </w:trPr>
        <w:tc>
          <w:tcPr>
            <w:tcW w:w="796" w:type="dxa"/>
          </w:tcPr>
          <w:p w:rsidR="00DB47AF" w:rsidRPr="009349BA" w:rsidRDefault="00DB47AF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DB47AF" w:rsidRPr="009349BA" w:rsidRDefault="00DB47AF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Касимовский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3546" w:type="dxa"/>
          </w:tcPr>
          <w:p w:rsidR="00DB47AF" w:rsidRPr="009349BA" w:rsidRDefault="00BF1125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Лощининское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сельское  поселение </w:t>
            </w: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Касимовского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4068" w:type="dxa"/>
          </w:tcPr>
          <w:p w:rsidR="00DB47AF" w:rsidRPr="009349BA" w:rsidRDefault="006724A8" w:rsidP="009349BA">
            <w:pPr>
              <w:spacing w:line="22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="00BF1125"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азификация д. </w:t>
            </w:r>
            <w:proofErr w:type="spellStart"/>
            <w:r w:rsidR="00BF1125"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="007C1D2A"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капово</w:t>
            </w:r>
            <w:proofErr w:type="spellEnd"/>
            <w:r w:rsidR="00BF1125"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F1125"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Касимовского</w:t>
            </w:r>
            <w:proofErr w:type="spellEnd"/>
            <w:r w:rsidR="00BF1125"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района Рязанской области</w:t>
            </w:r>
            <w:r w:rsidR="007C1D2A"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(1 этап </w:t>
            </w:r>
            <w:proofErr w:type="gramStart"/>
            <w:r w:rsidR="007C1D2A" w:rsidRPr="009349BA">
              <w:rPr>
                <w:rFonts w:ascii="Times New Roman" w:hAnsi="Times New Roman"/>
                <w:spacing w:val="-2"/>
                <w:sz w:val="24"/>
                <w:szCs w:val="24"/>
              </w:rPr>
              <w:t>–Г</w:t>
            </w:r>
            <w:proofErr w:type="gramEnd"/>
            <w:r w:rsidR="007C1D2A"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азопровод высокого давления)</w:t>
            </w:r>
          </w:p>
        </w:tc>
        <w:tc>
          <w:tcPr>
            <w:tcW w:w="3047" w:type="dxa"/>
          </w:tcPr>
          <w:p w:rsidR="00DB47AF" w:rsidRPr="009349BA" w:rsidRDefault="007C1D2A" w:rsidP="009349BA">
            <w:pPr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6887,43358</w:t>
            </w:r>
          </w:p>
        </w:tc>
      </w:tr>
      <w:tr w:rsidR="007C1D2A" w:rsidRPr="009349BA" w:rsidTr="009349BA">
        <w:tc>
          <w:tcPr>
            <w:tcW w:w="796" w:type="dxa"/>
          </w:tcPr>
          <w:p w:rsidR="007C1D2A" w:rsidRPr="009349BA" w:rsidRDefault="007C1D2A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:rsidR="007C1D2A" w:rsidRPr="009349BA" w:rsidRDefault="007C1D2A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Клепиковский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3546" w:type="dxa"/>
          </w:tcPr>
          <w:p w:rsidR="007C1D2A" w:rsidRPr="009349BA" w:rsidRDefault="007C1D2A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Бусаевское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сельское поселение </w:t>
            </w: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Клепиковского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4068" w:type="dxa"/>
          </w:tcPr>
          <w:p w:rsidR="007C1D2A" w:rsidRPr="009349BA" w:rsidRDefault="000A71E1" w:rsidP="009349BA">
            <w:pPr>
              <w:spacing w:line="22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газификация</w:t>
            </w:r>
            <w:r w:rsidR="007C1D2A"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д. </w:t>
            </w:r>
            <w:proofErr w:type="spellStart"/>
            <w:r w:rsidR="007C1D2A"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Корякино</w:t>
            </w:r>
            <w:proofErr w:type="spellEnd"/>
            <w:r w:rsidR="007C1D2A"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7C1D2A"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Клепиковского</w:t>
            </w:r>
            <w:proofErr w:type="spellEnd"/>
            <w:r w:rsidR="007C1D2A"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района Рязанской области (наружный газопровод высокого давления 2-й категории)</w:t>
            </w:r>
          </w:p>
        </w:tc>
        <w:tc>
          <w:tcPr>
            <w:tcW w:w="3047" w:type="dxa"/>
          </w:tcPr>
          <w:p w:rsidR="007C1D2A" w:rsidRPr="009349BA" w:rsidRDefault="007C1D2A" w:rsidP="009349BA">
            <w:pPr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922,19407</w:t>
            </w:r>
          </w:p>
        </w:tc>
      </w:tr>
      <w:tr w:rsidR="007C1D2A" w:rsidRPr="009349BA" w:rsidTr="009349BA">
        <w:tc>
          <w:tcPr>
            <w:tcW w:w="796" w:type="dxa"/>
          </w:tcPr>
          <w:p w:rsidR="007C1D2A" w:rsidRPr="009349BA" w:rsidRDefault="007C1D2A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7C1D2A" w:rsidRPr="009349BA" w:rsidRDefault="007C1D2A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Милославский муниципальный район Рязанской области</w:t>
            </w:r>
          </w:p>
        </w:tc>
        <w:tc>
          <w:tcPr>
            <w:tcW w:w="3546" w:type="dxa"/>
          </w:tcPr>
          <w:p w:rsidR="007C1D2A" w:rsidRPr="009349BA" w:rsidRDefault="007C1D2A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Милославский муниципальный район Рязанской области</w:t>
            </w:r>
          </w:p>
        </w:tc>
        <w:tc>
          <w:tcPr>
            <w:tcW w:w="4068" w:type="dxa"/>
          </w:tcPr>
          <w:p w:rsidR="007C1D2A" w:rsidRPr="009349BA" w:rsidRDefault="007C1D2A" w:rsidP="009349BA">
            <w:pPr>
              <w:spacing w:line="22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газоснабжение</w:t>
            </w:r>
          </w:p>
          <w:p w:rsidR="007C1D2A" w:rsidRPr="009349BA" w:rsidRDefault="007C1D2A" w:rsidP="009349BA">
            <w:pPr>
              <w:spacing w:line="22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д. 1-е Воскресенское, </w:t>
            </w:r>
          </w:p>
          <w:p w:rsidR="005F373B" w:rsidRPr="009349BA" w:rsidRDefault="007C1D2A" w:rsidP="009349BA">
            <w:pPr>
              <w:spacing w:line="22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с. </w:t>
            </w: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Сергиевское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Милославского района Рязанской области </w:t>
            </w:r>
          </w:p>
          <w:p w:rsidR="007C1D2A" w:rsidRPr="009349BA" w:rsidRDefault="007C1D2A" w:rsidP="009349BA">
            <w:pPr>
              <w:spacing w:line="22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(1 этап – межпоселковый газопровод)</w:t>
            </w:r>
          </w:p>
        </w:tc>
        <w:tc>
          <w:tcPr>
            <w:tcW w:w="3047" w:type="dxa"/>
          </w:tcPr>
          <w:p w:rsidR="007C1D2A" w:rsidRPr="009349BA" w:rsidRDefault="007C1D2A" w:rsidP="009349BA">
            <w:pPr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13103,764</w:t>
            </w:r>
          </w:p>
        </w:tc>
      </w:tr>
      <w:tr w:rsidR="00DB47AF" w:rsidRPr="009349BA" w:rsidTr="009349BA">
        <w:tc>
          <w:tcPr>
            <w:tcW w:w="796" w:type="dxa"/>
          </w:tcPr>
          <w:p w:rsidR="00DB47AF" w:rsidRPr="009349BA" w:rsidRDefault="00DB47AF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DB47AF" w:rsidRPr="009349BA" w:rsidRDefault="007C1D2A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Пронский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B47AF"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муниципальный район Рязанской области</w:t>
            </w:r>
          </w:p>
        </w:tc>
        <w:tc>
          <w:tcPr>
            <w:tcW w:w="3546" w:type="dxa"/>
          </w:tcPr>
          <w:p w:rsidR="00DB47AF" w:rsidRPr="009349BA" w:rsidRDefault="007C1D2A" w:rsidP="009349BA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Погореловское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сельское поселение </w:t>
            </w: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Пронского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4068" w:type="dxa"/>
          </w:tcPr>
          <w:p w:rsidR="00DB47AF" w:rsidRPr="009349BA" w:rsidRDefault="007C1D2A" w:rsidP="009349BA">
            <w:pPr>
              <w:spacing w:line="226" w:lineRule="auto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газификация д. </w:t>
            </w: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Скучаловка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Пронского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района Рязанской области (1 этап – Газопровод высокого давления)</w:t>
            </w:r>
          </w:p>
        </w:tc>
        <w:tc>
          <w:tcPr>
            <w:tcW w:w="3047" w:type="dxa"/>
          </w:tcPr>
          <w:p w:rsidR="00DB47AF" w:rsidRPr="009349BA" w:rsidRDefault="00D32424" w:rsidP="009349BA">
            <w:pPr>
              <w:spacing w:line="226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3038,39260</w:t>
            </w:r>
          </w:p>
        </w:tc>
      </w:tr>
      <w:tr w:rsidR="00DB47AF" w:rsidRPr="009349BA" w:rsidTr="009349BA">
        <w:tc>
          <w:tcPr>
            <w:tcW w:w="796" w:type="dxa"/>
          </w:tcPr>
          <w:p w:rsidR="00DB47AF" w:rsidRPr="009349BA" w:rsidRDefault="00DB47AF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5</w:t>
            </w:r>
          </w:p>
        </w:tc>
        <w:tc>
          <w:tcPr>
            <w:tcW w:w="2888" w:type="dxa"/>
          </w:tcPr>
          <w:p w:rsidR="00DB47AF" w:rsidRPr="009349BA" w:rsidRDefault="00DB47AF" w:rsidP="007C73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Рыбновский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3546" w:type="dxa"/>
          </w:tcPr>
          <w:p w:rsidR="00DB47AF" w:rsidRPr="009349BA" w:rsidRDefault="00DB47AF" w:rsidP="007C73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Рыбновский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4068" w:type="dxa"/>
          </w:tcPr>
          <w:p w:rsidR="005F373B" w:rsidRPr="009349BA" w:rsidRDefault="007C1D2A" w:rsidP="007C73E7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газификация д. </w:t>
            </w: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Кривоносово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Рыбновского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 района Рязанской области  </w:t>
            </w:r>
          </w:p>
          <w:p w:rsidR="00DB47AF" w:rsidRPr="009349BA" w:rsidRDefault="007C1D2A" w:rsidP="007C73E7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(1 этап – газопровод высокого, среднего давления)</w:t>
            </w:r>
          </w:p>
        </w:tc>
        <w:tc>
          <w:tcPr>
            <w:tcW w:w="3047" w:type="dxa"/>
          </w:tcPr>
          <w:p w:rsidR="00DB47AF" w:rsidRPr="009349BA" w:rsidRDefault="005F373B" w:rsidP="007C73E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7073,814</w:t>
            </w:r>
          </w:p>
        </w:tc>
      </w:tr>
      <w:tr w:rsidR="00DB47AF" w:rsidRPr="009349BA" w:rsidTr="009349BA">
        <w:tc>
          <w:tcPr>
            <w:tcW w:w="796" w:type="dxa"/>
          </w:tcPr>
          <w:p w:rsidR="00DB47AF" w:rsidRPr="009349BA" w:rsidRDefault="00DB47AF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:rsidR="00DB47AF" w:rsidRPr="009349BA" w:rsidRDefault="005F373B" w:rsidP="007C73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Рязанский</w:t>
            </w:r>
            <w:r w:rsidR="00DB47AF"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3546" w:type="dxa"/>
          </w:tcPr>
          <w:p w:rsidR="00DB47AF" w:rsidRPr="009349BA" w:rsidRDefault="005F373B" w:rsidP="005F3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Окское сельское поселение Рязанского муниципального района Рязанской области</w:t>
            </w:r>
          </w:p>
        </w:tc>
        <w:tc>
          <w:tcPr>
            <w:tcW w:w="4068" w:type="dxa"/>
          </w:tcPr>
          <w:p w:rsidR="00DB47AF" w:rsidRPr="009349BA" w:rsidRDefault="005F373B" w:rsidP="007C73E7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газификация д. </w:t>
            </w: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Чичкино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Рязанского района Рязанской области (1 этап – межпоселковый  газопровод)</w:t>
            </w:r>
          </w:p>
        </w:tc>
        <w:tc>
          <w:tcPr>
            <w:tcW w:w="3047" w:type="dxa"/>
          </w:tcPr>
          <w:p w:rsidR="00DB47AF" w:rsidRPr="009349BA" w:rsidRDefault="005F373B" w:rsidP="007C73E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6613,26765</w:t>
            </w:r>
          </w:p>
        </w:tc>
      </w:tr>
      <w:tr w:rsidR="005F373B" w:rsidRPr="009349BA" w:rsidTr="009349BA">
        <w:tc>
          <w:tcPr>
            <w:tcW w:w="796" w:type="dxa"/>
          </w:tcPr>
          <w:p w:rsidR="005F373B" w:rsidRPr="009349BA" w:rsidRDefault="005F373B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:rsidR="005F373B" w:rsidRPr="009349BA" w:rsidRDefault="005F373B" w:rsidP="007C73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Сараевский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3546" w:type="dxa"/>
          </w:tcPr>
          <w:p w:rsidR="005F373B" w:rsidRPr="009349BA" w:rsidRDefault="005F373B" w:rsidP="005F3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Сараевский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4068" w:type="dxa"/>
          </w:tcPr>
          <w:p w:rsidR="005F373B" w:rsidRPr="009349BA" w:rsidRDefault="005F373B" w:rsidP="007C73E7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межпоселкового газопровода к пос. Запрудный </w:t>
            </w: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Ягодновского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Сараевского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</w:t>
            </w:r>
            <w:r w:rsidR="009349BA">
              <w:rPr>
                <w:rFonts w:ascii="Times New Roman" w:hAnsi="Times New Roman"/>
                <w:spacing w:val="-2"/>
                <w:sz w:val="24"/>
                <w:szCs w:val="24"/>
              </w:rPr>
              <w:t>нской области, протяженностью 1,</w:t>
            </w: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2 км</w:t>
            </w:r>
          </w:p>
        </w:tc>
        <w:tc>
          <w:tcPr>
            <w:tcW w:w="3047" w:type="dxa"/>
          </w:tcPr>
          <w:p w:rsidR="005F373B" w:rsidRPr="009349BA" w:rsidRDefault="005F373B" w:rsidP="007C73E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3844,2795</w:t>
            </w:r>
          </w:p>
        </w:tc>
      </w:tr>
      <w:tr w:rsidR="005F373B" w:rsidRPr="009349BA" w:rsidTr="009349BA">
        <w:tc>
          <w:tcPr>
            <w:tcW w:w="796" w:type="dxa"/>
          </w:tcPr>
          <w:p w:rsidR="005F373B" w:rsidRPr="009349BA" w:rsidRDefault="005F373B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5F373B" w:rsidRPr="009349BA" w:rsidRDefault="005F373B" w:rsidP="007C73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Сараевский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3546" w:type="dxa"/>
          </w:tcPr>
          <w:p w:rsidR="005F373B" w:rsidRPr="009349BA" w:rsidRDefault="005F373B" w:rsidP="005F3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Сараевский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4068" w:type="dxa"/>
          </w:tcPr>
          <w:p w:rsidR="005F373B" w:rsidRPr="009349BA" w:rsidRDefault="009349BA" w:rsidP="007C73E7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5F373B"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троительство межпоселкового газопровода к пос. Красная Победа </w:t>
            </w:r>
            <w:proofErr w:type="spellStart"/>
            <w:r w:rsidR="005F373B"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Новобокинского</w:t>
            </w:r>
            <w:proofErr w:type="spellEnd"/>
            <w:r w:rsidR="005F373B"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сельского поселения </w:t>
            </w:r>
            <w:proofErr w:type="spellStart"/>
            <w:r w:rsidR="005F373B"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Сараевского</w:t>
            </w:r>
            <w:proofErr w:type="spellEnd"/>
            <w:r w:rsidR="005F373B"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нской области, протяженностью 2,</w:t>
            </w:r>
            <w:r w:rsidR="005F373B" w:rsidRPr="009349BA">
              <w:rPr>
                <w:rFonts w:ascii="Times New Roman" w:hAnsi="Times New Roman"/>
                <w:spacing w:val="-2"/>
                <w:sz w:val="24"/>
                <w:szCs w:val="24"/>
              </w:rPr>
              <w:t>15 км</w:t>
            </w:r>
          </w:p>
        </w:tc>
        <w:tc>
          <w:tcPr>
            <w:tcW w:w="3047" w:type="dxa"/>
          </w:tcPr>
          <w:p w:rsidR="005F373B" w:rsidRPr="009349BA" w:rsidRDefault="005F373B" w:rsidP="007C73E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5208,052</w:t>
            </w:r>
          </w:p>
        </w:tc>
      </w:tr>
      <w:tr w:rsidR="005F373B" w:rsidRPr="009349BA" w:rsidTr="009349BA">
        <w:tc>
          <w:tcPr>
            <w:tcW w:w="796" w:type="dxa"/>
          </w:tcPr>
          <w:p w:rsidR="005F373B" w:rsidRPr="009349BA" w:rsidRDefault="005F373B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:rsidR="005F373B" w:rsidRPr="009349BA" w:rsidRDefault="005F373B" w:rsidP="007C73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Сараевский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3546" w:type="dxa"/>
          </w:tcPr>
          <w:p w:rsidR="005F373B" w:rsidRPr="009349BA" w:rsidRDefault="005F373B" w:rsidP="005F3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Сараевский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4068" w:type="dxa"/>
          </w:tcPr>
          <w:p w:rsidR="005F373B" w:rsidRPr="009349BA" w:rsidRDefault="005F373B" w:rsidP="007C73E7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Строительство межпоселкового газопровода с. Мордово – п. Заря </w:t>
            </w: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Сараевского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3047" w:type="dxa"/>
          </w:tcPr>
          <w:p w:rsidR="005F373B" w:rsidRPr="009349BA" w:rsidRDefault="005F373B" w:rsidP="007C73E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14785,6026</w:t>
            </w:r>
          </w:p>
        </w:tc>
      </w:tr>
      <w:tr w:rsidR="005F373B" w:rsidRPr="009349BA" w:rsidTr="009349BA">
        <w:tc>
          <w:tcPr>
            <w:tcW w:w="796" w:type="dxa"/>
          </w:tcPr>
          <w:p w:rsidR="005F373B" w:rsidRPr="009349BA" w:rsidRDefault="005F373B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888" w:type="dxa"/>
          </w:tcPr>
          <w:p w:rsidR="005F373B" w:rsidRPr="009349BA" w:rsidRDefault="00137F85" w:rsidP="00137F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Шиловский муниципальный</w:t>
            </w:r>
            <w:r w:rsidR="00BD1AB5"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 Рязанской области</w:t>
            </w:r>
          </w:p>
        </w:tc>
        <w:tc>
          <w:tcPr>
            <w:tcW w:w="3546" w:type="dxa"/>
          </w:tcPr>
          <w:p w:rsidR="005F373B" w:rsidRPr="009349BA" w:rsidRDefault="00137F85" w:rsidP="005F3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Шиловское</w:t>
            </w:r>
            <w:proofErr w:type="spell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городское поселение Шиловского муниципального района Рязанской области</w:t>
            </w:r>
          </w:p>
        </w:tc>
        <w:tc>
          <w:tcPr>
            <w:tcW w:w="4068" w:type="dxa"/>
          </w:tcPr>
          <w:p w:rsidR="005F373B" w:rsidRPr="009349BA" w:rsidRDefault="00137F85" w:rsidP="007C73E7">
            <w:pPr>
              <w:spacing w:line="22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газификация </w:t>
            </w:r>
            <w:proofErr w:type="gram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proofErr w:type="gram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proofErr w:type="gram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Новая</w:t>
            </w:r>
            <w:proofErr w:type="gram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Жизнь Шиловского района Рязанской области (1 этап – межпоселковый газопровод)</w:t>
            </w:r>
          </w:p>
        </w:tc>
        <w:tc>
          <w:tcPr>
            <w:tcW w:w="3047" w:type="dxa"/>
          </w:tcPr>
          <w:p w:rsidR="005F373B" w:rsidRPr="009349BA" w:rsidRDefault="00137F85" w:rsidP="00137F85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3093,2</w:t>
            </w:r>
          </w:p>
        </w:tc>
      </w:tr>
      <w:tr w:rsidR="00DB47AF" w:rsidRPr="009349BA" w:rsidTr="009349BA">
        <w:tc>
          <w:tcPr>
            <w:tcW w:w="796" w:type="dxa"/>
          </w:tcPr>
          <w:p w:rsidR="00DB47AF" w:rsidRPr="009349BA" w:rsidRDefault="00DB47AF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10502" w:type="dxa"/>
            <w:gridSpan w:val="3"/>
          </w:tcPr>
          <w:p w:rsidR="00DB47AF" w:rsidRPr="009349BA" w:rsidRDefault="00DB47AF" w:rsidP="007C73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Всего по </w:t>
            </w:r>
            <w:proofErr w:type="gramStart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муниципальным</w:t>
            </w:r>
            <w:proofErr w:type="gramEnd"/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образования</w:t>
            </w:r>
          </w:p>
        </w:tc>
        <w:tc>
          <w:tcPr>
            <w:tcW w:w="3047" w:type="dxa"/>
          </w:tcPr>
          <w:p w:rsidR="00DB47AF" w:rsidRPr="009349BA" w:rsidRDefault="00137F85" w:rsidP="007C73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9349BA">
              <w:rPr>
                <w:rFonts w:ascii="Times New Roman" w:hAnsi="Times New Roman"/>
                <w:spacing w:val="-2"/>
                <w:sz w:val="24"/>
                <w:szCs w:val="24"/>
              </w:rPr>
              <w:t>64570,0</w:t>
            </w:r>
          </w:p>
        </w:tc>
      </w:tr>
    </w:tbl>
    <w:p w:rsidR="00DB47AF" w:rsidRPr="009349BA" w:rsidRDefault="00DB47AF" w:rsidP="00E156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37711" w:rsidRPr="009349BA" w:rsidRDefault="00A1589A" w:rsidP="00AF34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49BA">
        <w:rPr>
          <w:rFonts w:ascii="Times New Roman" w:hAnsi="Times New Roman"/>
          <w:sz w:val="28"/>
          <w:szCs w:val="28"/>
        </w:rPr>
        <w:t>______________________________</w:t>
      </w:r>
    </w:p>
    <w:sectPr w:rsidR="00537711" w:rsidRPr="009349BA" w:rsidSect="009349B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9C" w:rsidRDefault="00184C9C">
      <w:r>
        <w:separator/>
      </w:r>
    </w:p>
  </w:endnote>
  <w:endnote w:type="continuationSeparator" w:id="0">
    <w:p w:rsidR="00184C9C" w:rsidRDefault="0018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D02963" w:rsidTr="00D02963">
      <w:tc>
        <w:tcPr>
          <w:tcW w:w="2538" w:type="dxa"/>
          <w:shd w:val="clear" w:color="auto" w:fill="auto"/>
        </w:tcPr>
        <w:p w:rsidR="00876034" w:rsidRPr="00D02963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02963" w:rsidRDefault="00876034" w:rsidP="00D0296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02963" w:rsidRDefault="00876034" w:rsidP="00D0296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02963" w:rsidRDefault="00876034" w:rsidP="00D0296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9C" w:rsidRDefault="00184C9C">
      <w:r>
        <w:separator/>
      </w:r>
    </w:p>
  </w:footnote>
  <w:footnote w:type="continuationSeparator" w:id="0">
    <w:p w:rsidR="00184C9C" w:rsidRDefault="00184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2963">
      <w:rPr>
        <w:rStyle w:val="a8"/>
        <w:noProof/>
      </w:rPr>
      <w:t>2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9349BA" w:rsidRDefault="00876034" w:rsidP="009349BA">
    <w:pPr>
      <w:jc w:val="center"/>
      <w:rPr>
        <w:rFonts w:ascii="Times New Roman" w:hAnsi="Times New Roman"/>
        <w:sz w:val="24"/>
        <w:szCs w:val="24"/>
      </w:rPr>
    </w:pPr>
    <w:r w:rsidRPr="009349BA">
      <w:rPr>
        <w:rFonts w:ascii="Times New Roman" w:hAnsi="Times New Roman"/>
        <w:sz w:val="24"/>
        <w:szCs w:val="24"/>
      </w:rPr>
      <w:fldChar w:fldCharType="begin"/>
    </w:r>
    <w:r w:rsidRPr="009349BA">
      <w:rPr>
        <w:rFonts w:ascii="Times New Roman" w:hAnsi="Times New Roman"/>
        <w:sz w:val="24"/>
        <w:szCs w:val="24"/>
      </w:rPr>
      <w:instrText xml:space="preserve">PAGE  </w:instrText>
    </w:r>
    <w:r w:rsidRPr="009349BA">
      <w:rPr>
        <w:rFonts w:ascii="Times New Roman" w:hAnsi="Times New Roman"/>
        <w:sz w:val="24"/>
        <w:szCs w:val="24"/>
      </w:rPr>
      <w:fldChar w:fldCharType="separate"/>
    </w:r>
    <w:r w:rsidR="00E35A32">
      <w:rPr>
        <w:rFonts w:ascii="Times New Roman" w:hAnsi="Times New Roman"/>
        <w:noProof/>
        <w:sz w:val="24"/>
        <w:szCs w:val="24"/>
      </w:rPr>
      <w:t>2</w:t>
    </w:r>
    <w:r w:rsidRPr="009349BA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k1It8P2sWiIlBuklx+tJKYSs0g=" w:salt="X6CGBL3DugvHo4PtRg8Hd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E"/>
    <w:rsid w:val="00004164"/>
    <w:rsid w:val="0001360F"/>
    <w:rsid w:val="000215A3"/>
    <w:rsid w:val="000331B3"/>
    <w:rsid w:val="00033413"/>
    <w:rsid w:val="00037C0C"/>
    <w:rsid w:val="000502A3"/>
    <w:rsid w:val="00053704"/>
    <w:rsid w:val="00056DEB"/>
    <w:rsid w:val="00067F76"/>
    <w:rsid w:val="00071E7D"/>
    <w:rsid w:val="00073662"/>
    <w:rsid w:val="00073A7A"/>
    <w:rsid w:val="00076D5E"/>
    <w:rsid w:val="00084DD3"/>
    <w:rsid w:val="000917C0"/>
    <w:rsid w:val="000A71E1"/>
    <w:rsid w:val="000B0736"/>
    <w:rsid w:val="000C64DE"/>
    <w:rsid w:val="000D05FC"/>
    <w:rsid w:val="000D35E4"/>
    <w:rsid w:val="001025BB"/>
    <w:rsid w:val="001139AA"/>
    <w:rsid w:val="00114CB1"/>
    <w:rsid w:val="00122CFD"/>
    <w:rsid w:val="0013025F"/>
    <w:rsid w:val="00131B15"/>
    <w:rsid w:val="00137903"/>
    <w:rsid w:val="00137F85"/>
    <w:rsid w:val="00151370"/>
    <w:rsid w:val="00161D28"/>
    <w:rsid w:val="00162E72"/>
    <w:rsid w:val="00167A45"/>
    <w:rsid w:val="00175BE5"/>
    <w:rsid w:val="0017658D"/>
    <w:rsid w:val="00184C9C"/>
    <w:rsid w:val="001850F4"/>
    <w:rsid w:val="00190FF9"/>
    <w:rsid w:val="001947BE"/>
    <w:rsid w:val="00195F65"/>
    <w:rsid w:val="001A4462"/>
    <w:rsid w:val="001A560F"/>
    <w:rsid w:val="001A6A57"/>
    <w:rsid w:val="001A725A"/>
    <w:rsid w:val="001B0982"/>
    <w:rsid w:val="001B16F6"/>
    <w:rsid w:val="001B32BA"/>
    <w:rsid w:val="001C4781"/>
    <w:rsid w:val="001D15AC"/>
    <w:rsid w:val="001D4A50"/>
    <w:rsid w:val="001E0317"/>
    <w:rsid w:val="001E0B3A"/>
    <w:rsid w:val="001E0E1D"/>
    <w:rsid w:val="001E20F1"/>
    <w:rsid w:val="001F12E8"/>
    <w:rsid w:val="001F228C"/>
    <w:rsid w:val="001F4184"/>
    <w:rsid w:val="001F64B8"/>
    <w:rsid w:val="001F7C83"/>
    <w:rsid w:val="0020117F"/>
    <w:rsid w:val="002027FB"/>
    <w:rsid w:val="00203046"/>
    <w:rsid w:val="00205AB5"/>
    <w:rsid w:val="00221B31"/>
    <w:rsid w:val="00224DBA"/>
    <w:rsid w:val="00231F1C"/>
    <w:rsid w:val="00241F66"/>
    <w:rsid w:val="00242DDB"/>
    <w:rsid w:val="002479A2"/>
    <w:rsid w:val="00255DC8"/>
    <w:rsid w:val="0026087E"/>
    <w:rsid w:val="00261DE0"/>
    <w:rsid w:val="00264813"/>
    <w:rsid w:val="00265420"/>
    <w:rsid w:val="002706DA"/>
    <w:rsid w:val="00273AD7"/>
    <w:rsid w:val="00274E14"/>
    <w:rsid w:val="00280A6D"/>
    <w:rsid w:val="00286A34"/>
    <w:rsid w:val="00286ECA"/>
    <w:rsid w:val="00293DE5"/>
    <w:rsid w:val="00295042"/>
    <w:rsid w:val="002953B6"/>
    <w:rsid w:val="00296AE9"/>
    <w:rsid w:val="002B1C2E"/>
    <w:rsid w:val="002B22F9"/>
    <w:rsid w:val="002B7A59"/>
    <w:rsid w:val="002C4594"/>
    <w:rsid w:val="002C6B4B"/>
    <w:rsid w:val="002D4EAB"/>
    <w:rsid w:val="002E51A7"/>
    <w:rsid w:val="002E5A5F"/>
    <w:rsid w:val="002F1E81"/>
    <w:rsid w:val="00302878"/>
    <w:rsid w:val="00307AF9"/>
    <w:rsid w:val="00310D92"/>
    <w:rsid w:val="003160CB"/>
    <w:rsid w:val="003222A3"/>
    <w:rsid w:val="00330B03"/>
    <w:rsid w:val="00333A38"/>
    <w:rsid w:val="003512C6"/>
    <w:rsid w:val="00360A40"/>
    <w:rsid w:val="003870C2"/>
    <w:rsid w:val="00391A84"/>
    <w:rsid w:val="003A0B85"/>
    <w:rsid w:val="003B3FCD"/>
    <w:rsid w:val="003C1208"/>
    <w:rsid w:val="003C7E16"/>
    <w:rsid w:val="003D3B8A"/>
    <w:rsid w:val="003D54F8"/>
    <w:rsid w:val="003F4F5E"/>
    <w:rsid w:val="003F7D50"/>
    <w:rsid w:val="00400906"/>
    <w:rsid w:val="004061CD"/>
    <w:rsid w:val="0041515E"/>
    <w:rsid w:val="00416555"/>
    <w:rsid w:val="0042590E"/>
    <w:rsid w:val="004359EB"/>
    <w:rsid w:val="00437F65"/>
    <w:rsid w:val="00460FEA"/>
    <w:rsid w:val="0046268D"/>
    <w:rsid w:val="004628E9"/>
    <w:rsid w:val="00467678"/>
    <w:rsid w:val="004734B7"/>
    <w:rsid w:val="00474DEE"/>
    <w:rsid w:val="00477E93"/>
    <w:rsid w:val="00481B88"/>
    <w:rsid w:val="00485B4F"/>
    <w:rsid w:val="004862D1"/>
    <w:rsid w:val="00487FBB"/>
    <w:rsid w:val="0049356A"/>
    <w:rsid w:val="004A4267"/>
    <w:rsid w:val="004B14ED"/>
    <w:rsid w:val="004B2D5A"/>
    <w:rsid w:val="004C5A95"/>
    <w:rsid w:val="004D293D"/>
    <w:rsid w:val="004F44FE"/>
    <w:rsid w:val="00505B4E"/>
    <w:rsid w:val="005072AC"/>
    <w:rsid w:val="00512A47"/>
    <w:rsid w:val="00512EE9"/>
    <w:rsid w:val="00513489"/>
    <w:rsid w:val="00515A35"/>
    <w:rsid w:val="00531C68"/>
    <w:rsid w:val="00532119"/>
    <w:rsid w:val="005335F3"/>
    <w:rsid w:val="0053604E"/>
    <w:rsid w:val="00537711"/>
    <w:rsid w:val="00543C38"/>
    <w:rsid w:val="00543D24"/>
    <w:rsid w:val="00543D2D"/>
    <w:rsid w:val="00545A3D"/>
    <w:rsid w:val="00546DBB"/>
    <w:rsid w:val="005523A7"/>
    <w:rsid w:val="00561A5B"/>
    <w:rsid w:val="0056272F"/>
    <w:rsid w:val="0057074C"/>
    <w:rsid w:val="00573FBF"/>
    <w:rsid w:val="00574FF3"/>
    <w:rsid w:val="00582538"/>
    <w:rsid w:val="005838EA"/>
    <w:rsid w:val="00585EE1"/>
    <w:rsid w:val="00590C0E"/>
    <w:rsid w:val="005939E6"/>
    <w:rsid w:val="005A1071"/>
    <w:rsid w:val="005A4227"/>
    <w:rsid w:val="005A7F04"/>
    <w:rsid w:val="005B19C6"/>
    <w:rsid w:val="005B2093"/>
    <w:rsid w:val="005B229B"/>
    <w:rsid w:val="005B2A67"/>
    <w:rsid w:val="005B3518"/>
    <w:rsid w:val="005C56AE"/>
    <w:rsid w:val="005C7449"/>
    <w:rsid w:val="005D76E2"/>
    <w:rsid w:val="005E5CD9"/>
    <w:rsid w:val="005E6D99"/>
    <w:rsid w:val="005F2ADD"/>
    <w:rsid w:val="005F2C49"/>
    <w:rsid w:val="005F373B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7FE7"/>
    <w:rsid w:val="00663DD5"/>
    <w:rsid w:val="0067125E"/>
    <w:rsid w:val="00671D3B"/>
    <w:rsid w:val="006724A8"/>
    <w:rsid w:val="00684A5B"/>
    <w:rsid w:val="0069262B"/>
    <w:rsid w:val="00692720"/>
    <w:rsid w:val="006A15E9"/>
    <w:rsid w:val="006A1F71"/>
    <w:rsid w:val="006D61AD"/>
    <w:rsid w:val="006E35DF"/>
    <w:rsid w:val="006E735D"/>
    <w:rsid w:val="006F328B"/>
    <w:rsid w:val="006F5886"/>
    <w:rsid w:val="0070249E"/>
    <w:rsid w:val="007044F2"/>
    <w:rsid w:val="0070546A"/>
    <w:rsid w:val="00707734"/>
    <w:rsid w:val="00707E19"/>
    <w:rsid w:val="00712F7C"/>
    <w:rsid w:val="007141CD"/>
    <w:rsid w:val="0072328A"/>
    <w:rsid w:val="00731167"/>
    <w:rsid w:val="007327E6"/>
    <w:rsid w:val="00733B2A"/>
    <w:rsid w:val="007352E3"/>
    <w:rsid w:val="007377B5"/>
    <w:rsid w:val="007432E2"/>
    <w:rsid w:val="00746CC2"/>
    <w:rsid w:val="00747311"/>
    <w:rsid w:val="00747964"/>
    <w:rsid w:val="00747D0A"/>
    <w:rsid w:val="00752DA8"/>
    <w:rsid w:val="00760323"/>
    <w:rsid w:val="00765600"/>
    <w:rsid w:val="007869BF"/>
    <w:rsid w:val="00790666"/>
    <w:rsid w:val="00791C9F"/>
    <w:rsid w:val="00792AAB"/>
    <w:rsid w:val="00793B47"/>
    <w:rsid w:val="007A1D0C"/>
    <w:rsid w:val="007A2A7B"/>
    <w:rsid w:val="007B0269"/>
    <w:rsid w:val="007B238F"/>
    <w:rsid w:val="007C1D2A"/>
    <w:rsid w:val="007C50E8"/>
    <w:rsid w:val="007C73E7"/>
    <w:rsid w:val="007D161E"/>
    <w:rsid w:val="007D4925"/>
    <w:rsid w:val="007E0555"/>
    <w:rsid w:val="007E0BBB"/>
    <w:rsid w:val="007E10B8"/>
    <w:rsid w:val="007F0C8A"/>
    <w:rsid w:val="007F11AB"/>
    <w:rsid w:val="0080417D"/>
    <w:rsid w:val="008143CB"/>
    <w:rsid w:val="0082019A"/>
    <w:rsid w:val="00823CA1"/>
    <w:rsid w:val="00823EE4"/>
    <w:rsid w:val="00825DE2"/>
    <w:rsid w:val="00830892"/>
    <w:rsid w:val="00837C6B"/>
    <w:rsid w:val="00847E3E"/>
    <w:rsid w:val="008513B9"/>
    <w:rsid w:val="00851DC9"/>
    <w:rsid w:val="008702D3"/>
    <w:rsid w:val="008745DA"/>
    <w:rsid w:val="00876034"/>
    <w:rsid w:val="0088045A"/>
    <w:rsid w:val="008827E7"/>
    <w:rsid w:val="008968B3"/>
    <w:rsid w:val="008A1696"/>
    <w:rsid w:val="008B38BF"/>
    <w:rsid w:val="008B7F8F"/>
    <w:rsid w:val="008C1E28"/>
    <w:rsid w:val="008C3D47"/>
    <w:rsid w:val="008C58FE"/>
    <w:rsid w:val="008C6B19"/>
    <w:rsid w:val="008D341B"/>
    <w:rsid w:val="008E24BC"/>
    <w:rsid w:val="008E6C41"/>
    <w:rsid w:val="008F0816"/>
    <w:rsid w:val="008F181E"/>
    <w:rsid w:val="008F6BB7"/>
    <w:rsid w:val="00900F42"/>
    <w:rsid w:val="00910ADF"/>
    <w:rsid w:val="009130FC"/>
    <w:rsid w:val="00923C13"/>
    <w:rsid w:val="00924D7F"/>
    <w:rsid w:val="00926F4B"/>
    <w:rsid w:val="00932E3C"/>
    <w:rsid w:val="009349BA"/>
    <w:rsid w:val="009573D3"/>
    <w:rsid w:val="00961121"/>
    <w:rsid w:val="0097583D"/>
    <w:rsid w:val="00975F7C"/>
    <w:rsid w:val="009867B0"/>
    <w:rsid w:val="009977FF"/>
    <w:rsid w:val="009A085B"/>
    <w:rsid w:val="009A3F2A"/>
    <w:rsid w:val="009B4EE4"/>
    <w:rsid w:val="009C1D0A"/>
    <w:rsid w:val="009C1DE6"/>
    <w:rsid w:val="009C1F0E"/>
    <w:rsid w:val="009D3E8C"/>
    <w:rsid w:val="009E3A0E"/>
    <w:rsid w:val="00A00828"/>
    <w:rsid w:val="00A1314B"/>
    <w:rsid w:val="00A13160"/>
    <w:rsid w:val="00A137D3"/>
    <w:rsid w:val="00A1589A"/>
    <w:rsid w:val="00A20B91"/>
    <w:rsid w:val="00A43E0D"/>
    <w:rsid w:val="00A44A8F"/>
    <w:rsid w:val="00A51D96"/>
    <w:rsid w:val="00A5495E"/>
    <w:rsid w:val="00A556FD"/>
    <w:rsid w:val="00A56005"/>
    <w:rsid w:val="00A63DB2"/>
    <w:rsid w:val="00A80AA6"/>
    <w:rsid w:val="00A96F84"/>
    <w:rsid w:val="00AA06EA"/>
    <w:rsid w:val="00AC3953"/>
    <w:rsid w:val="00AC7150"/>
    <w:rsid w:val="00AC7730"/>
    <w:rsid w:val="00AE07DD"/>
    <w:rsid w:val="00AE1DCA"/>
    <w:rsid w:val="00AF3486"/>
    <w:rsid w:val="00AF5F7C"/>
    <w:rsid w:val="00B02207"/>
    <w:rsid w:val="00B03403"/>
    <w:rsid w:val="00B10324"/>
    <w:rsid w:val="00B12E08"/>
    <w:rsid w:val="00B2699E"/>
    <w:rsid w:val="00B27AA5"/>
    <w:rsid w:val="00B303A8"/>
    <w:rsid w:val="00B376B1"/>
    <w:rsid w:val="00B61E86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1AB5"/>
    <w:rsid w:val="00BF1125"/>
    <w:rsid w:val="00BF4F5F"/>
    <w:rsid w:val="00BF5757"/>
    <w:rsid w:val="00C00254"/>
    <w:rsid w:val="00C04EEB"/>
    <w:rsid w:val="00C06CB5"/>
    <w:rsid w:val="00C075A4"/>
    <w:rsid w:val="00C07627"/>
    <w:rsid w:val="00C10F12"/>
    <w:rsid w:val="00C11826"/>
    <w:rsid w:val="00C13D64"/>
    <w:rsid w:val="00C2419D"/>
    <w:rsid w:val="00C4361D"/>
    <w:rsid w:val="00C46D42"/>
    <w:rsid w:val="00C50C32"/>
    <w:rsid w:val="00C60178"/>
    <w:rsid w:val="00C6035F"/>
    <w:rsid w:val="00C61760"/>
    <w:rsid w:val="00C63CD6"/>
    <w:rsid w:val="00C6468E"/>
    <w:rsid w:val="00C81F6D"/>
    <w:rsid w:val="00C82895"/>
    <w:rsid w:val="00C87D95"/>
    <w:rsid w:val="00C9077A"/>
    <w:rsid w:val="00C95CD2"/>
    <w:rsid w:val="00CA051B"/>
    <w:rsid w:val="00CA53CF"/>
    <w:rsid w:val="00CB129A"/>
    <w:rsid w:val="00CB3CBE"/>
    <w:rsid w:val="00CC0B5D"/>
    <w:rsid w:val="00CF03D8"/>
    <w:rsid w:val="00CF6864"/>
    <w:rsid w:val="00D015D5"/>
    <w:rsid w:val="00D02963"/>
    <w:rsid w:val="00D03BAB"/>
    <w:rsid w:val="00D03D68"/>
    <w:rsid w:val="00D266DD"/>
    <w:rsid w:val="00D31F96"/>
    <w:rsid w:val="00D32424"/>
    <w:rsid w:val="00D3261E"/>
    <w:rsid w:val="00D32B04"/>
    <w:rsid w:val="00D374E7"/>
    <w:rsid w:val="00D4050E"/>
    <w:rsid w:val="00D51BAC"/>
    <w:rsid w:val="00D52D76"/>
    <w:rsid w:val="00D53B28"/>
    <w:rsid w:val="00D544B4"/>
    <w:rsid w:val="00D572A3"/>
    <w:rsid w:val="00D57AF1"/>
    <w:rsid w:val="00D6117C"/>
    <w:rsid w:val="00D63949"/>
    <w:rsid w:val="00D652E7"/>
    <w:rsid w:val="00D77BCF"/>
    <w:rsid w:val="00D77F29"/>
    <w:rsid w:val="00D818F4"/>
    <w:rsid w:val="00D84394"/>
    <w:rsid w:val="00D91CC8"/>
    <w:rsid w:val="00D94188"/>
    <w:rsid w:val="00D95E55"/>
    <w:rsid w:val="00DB0FF8"/>
    <w:rsid w:val="00DB3664"/>
    <w:rsid w:val="00DB47AF"/>
    <w:rsid w:val="00DB58AE"/>
    <w:rsid w:val="00DB7AB2"/>
    <w:rsid w:val="00DC16FB"/>
    <w:rsid w:val="00DC2EC7"/>
    <w:rsid w:val="00DC306D"/>
    <w:rsid w:val="00DC4A65"/>
    <w:rsid w:val="00DC4F66"/>
    <w:rsid w:val="00DD2E26"/>
    <w:rsid w:val="00DE6633"/>
    <w:rsid w:val="00DF22A3"/>
    <w:rsid w:val="00E10B44"/>
    <w:rsid w:val="00E11F02"/>
    <w:rsid w:val="00E1282D"/>
    <w:rsid w:val="00E1560C"/>
    <w:rsid w:val="00E21BD9"/>
    <w:rsid w:val="00E2726B"/>
    <w:rsid w:val="00E33B89"/>
    <w:rsid w:val="00E35A32"/>
    <w:rsid w:val="00E37449"/>
    <w:rsid w:val="00E37801"/>
    <w:rsid w:val="00E46EAA"/>
    <w:rsid w:val="00E5038C"/>
    <w:rsid w:val="00E50B69"/>
    <w:rsid w:val="00E5298B"/>
    <w:rsid w:val="00E54F1D"/>
    <w:rsid w:val="00E56BC0"/>
    <w:rsid w:val="00E56E72"/>
    <w:rsid w:val="00E56EFB"/>
    <w:rsid w:val="00E6458F"/>
    <w:rsid w:val="00E7242D"/>
    <w:rsid w:val="00E82C6F"/>
    <w:rsid w:val="00E87E25"/>
    <w:rsid w:val="00EA04F1"/>
    <w:rsid w:val="00EA2FD3"/>
    <w:rsid w:val="00EA42C5"/>
    <w:rsid w:val="00EB64EE"/>
    <w:rsid w:val="00EB7CE9"/>
    <w:rsid w:val="00EC433F"/>
    <w:rsid w:val="00EC76A2"/>
    <w:rsid w:val="00ED09F2"/>
    <w:rsid w:val="00ED17F3"/>
    <w:rsid w:val="00ED1FDE"/>
    <w:rsid w:val="00ED5D84"/>
    <w:rsid w:val="00EF4549"/>
    <w:rsid w:val="00F01AD5"/>
    <w:rsid w:val="00F0239A"/>
    <w:rsid w:val="00F06EFB"/>
    <w:rsid w:val="00F1529E"/>
    <w:rsid w:val="00F16F07"/>
    <w:rsid w:val="00F22285"/>
    <w:rsid w:val="00F22E09"/>
    <w:rsid w:val="00F37A39"/>
    <w:rsid w:val="00F45975"/>
    <w:rsid w:val="00F45B7C"/>
    <w:rsid w:val="00F45FCE"/>
    <w:rsid w:val="00F52530"/>
    <w:rsid w:val="00F52961"/>
    <w:rsid w:val="00F5440F"/>
    <w:rsid w:val="00F6208B"/>
    <w:rsid w:val="00F62CB0"/>
    <w:rsid w:val="00F8500D"/>
    <w:rsid w:val="00F922DC"/>
    <w:rsid w:val="00F92963"/>
    <w:rsid w:val="00F9334F"/>
    <w:rsid w:val="00F94404"/>
    <w:rsid w:val="00F97D7F"/>
    <w:rsid w:val="00F97DA2"/>
    <w:rsid w:val="00FA122C"/>
    <w:rsid w:val="00FA1331"/>
    <w:rsid w:val="00FA2EAA"/>
    <w:rsid w:val="00FA3B95"/>
    <w:rsid w:val="00FB14C3"/>
    <w:rsid w:val="00FC1278"/>
    <w:rsid w:val="00FC7498"/>
    <w:rsid w:val="00FD795F"/>
    <w:rsid w:val="00FE2889"/>
    <w:rsid w:val="00FE7735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FontStyle19">
    <w:name w:val="Font Style19"/>
    <w:rsid w:val="00273AD7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3F2A"/>
    <w:pPr>
      <w:ind w:left="720"/>
      <w:contextualSpacing/>
    </w:pPr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FontStyle19">
    <w:name w:val="Font Style19"/>
    <w:rsid w:val="00273AD7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3F2A"/>
    <w:pPr>
      <w:ind w:left="720"/>
      <w:contextualSpacing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96D0-FB52-4ED9-A885-DC7F47F2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Лёксина М.А.</cp:lastModifiedBy>
  <cp:revision>3</cp:revision>
  <cp:lastPrinted>2024-05-29T08:48:00Z</cp:lastPrinted>
  <dcterms:created xsi:type="dcterms:W3CDTF">2024-05-29T08:54:00Z</dcterms:created>
  <dcterms:modified xsi:type="dcterms:W3CDTF">2024-05-30T07:42:00Z</dcterms:modified>
</cp:coreProperties>
</file>