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>и градостроительства Рязанской области от 15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.05.2024 № 128-д</w:t>
      </w:r>
      <w:r>
        <w:rPr>
          <w:rFonts w:cs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внесения изменений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в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</w:rPr>
        <w:t>правила землепользования и застройки муниципального образования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— </w:t>
      </w:r>
      <w:r>
        <w:rPr>
          <w:rFonts w:eastAsia="Times New Roman" w:cs="Liberation Serif;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white"/>
          <w:lang w:val="ru-RU" w:eastAsia="ar-SA" w:bidi="ru-RU"/>
        </w:rPr>
        <w:t>Тюшевское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eastAsia="ar-SA"/>
        </w:rPr>
        <w:t>с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 xml:space="preserve">ельское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поселение </w:t>
      </w:r>
      <w:r>
        <w:rPr>
          <w:rFonts w:eastAsia="Times New Roman" w:cs="Liberation Serif;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highlight w:val="white"/>
          <w:lang w:val="ru-RU" w:eastAsia="ar-SA" w:bidi="ru-RU"/>
        </w:rPr>
        <w:t>Рязанского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</w:t>
      </w:r>
      <w:r>
        <w:rPr>
          <w:rFonts w:eastAsia="Times New Roman"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  <w:t>доб. 239).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20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мая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13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lang w:val="ru-RU" w:eastAsia="zh-CN" w:bidi="ar-SA"/>
        </w:rPr>
        <w:t>июня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2024 г.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eastAsia="Times New Roman" w:cs="Times New Roman"/>
          <w:color w:val="000000"/>
          <w:sz w:val="26"/>
          <w:szCs w:val="26"/>
          <w:highlight w:val="white"/>
          <w:u w:val="none"/>
        </w:rPr>
        <w:t>https://uag.ryazan.gov.ru/</w:t>
      </w:r>
      <w:hyperlink r:id="rId2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>announcements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3">
        <w:r>
          <w:rPr>
            <w:sz w:val="26"/>
            <w:szCs w:val="26"/>
          </w:rPr>
          <w:t>Оповещение о начале общественных обсуждений размещается: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4">
        <w:r>
          <w:rPr>
            <w:rFonts w:cs="Times New Roman"/>
            <w:sz w:val="26"/>
            <w:szCs w:val="26"/>
            <w:highlight w:val="white"/>
          </w:rPr>
          <w:t>- на информационном стенде:</w:t>
        </w:r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eastAsia="zh-CN" w:bidi="ar-SA"/>
          </w:rPr>
          <w:t xml:space="preserve"> </w:t>
        </w:r>
      </w:hyperlink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 с. Тюшево (совхоз «Рязанский»), д. 18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5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eastAsia="Times New Roman" w:cs="Times New Roman"/>
            <w:color w:val="000000"/>
            <w:sz w:val="26"/>
            <w:szCs w:val="26"/>
            <w:highlight w:val="white"/>
            <w:lang w:val="ru-RU" w:eastAsia="zh-CN" w:bidi="ar-SA"/>
          </w:rPr>
          <w:t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>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6">
        <w:r>
          <w:rPr>
            <w:sz w:val="26"/>
            <w:szCs w:val="26"/>
          </w:rPr>
          <w:t>Период проведения экспозиции:</w:t>
        </w:r>
        <w:r>
          <w:rPr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>20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auto"/>
            <w:kern w:val="0"/>
            <w:sz w:val="26"/>
            <w:szCs w:val="26"/>
            <w:highlight w:val="white"/>
            <w:lang w:val="ru-RU" w:eastAsia="zh-CN" w:bidi="ar-SA"/>
          </w:rPr>
          <w:t>мая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 по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04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и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auto"/>
            <w:kern w:val="0"/>
            <w:sz w:val="26"/>
            <w:szCs w:val="26"/>
            <w:highlight w:val="white"/>
            <w:lang w:val="ru-RU" w:eastAsia="zh-CN" w:bidi="ar-SA"/>
          </w:rPr>
          <w:t>юня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г.,</w:t>
        </w:r>
        <w:r>
          <w:rPr>
            <w:strike w:val="false"/>
            <w:dstrike w:val="false"/>
            <w:sz w:val="26"/>
            <w:szCs w:val="26"/>
          </w:rPr>
          <w:t xml:space="preserve"> с </w:t>
        </w:r>
        <w:r>
          <w:rPr>
            <w:rFonts w:eastAsia="Times New Roman" w:cs="Times New Roman"/>
            <w:strike w:val="false"/>
            <w:dstrike w:val="false"/>
            <w:color w:val="auto"/>
            <w:kern w:val="0"/>
            <w:sz w:val="26"/>
            <w:szCs w:val="26"/>
            <w:lang w:val="ru-RU" w:eastAsia="zh-CN" w:bidi="ar-SA"/>
          </w:rPr>
          <w:t>9</w:t>
        </w:r>
        <w:r>
          <w:rPr>
            <w:strike w:val="false"/>
            <w:dstrike w:val="false"/>
            <w:sz w:val="26"/>
            <w:szCs w:val="26"/>
          </w:rPr>
          <w:t>.00 час.</w:t>
          <w:br/>
          <w:t>по 1</w:t>
        </w:r>
        <w:r>
          <w:rPr>
            <w:rFonts w:eastAsia="Times New Roman" w:cs="Times New Roman"/>
            <w:strike w:val="false"/>
            <w:dstrike w:val="false"/>
            <w:color w:val="auto"/>
            <w:kern w:val="0"/>
            <w:sz w:val="26"/>
            <w:szCs w:val="26"/>
            <w:lang w:val="ru-RU" w:eastAsia="zh-CN" w:bidi="ar-SA"/>
          </w:rPr>
          <w:t>8</w:t>
        </w:r>
        <w:r>
          <w:rPr>
            <w:strike w:val="false"/>
            <w:dstrike w:val="false"/>
            <w:sz w:val="26"/>
            <w:szCs w:val="26"/>
          </w:rPr>
          <w:t>.00 час.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7">
        <w:r>
          <w:rPr>
            <w:rFonts w:cs="Times New Roman"/>
            <w:sz w:val="26"/>
            <w:szCs w:val="26"/>
            <w:highlight w:val="white"/>
          </w:rPr>
          <w:t xml:space="preserve">Адрес размещения основной экспозиции: </w:t>
        </w:r>
      </w:hyperlink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</w:t>
        <w:br/>
        <w:t>с. Тюшево (совхоз «Рязанский»), д. 18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8">
        <w:r>
          <w:rPr>
            <w:rFonts w:cs="Times New Roman"/>
            <w:sz w:val="26"/>
            <w:szCs w:val="26"/>
            <w:highlight w:val="white"/>
          </w:rPr>
          <w:t>Прием предложений и замечаний: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</w:hyperlink>
      <w:hyperlink r:id="rId9"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</w:t>
        </w:r>
      </w:hyperlink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20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мая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04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июня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г.,</w:t>
        <w:br/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9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hyperlink r:id="rId10">
        <w:r>
          <w:rPr>
            <w:rFonts w:eastAsia="Times New Roman" w:cs="Times New Roman"/>
            <w:b/>
            <w:bCs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Консультирование посетителей экспозиции проекта будет проводиться</w:t>
          <w:br/>
        </w:r>
        <w:r>
          <w:rPr>
            <w:rFonts w:eastAsia="Times New Roman" w:cs="Times New Roman"/>
            <w:b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в следующем порядке:</w:t>
        </w:r>
      </w:hyperlink>
    </w:p>
    <w:p>
      <w:pPr>
        <w:pStyle w:val="Normal"/>
        <w:ind w:left="-426" w:firstLine="426"/>
        <w:jc w:val="both"/>
        <w:rPr/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04</w:t>
      </w:r>
      <w:hyperlink r:id="rId11"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.0</w:t>
        </w:r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6</w:t>
        </w:r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.2024:</w:t>
        </w:r>
      </w:hyperlink>
    </w:p>
    <w:p>
      <w:pPr>
        <w:pStyle w:val="Normal"/>
        <w:jc w:val="both"/>
        <w:rPr/>
      </w:pPr>
      <w:r>
        <w:rPr>
          <w:sz w:val="26"/>
          <w:szCs w:val="26"/>
          <w:highlight w:val="white"/>
        </w:rPr>
        <w:t xml:space="preserve">- Рязанская область, Рязанский район,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д. </w:t>
      </w:r>
      <w:r>
        <w:rPr>
          <w:rFonts w:eastAsia="PT Astra Serif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Даниловка (ориентир д. 3</w:t>
      </w:r>
      <w:r>
        <w:rPr>
          <w:sz w:val="26"/>
          <w:szCs w:val="26"/>
          <w:highlight w:val="white"/>
        </w:rPr>
        <w:t>) с 09:30</w:t>
        <w:br/>
        <w:t>до 09:40;</w:t>
      </w:r>
    </w:p>
    <w:p>
      <w:pPr>
        <w:pStyle w:val="Normal"/>
        <w:jc w:val="both"/>
        <w:rPr/>
      </w:pPr>
      <w:r>
        <w:rPr>
          <w:sz w:val="26"/>
          <w:szCs w:val="26"/>
          <w:highlight w:val="white"/>
        </w:rPr>
        <w:t xml:space="preserve">- Рязанская область, Рязанский район, с. </w:t>
      </w: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Мушковатово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, </w:t>
      </w:r>
      <w:r>
        <w:rPr>
          <w:rFonts w:eastAsia="PT Astra Serif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ул. Садовая (ориентир д. 6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)</w:t>
        <w:br/>
        <w:t>с</w:t>
      </w:r>
      <w:r>
        <w:rPr>
          <w:sz w:val="26"/>
          <w:szCs w:val="26"/>
          <w:highlight w:val="white"/>
        </w:rPr>
        <w:t xml:space="preserve"> 09:45 до 09:55;</w:t>
      </w:r>
    </w:p>
    <w:p>
      <w:pPr>
        <w:pStyle w:val="Normal"/>
        <w:jc w:val="both"/>
        <w:rPr/>
      </w:pPr>
      <w:r>
        <w:rPr>
          <w:sz w:val="26"/>
          <w:szCs w:val="26"/>
          <w:highlight w:val="white"/>
        </w:rPr>
        <w:t xml:space="preserve">- Рязанская область, Рязанский район, д. </w:t>
      </w: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Ульяновка</w:t>
      </w:r>
      <w:r>
        <w:rPr>
          <w:sz w:val="26"/>
          <w:szCs w:val="26"/>
          <w:highlight w:val="white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(ориентир </w:t>
      </w:r>
      <w:r>
        <w:rPr>
          <w:rFonts w:eastAsia="PT Astra Serif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д. 1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) с 10:00</w:t>
        <w:br/>
        <w:t>до 10:10;</w:t>
      </w:r>
    </w:p>
    <w:p>
      <w:pPr>
        <w:pStyle w:val="Normal"/>
        <w:jc w:val="both"/>
        <w:rPr/>
      </w:pP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 д.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Нашатыркино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(</w:t>
      </w:r>
      <w:r>
        <w:rPr>
          <w:rFonts w:eastAsia="PT Astra Serif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ориентир д. 10)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с 10:15</w:t>
        <w:br/>
        <w:t>до 10:25;</w:t>
      </w:r>
    </w:p>
    <w:p>
      <w:pPr>
        <w:pStyle w:val="Normal"/>
        <w:jc w:val="both"/>
        <w:rPr/>
      </w:pP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 д.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Березники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(ориентир </w:t>
      </w:r>
      <w:r>
        <w:rPr>
          <w:rFonts w:eastAsia="PT Astra Serif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д. 17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) с 10:30</w:t>
        <w:br/>
        <w:t>до 10:40;</w:t>
      </w:r>
    </w:p>
    <w:p>
      <w:pPr>
        <w:pStyle w:val="Normal"/>
        <w:jc w:val="both"/>
        <w:rPr/>
      </w:pP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 д.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Большое Шапово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(ориентир </w:t>
      </w:r>
      <w:r>
        <w:rPr>
          <w:rFonts w:eastAsia="PT Astra Serif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д. 53Г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) с 11:15</w:t>
        <w:br/>
        <w:t>до 11:25;</w:t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Рязанская область, Рязанский район,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д. </w:t>
      </w:r>
      <w:r>
        <w:rPr>
          <w:rFonts w:eastAsia="PT Astra Serif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Земенки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(ориентир </w:t>
      </w:r>
      <w:r>
        <w:rPr>
          <w:rFonts w:eastAsia="PT Astra Serif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д. 37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) с 11:30 до 11:40;</w:t>
      </w:r>
    </w:p>
    <w:p>
      <w:pPr>
        <w:pStyle w:val="Normal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Рязанская область, Рязанский район, д.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Шахманово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, </w:t>
      </w:r>
      <w:r>
        <w:rPr>
          <w:rFonts w:eastAsia="PT Astra Serif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ул. Строителей (ориентир</w:t>
        <w:br/>
        <w:t>д. 34)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с 11:45 до 11:55;</w:t>
      </w:r>
    </w:p>
    <w:p>
      <w:pPr>
        <w:pStyle w:val="Normal"/>
        <w:jc w:val="both"/>
        <w:rPr/>
      </w:pP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Рязанская область, Рязанский район, д. </w:t>
      </w:r>
      <w:r>
        <w:rPr>
          <w:rFonts w:eastAsia="PT Astra Serif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Хирино, ул. Центральная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(ориентир </w:t>
      </w:r>
      <w:r>
        <w:rPr>
          <w:rFonts w:eastAsia="PT Astra Serif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остановка общественного транспорта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) с 12:00 до 12:10;</w:t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- Рязанская область, Рязанский район,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с. Тюшево (совхоз «Рязанский»), д. 18 (здание администрации) с 12:15 до 12:35.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2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>внесения изменений</w:t>
          <w:br/>
          <w:t xml:space="preserve">в правила землепользования и застройки муниципального образования 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—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Тюшевское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ar-SA" w:bidi="ar-SA"/>
          </w:rPr>
          <w:t xml:space="preserve"> с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ельское поселение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Рязанского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 муниципального района 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</w:t>
        </w:r>
        <w:r>
          <w:rPr>
            <w:rFonts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>04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.0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6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по адресу: </w:t>
        </w:r>
      </w:hyperlink>
      <w:hyperlink r:id="rId13">
        <w:r>
          <w:rPr>
            <w:rFonts w:cs="Times New Roman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 xml:space="preserve">Рязанская область, </w:t>
        </w:r>
      </w:hyperlink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Рязанский район, с. Тюшево (совхоз «Рязанский»), д. 18 (здание администрации)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 xml:space="preserve"> с 12:15 до 12:35.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4">
        <w:r>
          <w:rPr>
            <w:sz w:val="26"/>
            <w:szCs w:val="26"/>
          </w:rPr>
          <w:t>Предложения и замечания вносятся участниками общественных обсуждений</w:t>
          <w:br/>
          <w:t>в произвольной форме: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5">
        <w:r>
          <w:rPr>
            <w:sz w:val="26"/>
            <w:szCs w:val="26"/>
          </w:rPr>
          <w:t>- посредством официального сайта главного управления архитектуры</w:t>
          <w:br/>
          <w:t>и градостроительства Рязанская област</w:t>
        </w:r>
        <w:r>
          <w:rPr>
            <w:color w:val="000000"/>
            <w:sz w:val="26"/>
            <w:szCs w:val="26"/>
          </w:rPr>
          <w:t>и (https://uag.ryazan.gov.ru/);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6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>e</w:t>
        </w:r>
        <w:r>
          <w:rPr>
            <w:rFonts w:cs="Times New Roman"/>
            <w:sz w:val="26"/>
            <w:szCs w:val="26"/>
          </w:rPr>
          <w:t>-</w:t>
        </w:r>
        <w:r>
          <w:rPr>
            <w:rFonts w:cs="Times New Roman"/>
            <w:sz w:val="26"/>
            <w:szCs w:val="26"/>
            <w:lang w:val="en-US"/>
          </w:rPr>
          <w:t>ma</w:t>
        </w:r>
        <w:r>
          <w:rPr>
            <w:rFonts w:cs="Times New Roman"/>
            <w:color w:val="000000"/>
            <w:sz w:val="26"/>
            <w:szCs w:val="26"/>
            <w:lang w:val="en-US"/>
          </w:rPr>
          <w:t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  <w:lang w:val="en-US"/>
          </w:rPr>
          <w:t>uag@ryazan.gov.ru</w:t>
        </w:r>
        <w:r>
          <w:rPr>
            <w:rFonts w:cs="Times New Roman"/>
            <w:color w:val="000000"/>
            <w:sz w:val="26"/>
            <w:szCs w:val="26"/>
          </w:rPr>
          <w:t>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7">
        <w:r>
          <w:rPr>
            <w:sz w:val="26"/>
            <w:szCs w:val="26"/>
          </w:rPr>
          <w:t>- посредством записи в книге (журнале) учета посетителей экспозиции проекта.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8">
        <w:r>
          <w:rPr>
            <w:rFonts w:cs="Times New Roman"/>
            <w:sz w:val="26"/>
            <w:szCs w:val="26"/>
            <w:highlight w:val="white"/>
          </w:rPr>
  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>в соответствии с частью 12 статьи 5.1 Градостроительного кодекса РФ</w:t>
        </w:r>
        <w:r>
          <w:rPr>
            <w:rStyle w:val="Style25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>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9">
        <w:r>
          <w:rPr>
            <w:sz w:val="26"/>
            <w:szCs w:val="26"/>
          </w:rPr>
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0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eastAsia="Times New Roman" w:cs="Times New Roman"/>
            <w:color w:val="auto"/>
            <w:kern w:val="0"/>
            <w:sz w:val="26"/>
            <w:szCs w:val="26"/>
            <w:lang w:val="ru-RU" w:eastAsia="zh-CN" w:bidi="ar-SA"/>
          </w:rPr>
          <w:t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N 58-ФЗ</w:t>
          <w:br/>
          <w:t>"О внесении изменений в отдельные законодательные акты Российской Федерации".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hyperlink r:id="rId21">
        <w:r>
          <w:rPr>
            <w:rFonts w:cs="Times New Roman"/>
            <w:sz w:val="17"/>
            <w:szCs w:val="17"/>
          </w:rPr>
  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2">
        <w:r>
          <w:rPr>
            <w:rFonts w:cs="Times New Roman"/>
            <w:sz w:val="17"/>
            <w:szCs w:val="17"/>
          </w:rPr>
  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3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</w:p>
    <w:p>
      <w:pPr>
        <w:pStyle w:val="Normal"/>
        <w:widowControl w:val="false"/>
        <w:spacing w:lineRule="auto" w:line="240"/>
        <w:jc w:val="both"/>
        <w:rPr>
          <w:sz w:val="17"/>
          <w:szCs w:val="17"/>
        </w:rPr>
      </w:pPr>
      <w:hyperlink r:id="rId24">
        <w:r>
          <w:rPr>
            <w:rFonts w:cs="Times New Roman"/>
            <w:sz w:val="17"/>
            <w:szCs w:val="17"/>
          </w:rPr>
  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</w:p>
    <w:sectPr>
      <w:headerReference w:type="default" r:id="rId25"/>
      <w:headerReference w:type="first" r:id="rId26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13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14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5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6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7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3">
    <w:name w:val="Ниж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31">
    <w:name w:val="Верх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4">
    <w:name w:val="Ниж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5">
    <w:name w:val="Верх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8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ru-RU" w:eastAsia="hi-IN" w:bidi="hi-IN"/>
    </w:rPr>
  </w:style>
  <w:style w:type="paragraph" w:styleId="19">
    <w:name w:val="Нижний колонтитул1"/>
    <w:basedOn w:val="Normal"/>
    <w:qFormat/>
    <w:pPr>
      <w:ind w:firstLine="567"/>
    </w:pPr>
    <w:rPr>
      <w:lang w:eastAsia="zh-CN"/>
    </w:rPr>
  </w:style>
  <w:style w:type="paragraph" w:styleId="110">
    <w:name w:val="Верхний колонтитул1"/>
    <w:basedOn w:val="Normal"/>
    <w:qFormat/>
    <w:pPr>
      <w:ind w:hanging="0"/>
      <w:jc w:val="center"/>
    </w:pPr>
    <w:rPr>
      <w:lang w:eastAsia="zh-CN"/>
    </w:rPr>
  </w:style>
  <w:style w:type="paragraph" w:styleId="111">
    <w:name w:val="Заголовок1"/>
    <w:basedOn w:val="Normal"/>
    <w:qFormat/>
    <w:pPr>
      <w:keepNext w:val="true"/>
      <w:spacing w:before="240" w:after="120"/>
      <w:ind w:firstLine="567"/>
    </w:pPr>
    <w:rPr>
      <w:rFonts w:ascii="Liberation Sans" w:hAnsi="Liberation Sans" w:eastAsia="Arial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uag.ryazangov.ru/announcements" TargetMode="External"/><Relationship Id="rId4" Type="http://schemas.openxmlformats.org/officeDocument/2006/relationships/hyperlink" Target="https://uag.ryazangov.ru/announcements" TargetMode="External"/><Relationship Id="rId5" Type="http://schemas.openxmlformats.org/officeDocument/2006/relationships/hyperlink" Target="https://uag.ryazangov.ru/announcements" TargetMode="External"/><Relationship Id="rId6" Type="http://schemas.openxmlformats.org/officeDocument/2006/relationships/hyperlink" Target="https://uag.ryazangov.ru/announcements" TargetMode="External"/><Relationship Id="rId7" Type="http://schemas.openxmlformats.org/officeDocument/2006/relationships/hyperlink" Target="https://uag.ryazangov.ru/announcements" TargetMode="External"/><Relationship Id="rId8" Type="http://schemas.openxmlformats.org/officeDocument/2006/relationships/hyperlink" Target="https://uag.ryazangov.ru/announcements" TargetMode="External"/><Relationship Id="rId9" Type="http://schemas.openxmlformats.org/officeDocument/2006/relationships/hyperlink" Target="https://uag.ryazangov.ru/announcements" TargetMode="External"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eader" Target="header1.xml"/><Relationship Id="rId26" Type="http://schemas.openxmlformats.org/officeDocument/2006/relationships/header" Target="header2.xml"/><Relationship Id="rId27" Type="http://schemas.openxmlformats.org/officeDocument/2006/relationships/footnotes" Target="footnotes.xml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1294</TotalTime>
  <Application>LibreOffice/6.4.4.2$Linux_X86_64 LibreOffice_project/40$Build-2</Application>
  <Pages>2</Pages>
  <Words>749</Words>
  <Characters>5348</Characters>
  <CharactersWithSpaces>6105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2024-05-16T10:35:29Z</dcterms:modified>
  <cp:revision>161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