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BA" w:rsidRDefault="00B85A6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BA" w:rsidRDefault="00B85A6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60CBA" w:rsidRDefault="00B85A6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60CBA" w:rsidRDefault="00F60CB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60CBA" w:rsidRDefault="00F60CB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60CBA" w:rsidRDefault="00B85A6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60CBA" w:rsidRDefault="00F60CBA">
      <w:pPr>
        <w:tabs>
          <w:tab w:val="left" w:pos="709"/>
        </w:tabs>
        <w:jc w:val="center"/>
        <w:rPr>
          <w:sz w:val="28"/>
        </w:rPr>
      </w:pPr>
    </w:p>
    <w:p w:rsidR="00F60CBA" w:rsidRDefault="00F60CBA">
      <w:pPr>
        <w:tabs>
          <w:tab w:val="left" w:pos="709"/>
        </w:tabs>
        <w:jc w:val="center"/>
        <w:rPr>
          <w:sz w:val="28"/>
        </w:rPr>
      </w:pPr>
    </w:p>
    <w:p w:rsidR="00F60CBA" w:rsidRDefault="009F23E4">
      <w:pPr>
        <w:tabs>
          <w:tab w:val="left" w:pos="709"/>
        </w:tabs>
        <w:jc w:val="both"/>
        <w:rPr>
          <w:sz w:val="28"/>
        </w:rPr>
      </w:pPr>
      <w:r w:rsidRPr="009F23E4">
        <w:rPr>
          <w:sz w:val="28"/>
        </w:rPr>
        <w:t xml:space="preserve">06 мая 2024 г.                                               </w:t>
      </w:r>
      <w:r w:rsidRPr="009F23E4">
        <w:rPr>
          <w:sz w:val="28"/>
        </w:rPr>
        <w:tab/>
      </w:r>
      <w:r w:rsidRPr="009F23E4">
        <w:rPr>
          <w:sz w:val="28"/>
        </w:rPr>
        <w:tab/>
      </w:r>
      <w:r w:rsidRPr="009F23E4">
        <w:rPr>
          <w:sz w:val="28"/>
        </w:rPr>
        <w:tab/>
      </w:r>
      <w:r w:rsidRPr="009F23E4">
        <w:rPr>
          <w:sz w:val="28"/>
        </w:rPr>
        <w:tab/>
        <w:t xml:space="preserve">                         № 1</w:t>
      </w:r>
      <w:r>
        <w:rPr>
          <w:sz w:val="28"/>
        </w:rPr>
        <w:t>84</w:t>
      </w:r>
      <w:r w:rsidRPr="009F23E4">
        <w:rPr>
          <w:sz w:val="28"/>
        </w:rPr>
        <w:t>-п</w:t>
      </w:r>
    </w:p>
    <w:p w:rsidR="00C96CC1" w:rsidRDefault="00C96CC1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60CBA">
        <w:trPr>
          <w:trHeight w:val="1515"/>
        </w:trPr>
        <w:tc>
          <w:tcPr>
            <w:tcW w:w="9929" w:type="dxa"/>
          </w:tcPr>
          <w:p w:rsidR="00F60CBA" w:rsidRDefault="00F60CB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60CBA" w:rsidRDefault="00B85A60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Берестянского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F60CBA" w:rsidRDefault="00F60CB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F60CBA">
        <w:tc>
          <w:tcPr>
            <w:tcW w:w="9929" w:type="dxa"/>
          </w:tcPr>
          <w:p w:rsidR="00F60CBA" w:rsidRDefault="00B85A60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>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Берестянского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F60CBA" w:rsidRDefault="00B85A6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F60CBA" w:rsidRDefault="00B85A6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F60CBA" w:rsidRDefault="00B85A6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60CBA" w:rsidRDefault="00B85A60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60CBA" w:rsidRDefault="00B85A6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60CBA" w:rsidRDefault="00F60CB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F60CBA" w:rsidRDefault="00F60CB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60CBA">
        <w:tc>
          <w:tcPr>
            <w:tcW w:w="9929" w:type="dxa"/>
          </w:tcPr>
          <w:p w:rsidR="00F60CBA" w:rsidRDefault="00B85A60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60CBA" w:rsidRDefault="00F60CBA">
            <w:pPr>
              <w:pStyle w:val="27"/>
              <w:tabs>
                <w:tab w:val="left" w:pos="709"/>
              </w:tabs>
              <w:jc w:val="left"/>
            </w:pPr>
          </w:p>
          <w:p w:rsidR="00F60CBA" w:rsidRDefault="00F60CBA">
            <w:pPr>
              <w:tabs>
                <w:tab w:val="left" w:pos="709"/>
              </w:tabs>
              <w:rPr>
                <w:sz w:val="28"/>
              </w:rPr>
            </w:pPr>
          </w:p>
          <w:p w:rsidR="00F60CBA" w:rsidRDefault="00F60CBA">
            <w:pPr>
              <w:tabs>
                <w:tab w:val="left" w:pos="709"/>
              </w:tabs>
              <w:rPr>
                <w:sz w:val="28"/>
              </w:rPr>
            </w:pPr>
          </w:p>
          <w:p w:rsidR="00F60CBA" w:rsidRDefault="00F60CB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60CBA" w:rsidRDefault="00F60CBA"/>
    <w:p w:rsidR="00F60CBA" w:rsidRDefault="00F60CBA">
      <w:pPr>
        <w:tabs>
          <w:tab w:val="left" w:pos="709"/>
        </w:tabs>
        <w:jc w:val="both"/>
        <w:rPr>
          <w:sz w:val="28"/>
        </w:rPr>
      </w:pPr>
    </w:p>
    <w:p w:rsidR="00F60CBA" w:rsidRDefault="00F60CBA">
      <w:pPr>
        <w:tabs>
          <w:tab w:val="left" w:pos="709"/>
        </w:tabs>
        <w:jc w:val="both"/>
        <w:rPr>
          <w:sz w:val="28"/>
        </w:rPr>
      </w:pPr>
    </w:p>
    <w:p w:rsidR="00F60CBA" w:rsidRDefault="00F60CBA">
      <w:pPr>
        <w:tabs>
          <w:tab w:val="left" w:pos="709"/>
        </w:tabs>
        <w:jc w:val="both"/>
        <w:rPr>
          <w:sz w:val="28"/>
        </w:rPr>
      </w:pPr>
    </w:p>
    <w:p w:rsidR="00F60CBA" w:rsidRDefault="00F60CBA">
      <w:pPr>
        <w:tabs>
          <w:tab w:val="left" w:pos="709"/>
        </w:tabs>
        <w:jc w:val="both"/>
        <w:rPr>
          <w:sz w:val="28"/>
        </w:rPr>
      </w:pPr>
    </w:p>
    <w:p w:rsidR="00F60CBA" w:rsidRDefault="00F60CBA">
      <w:pPr>
        <w:rPr>
          <w:sz w:val="28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ind w:firstLine="709"/>
        <w:contextualSpacing/>
        <w:jc w:val="both"/>
        <w:rPr>
          <w:sz w:val="24"/>
        </w:rPr>
      </w:pPr>
    </w:p>
    <w:p w:rsidR="00F60CBA" w:rsidRDefault="00F60CBA">
      <w:pPr>
        <w:spacing w:line="216" w:lineRule="auto"/>
        <w:contextualSpacing/>
        <w:jc w:val="both"/>
        <w:rPr>
          <w:sz w:val="24"/>
        </w:rPr>
      </w:pPr>
    </w:p>
    <w:sectPr w:rsidR="00F60CBA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4E" w:rsidRDefault="00D4624E">
      <w:pPr>
        <w:pStyle w:val="32"/>
      </w:pPr>
      <w:r>
        <w:separator/>
      </w:r>
    </w:p>
  </w:endnote>
  <w:endnote w:type="continuationSeparator" w:id="0">
    <w:p w:rsidR="00D4624E" w:rsidRDefault="00D4624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4E" w:rsidRDefault="00D4624E">
      <w:pPr>
        <w:pStyle w:val="32"/>
      </w:pPr>
      <w:r>
        <w:separator/>
      </w:r>
    </w:p>
  </w:footnote>
  <w:footnote w:type="continuationSeparator" w:id="0">
    <w:p w:rsidR="00D4624E" w:rsidRDefault="00D4624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BA" w:rsidRDefault="00B85A60">
    <w:pPr>
      <w:pStyle w:val="ad"/>
      <w:jc w:val="center"/>
      <w:rPr>
        <w:sz w:val="28"/>
      </w:rPr>
    </w:pPr>
    <w:r>
      <w:rPr>
        <w:sz w:val="28"/>
      </w:rPr>
      <w:t>2</w:t>
    </w:r>
  </w:p>
  <w:p w:rsidR="00F60CBA" w:rsidRDefault="00F60CB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631"/>
    <w:multiLevelType w:val="multilevel"/>
    <w:tmpl w:val="48EC03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BA"/>
    <w:rsid w:val="009F23E4"/>
    <w:rsid w:val="00B85A60"/>
    <w:rsid w:val="00C96CC1"/>
    <w:rsid w:val="00D4624E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03DA"/>
  <w15:docId w15:val="{03ECCAB1-2D86-4DB4-83F2-57F9570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2024-05-03T13:57:00Z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