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E7" w:rsidRDefault="003B23F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1E7" w:rsidRDefault="003B23F7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911E7" w:rsidRDefault="003B23F7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911E7" w:rsidRDefault="001911E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911E7" w:rsidRDefault="001911E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1911E7" w:rsidRDefault="003B23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911E7" w:rsidRDefault="001911E7">
      <w:pPr>
        <w:tabs>
          <w:tab w:val="left" w:pos="709"/>
        </w:tabs>
        <w:jc w:val="center"/>
        <w:rPr>
          <w:sz w:val="28"/>
        </w:rPr>
      </w:pPr>
    </w:p>
    <w:p w:rsidR="001911E7" w:rsidRDefault="001911E7">
      <w:pPr>
        <w:tabs>
          <w:tab w:val="left" w:pos="709"/>
        </w:tabs>
        <w:jc w:val="center"/>
        <w:rPr>
          <w:sz w:val="28"/>
        </w:rPr>
      </w:pPr>
    </w:p>
    <w:p w:rsidR="001911E7" w:rsidRDefault="00872ED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07 мая </w:t>
      </w:r>
      <w:r w:rsidR="003B23F7">
        <w:rPr>
          <w:sz w:val="28"/>
        </w:rPr>
        <w:t xml:space="preserve">2024 г.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 w:rsidR="003B23F7">
        <w:rPr>
          <w:sz w:val="28"/>
        </w:rPr>
        <w:t xml:space="preserve">         № </w:t>
      </w:r>
      <w:r>
        <w:rPr>
          <w:sz w:val="28"/>
        </w:rPr>
        <w:t>214-п</w:t>
      </w:r>
    </w:p>
    <w:p w:rsidR="001911E7" w:rsidRDefault="001911E7">
      <w:pPr>
        <w:tabs>
          <w:tab w:val="left" w:pos="709"/>
        </w:tabs>
        <w:jc w:val="both"/>
        <w:rPr>
          <w:sz w:val="28"/>
        </w:rPr>
      </w:pPr>
    </w:p>
    <w:p w:rsidR="001911E7" w:rsidRDefault="001911E7">
      <w:pPr>
        <w:tabs>
          <w:tab w:val="left" w:pos="709"/>
        </w:tabs>
        <w:jc w:val="both"/>
        <w:rPr>
          <w:color w:val="auto"/>
          <w:sz w:val="28"/>
        </w:rPr>
      </w:pPr>
    </w:p>
    <w:p w:rsidR="001911E7" w:rsidRDefault="003B23F7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proofErr w:type="spellStart"/>
      <w:r>
        <w:rPr>
          <w:color w:val="auto"/>
          <w:sz w:val="28"/>
        </w:rPr>
        <w:t>Красновское</w:t>
      </w:r>
      <w:proofErr w:type="spellEnd"/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p w:rsidR="001911E7" w:rsidRDefault="001911E7">
      <w:pPr>
        <w:tabs>
          <w:tab w:val="left" w:pos="709"/>
        </w:tabs>
        <w:jc w:val="center"/>
        <w:rPr>
          <w:color w:val="auto"/>
          <w:sz w:val="28"/>
        </w:rPr>
      </w:pPr>
    </w:p>
    <w:p w:rsidR="001911E7" w:rsidRDefault="003B23F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>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color w:val="auto"/>
          <w:sz w:val="28"/>
          <w:highlight w:val="white"/>
        </w:rPr>
        <w:t xml:space="preserve">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>т</w:t>
      </w:r>
      <w:r>
        <w:rPr>
          <w:color w:val="auto"/>
          <w:sz w:val="28"/>
          <w:shd w:val="clear" w:color="FFFFFF" w:fill="FFFFFF" w:themeFill="background1"/>
        </w:rPr>
        <w:t xml:space="preserve"> 11</w:t>
      </w:r>
      <w:r>
        <w:rPr>
          <w:color w:val="auto"/>
          <w:sz w:val="28"/>
          <w:highlight w:val="white"/>
          <w:shd w:val="clear" w:color="FFFFFF" w:fill="FFFFFF" w:themeFill="background1"/>
        </w:rPr>
        <w:t>.03.2024 п</w:t>
      </w:r>
      <w:r>
        <w:rPr>
          <w:color w:val="auto"/>
          <w:sz w:val="28"/>
          <w:highlight w:val="white"/>
        </w:rPr>
        <w:t>о проекту внесения изменений в генеральный план муниципального образов</w:t>
      </w:r>
      <w:r>
        <w:rPr>
          <w:color w:val="auto"/>
          <w:sz w:val="28"/>
        </w:rPr>
        <w:t xml:space="preserve">ания – </w:t>
      </w:r>
      <w:proofErr w:type="spellStart"/>
      <w:r>
        <w:rPr>
          <w:color w:val="auto"/>
          <w:sz w:val="28"/>
        </w:rPr>
        <w:t>Красновское</w:t>
      </w:r>
      <w:proofErr w:type="spellEnd"/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highlight w:val="white"/>
        </w:rPr>
        <w:t>Рязанской облас</w:t>
      </w:r>
      <w:r>
        <w:rPr>
          <w:color w:val="auto"/>
          <w:sz w:val="28"/>
          <w:highlight w:val="white"/>
        </w:rPr>
        <w:t>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и градостроительства Рязанской области </w:t>
      </w:r>
      <w:r>
        <w:rPr>
          <w:color w:val="auto"/>
          <w:sz w:val="28"/>
          <w:highlight w:val="white"/>
        </w:rPr>
        <w:t>ПОСТАНОВЛЯЕТ:</w:t>
      </w:r>
    </w:p>
    <w:p w:rsidR="001911E7" w:rsidRDefault="003B23F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sz w:val="28"/>
          <w:szCs w:val="27"/>
          <w:shd w:val="clear" w:color="FFFFFF" w:fill="FFFFFF" w:themeFill="background1"/>
        </w:rPr>
        <w:t xml:space="preserve">изменения </w:t>
      </w:r>
      <w:r>
        <w:rPr>
          <w:rFonts w:ascii="Times New Roman" w:hAnsi="Times New Roman"/>
          <w:sz w:val="28"/>
          <w:szCs w:val="27"/>
        </w:rPr>
        <w:t xml:space="preserve">в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hd w:val="clear" w:color="FFFFFF" w:fill="FFFFFF" w:themeFill="background1"/>
        </w:rPr>
        <w:t>Красновское</w:t>
      </w:r>
      <w:proofErr w:type="spellEnd"/>
      <w:r>
        <w:rPr>
          <w:rFonts w:ascii="Times New Roman" w:hAnsi="Times New Roman"/>
          <w:sz w:val="28"/>
          <w:shd w:val="clear" w:color="FFFFFF" w:fill="FFFFFF" w:themeFill="background1"/>
        </w:rPr>
        <w:t xml:space="preserve"> сельское</w:t>
      </w:r>
      <w:r>
        <w:rPr>
          <w:rFonts w:ascii="Times New Roman" w:hAnsi="Times New Roman"/>
          <w:sz w:val="28"/>
          <w:shd w:val="clear" w:color="FFFFFF" w:fill="FFFFFF" w:themeFill="background1"/>
        </w:rPr>
        <w:t xml:space="preserve"> поселение Михайловского муниципального района</w:t>
      </w:r>
      <w:r>
        <w:rPr>
          <w:rFonts w:ascii="Times New Roman" w:hAnsi="Times New Roman"/>
          <w:sz w:val="28"/>
          <w:szCs w:val="27"/>
          <w:shd w:val="clear" w:color="FFFFFF" w:fill="FFFFFF" w:themeFill="background1"/>
        </w:rPr>
        <w:t xml:space="preserve"> Рязанской области, утвержденный пост</w:t>
      </w:r>
      <w:r>
        <w:rPr>
          <w:rFonts w:ascii="Times New Roman" w:hAnsi="Times New Roman"/>
          <w:sz w:val="28"/>
          <w:szCs w:val="27"/>
        </w:rPr>
        <w:t xml:space="preserve">ановлением главного управления </w:t>
      </w:r>
      <w:r>
        <w:rPr>
          <w:rFonts w:ascii="Times New Roman" w:hAnsi="Times New Roman"/>
          <w:sz w:val="28"/>
          <w:szCs w:val="27"/>
        </w:rPr>
        <w:t xml:space="preserve">архитектуры и градостроительства Рязанской </w:t>
      </w:r>
      <w:r>
        <w:rPr>
          <w:rFonts w:ascii="Times New Roman" w:hAnsi="Times New Roman"/>
          <w:sz w:val="28"/>
          <w:szCs w:val="27"/>
        </w:rPr>
        <w:t xml:space="preserve">области </w:t>
      </w:r>
      <w:r>
        <w:rPr>
          <w:rFonts w:ascii="Times New Roman" w:hAnsi="Times New Roman"/>
          <w:sz w:val="28"/>
        </w:rPr>
        <w:t xml:space="preserve">от 10.07.2019 № 51-п </w:t>
      </w:r>
      <w:r>
        <w:rPr>
          <w:rFonts w:ascii="Times New Roman" w:hAnsi="Times New Roman"/>
          <w:sz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</w:rPr>
        <w:t>Красновское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Михайловского муниципального района Рязанской области» (в редакции постановления </w:t>
      </w:r>
      <w:proofErr w:type="spellStart"/>
      <w:r>
        <w:rPr>
          <w:rFonts w:ascii="Times New Roman" w:hAnsi="Times New Roman"/>
          <w:sz w:val="28"/>
        </w:rPr>
        <w:t>Главархитектуры</w:t>
      </w:r>
      <w:proofErr w:type="spellEnd"/>
      <w:r>
        <w:rPr>
          <w:rFonts w:ascii="Times New Roman" w:hAnsi="Times New Roman"/>
          <w:sz w:val="28"/>
        </w:rPr>
        <w:t xml:space="preserve"> Рязанской области от 17.10.2023 № </w:t>
      </w:r>
      <w:r>
        <w:rPr>
          <w:rFonts w:ascii="Times New Roman" w:hAnsi="Times New Roman"/>
          <w:sz w:val="28"/>
        </w:rPr>
        <w:t>480-п)</w:t>
      </w:r>
      <w:r>
        <w:rPr>
          <w:rFonts w:ascii="Times New Roman" w:hAnsi="Times New Roman"/>
          <w:sz w:val="28"/>
          <w:szCs w:val="27"/>
        </w:rPr>
        <w:t>, изложив</w:t>
      </w:r>
      <w:r>
        <w:rPr>
          <w:rFonts w:ascii="Times New Roman" w:hAnsi="Times New Roman"/>
          <w:sz w:val="28"/>
        </w:rPr>
        <w:t xml:space="preserve"> его в новой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7"/>
        </w:rPr>
        <w:t>.</w:t>
      </w:r>
    </w:p>
    <w:p w:rsidR="001911E7" w:rsidRDefault="003B23F7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1911E7" w:rsidRDefault="003B23F7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области»:</w:t>
      </w:r>
    </w:p>
    <w:p w:rsidR="001911E7" w:rsidRDefault="003B23F7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proofErr w:type="spellStart"/>
      <w:r>
        <w:rPr>
          <w:color w:val="auto"/>
          <w:sz w:val="28"/>
        </w:rPr>
        <w:t>Красновское</w:t>
      </w:r>
      <w:proofErr w:type="spellEnd"/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Федерации;</w:t>
      </w:r>
    </w:p>
    <w:p w:rsidR="001911E7" w:rsidRDefault="003B23F7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auto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872ED1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</w:t>
      </w:r>
      <w:r>
        <w:rPr>
          <w:rFonts w:cs="Times New Roman"/>
          <w:color w:val="auto"/>
          <w:sz w:val="28"/>
          <w:szCs w:val="28"/>
        </w:rPr>
        <w:t xml:space="preserve">в соответствии   </w:t>
      </w:r>
      <w:r w:rsidRPr="00872ED1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1911E7" w:rsidRDefault="003B23F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911E7" w:rsidRDefault="003B23F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правовом департаменте аппарата Губернатора и Правительства Рязанской области;</w:t>
      </w:r>
    </w:p>
    <w:p w:rsidR="001911E7" w:rsidRDefault="003B23F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911E7" w:rsidRDefault="003B23F7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color w:val="auto"/>
          <w:sz w:val="28"/>
        </w:rPr>
        <w:t>льства Рязанской области                  в сети «Интернет».</w:t>
      </w:r>
    </w:p>
    <w:p w:rsidR="001911E7" w:rsidRDefault="003B23F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Михайловский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Красновское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Михайловского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color w:val="auto"/>
          <w:sz w:val="28"/>
          <w:szCs w:val="28"/>
        </w:rPr>
        <w:t>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911E7" w:rsidRDefault="003B23F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911E7" w:rsidRDefault="001911E7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911E7" w:rsidRDefault="001911E7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911E7" w:rsidRDefault="003B23F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911E7" w:rsidRDefault="001911E7">
      <w:pPr>
        <w:pStyle w:val="30"/>
      </w:pPr>
    </w:p>
    <w:sectPr w:rsidR="001911E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F7" w:rsidRDefault="003B23F7">
      <w:pPr>
        <w:pStyle w:val="30"/>
      </w:pPr>
      <w:r>
        <w:separator/>
      </w:r>
    </w:p>
  </w:endnote>
  <w:endnote w:type="continuationSeparator" w:id="0">
    <w:p w:rsidR="003B23F7" w:rsidRDefault="003B23F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F7" w:rsidRDefault="003B23F7">
      <w:pPr>
        <w:pStyle w:val="30"/>
      </w:pPr>
      <w:r>
        <w:separator/>
      </w:r>
    </w:p>
  </w:footnote>
  <w:footnote w:type="continuationSeparator" w:id="0">
    <w:p w:rsidR="003B23F7" w:rsidRDefault="003B23F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E7" w:rsidRDefault="001911E7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3A2"/>
    <w:multiLevelType w:val="multilevel"/>
    <w:tmpl w:val="527854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0CD3B80"/>
    <w:multiLevelType w:val="multilevel"/>
    <w:tmpl w:val="7EDEAA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12C72E2"/>
    <w:multiLevelType w:val="hybridMultilevel"/>
    <w:tmpl w:val="0EE81DFA"/>
    <w:lvl w:ilvl="0" w:tplc="79A63A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C6F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03271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98AD1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F89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AF49C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3260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8A13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A7C1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341DAA"/>
    <w:multiLevelType w:val="multilevel"/>
    <w:tmpl w:val="B95459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74B40AE"/>
    <w:multiLevelType w:val="multilevel"/>
    <w:tmpl w:val="7416DB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EDB6BCE"/>
    <w:multiLevelType w:val="multilevel"/>
    <w:tmpl w:val="B798E8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F941FE4"/>
    <w:multiLevelType w:val="multilevel"/>
    <w:tmpl w:val="AABEDB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4FA3992"/>
    <w:multiLevelType w:val="multilevel"/>
    <w:tmpl w:val="7F7E71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592083E"/>
    <w:multiLevelType w:val="multilevel"/>
    <w:tmpl w:val="1DE0727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9E3364F"/>
    <w:multiLevelType w:val="multilevel"/>
    <w:tmpl w:val="4A527F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A83264C"/>
    <w:multiLevelType w:val="multilevel"/>
    <w:tmpl w:val="029C53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E7751B8"/>
    <w:multiLevelType w:val="multilevel"/>
    <w:tmpl w:val="820EF1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0527F3F"/>
    <w:multiLevelType w:val="multilevel"/>
    <w:tmpl w:val="C5FAB5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4224055"/>
    <w:multiLevelType w:val="multilevel"/>
    <w:tmpl w:val="5A3066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82B19AE"/>
    <w:multiLevelType w:val="multilevel"/>
    <w:tmpl w:val="21AC15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2933C48"/>
    <w:multiLevelType w:val="multilevel"/>
    <w:tmpl w:val="FE4C4D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3072DE7"/>
    <w:multiLevelType w:val="hybridMultilevel"/>
    <w:tmpl w:val="8B68AB3A"/>
    <w:lvl w:ilvl="0" w:tplc="785CFCC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8CD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7CAB7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E4CBA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6F826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F7ECC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6469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EA2D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62810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48855D3"/>
    <w:multiLevelType w:val="multilevel"/>
    <w:tmpl w:val="922406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50B7911"/>
    <w:multiLevelType w:val="multilevel"/>
    <w:tmpl w:val="070CD1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66273EC"/>
    <w:multiLevelType w:val="hybridMultilevel"/>
    <w:tmpl w:val="FE68A062"/>
    <w:lvl w:ilvl="0" w:tplc="82404C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E561E9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41076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C234ED8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4F29F3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2F291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600D2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E19802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618CF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7165721"/>
    <w:multiLevelType w:val="hybridMultilevel"/>
    <w:tmpl w:val="B628B994"/>
    <w:lvl w:ilvl="0" w:tplc="F45296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B8056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866F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449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00C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090E4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3CF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502A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5B443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8842A64"/>
    <w:multiLevelType w:val="multilevel"/>
    <w:tmpl w:val="62641B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ECF1970"/>
    <w:multiLevelType w:val="multilevel"/>
    <w:tmpl w:val="D25A6A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62770B7"/>
    <w:multiLevelType w:val="multilevel"/>
    <w:tmpl w:val="D6E00C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97236C3"/>
    <w:multiLevelType w:val="multilevel"/>
    <w:tmpl w:val="229C10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9ED219E"/>
    <w:multiLevelType w:val="multilevel"/>
    <w:tmpl w:val="CE7608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BDD7DCF"/>
    <w:multiLevelType w:val="multilevel"/>
    <w:tmpl w:val="B65466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ED30EF4"/>
    <w:multiLevelType w:val="multilevel"/>
    <w:tmpl w:val="9F1808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FB50029"/>
    <w:multiLevelType w:val="multilevel"/>
    <w:tmpl w:val="01DC90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02536D6"/>
    <w:multiLevelType w:val="multilevel"/>
    <w:tmpl w:val="924CDD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60BC51C7"/>
    <w:multiLevelType w:val="multilevel"/>
    <w:tmpl w:val="E18AE6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B1317A7"/>
    <w:multiLevelType w:val="multilevel"/>
    <w:tmpl w:val="2A26755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6C7E6A21"/>
    <w:multiLevelType w:val="multilevel"/>
    <w:tmpl w:val="A6C8E4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FF0199C"/>
    <w:multiLevelType w:val="multilevel"/>
    <w:tmpl w:val="6B9A8F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70AB1E1D"/>
    <w:multiLevelType w:val="multilevel"/>
    <w:tmpl w:val="3836CD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5" w15:restartNumberingAfterBreak="0">
    <w:nsid w:val="75476818"/>
    <w:multiLevelType w:val="multilevel"/>
    <w:tmpl w:val="B44C50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6846F30"/>
    <w:multiLevelType w:val="multilevel"/>
    <w:tmpl w:val="8C58B6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AEF6BE5"/>
    <w:multiLevelType w:val="multilevel"/>
    <w:tmpl w:val="ECBA2E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D72605E"/>
    <w:multiLevelType w:val="multilevel"/>
    <w:tmpl w:val="A0DEEF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25"/>
  </w:num>
  <w:num w:numId="9">
    <w:abstractNumId w:val="3"/>
  </w:num>
  <w:num w:numId="10">
    <w:abstractNumId w:val="29"/>
  </w:num>
  <w:num w:numId="11">
    <w:abstractNumId w:val="26"/>
  </w:num>
  <w:num w:numId="12">
    <w:abstractNumId w:val="18"/>
  </w:num>
  <w:num w:numId="13">
    <w:abstractNumId w:val="37"/>
  </w:num>
  <w:num w:numId="14">
    <w:abstractNumId w:val="16"/>
  </w:num>
  <w:num w:numId="15">
    <w:abstractNumId w:val="8"/>
  </w:num>
  <w:num w:numId="16">
    <w:abstractNumId w:val="19"/>
  </w:num>
  <w:num w:numId="17">
    <w:abstractNumId w:val="23"/>
  </w:num>
  <w:num w:numId="18">
    <w:abstractNumId w:val="28"/>
  </w:num>
  <w:num w:numId="19">
    <w:abstractNumId w:val="38"/>
  </w:num>
  <w:num w:numId="20">
    <w:abstractNumId w:val="33"/>
  </w:num>
  <w:num w:numId="21">
    <w:abstractNumId w:val="34"/>
  </w:num>
  <w:num w:numId="22">
    <w:abstractNumId w:val="31"/>
  </w:num>
  <w:num w:numId="23">
    <w:abstractNumId w:val="6"/>
  </w:num>
  <w:num w:numId="24">
    <w:abstractNumId w:val="13"/>
  </w:num>
  <w:num w:numId="25">
    <w:abstractNumId w:val="17"/>
  </w:num>
  <w:num w:numId="26">
    <w:abstractNumId w:val="1"/>
  </w:num>
  <w:num w:numId="27">
    <w:abstractNumId w:val="27"/>
  </w:num>
  <w:num w:numId="28">
    <w:abstractNumId w:val="4"/>
  </w:num>
  <w:num w:numId="29">
    <w:abstractNumId w:val="21"/>
  </w:num>
  <w:num w:numId="30">
    <w:abstractNumId w:val="24"/>
  </w:num>
  <w:num w:numId="31">
    <w:abstractNumId w:val="0"/>
  </w:num>
  <w:num w:numId="32">
    <w:abstractNumId w:val="22"/>
  </w:num>
  <w:num w:numId="33">
    <w:abstractNumId w:val="14"/>
  </w:num>
  <w:num w:numId="34">
    <w:abstractNumId w:val="5"/>
  </w:num>
  <w:num w:numId="35">
    <w:abstractNumId w:val="35"/>
  </w:num>
  <w:num w:numId="36">
    <w:abstractNumId w:val="30"/>
  </w:num>
  <w:num w:numId="37">
    <w:abstractNumId w:val="36"/>
  </w:num>
  <w:num w:numId="38">
    <w:abstractNumId w:val="1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E7"/>
    <w:rsid w:val="001911E7"/>
    <w:rsid w:val="003B23F7"/>
    <w:rsid w:val="00872ED1"/>
    <w:rsid w:val="00C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229C"/>
  <w15:docId w15:val="{9F7645D4-6559-4368-9953-92F5689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176</cp:revision>
  <cp:lastPrinted>2024-05-07T06:33:00Z</cp:lastPrinted>
  <dcterms:created xsi:type="dcterms:W3CDTF">2024-05-07T06:33:00Z</dcterms:created>
  <dcterms:modified xsi:type="dcterms:W3CDTF">2024-05-07T06:45:00Z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