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4" w:rsidRDefault="00C24F84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5F4" w:rsidRDefault="00C24F8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3715F4" w:rsidRDefault="00C24F8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3715F4" w:rsidRDefault="003715F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715F4" w:rsidRDefault="003715F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3715F4" w:rsidRDefault="00C24F8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715F4" w:rsidRDefault="003715F4">
      <w:pPr>
        <w:tabs>
          <w:tab w:val="left" w:pos="709"/>
        </w:tabs>
        <w:jc w:val="center"/>
        <w:rPr>
          <w:sz w:val="28"/>
        </w:rPr>
      </w:pPr>
    </w:p>
    <w:p w:rsidR="003715F4" w:rsidRDefault="003715F4">
      <w:pPr>
        <w:tabs>
          <w:tab w:val="left" w:pos="709"/>
        </w:tabs>
        <w:jc w:val="center"/>
        <w:rPr>
          <w:sz w:val="28"/>
        </w:rPr>
      </w:pPr>
    </w:p>
    <w:p w:rsidR="003715F4" w:rsidRDefault="004A4A7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C24F84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bookmarkStart w:id="0" w:name="_GoBack"/>
      <w:bookmarkEnd w:id="0"/>
      <w:r w:rsidR="00C24F84">
        <w:rPr>
          <w:sz w:val="28"/>
        </w:rPr>
        <w:t xml:space="preserve">      № </w:t>
      </w:r>
      <w:r>
        <w:rPr>
          <w:sz w:val="28"/>
        </w:rPr>
        <w:t>240-п</w:t>
      </w:r>
    </w:p>
    <w:p w:rsidR="003715F4" w:rsidRDefault="003715F4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3715F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5F4" w:rsidRDefault="003715F4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3715F4" w:rsidRDefault="00C24F84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</w:r>
            <w:proofErr w:type="spellStart"/>
            <w:r>
              <w:rPr>
                <w:color w:val="000000" w:themeColor="text1"/>
                <w:sz w:val="28"/>
              </w:rPr>
              <w:t>Пителинского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3715F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5F4" w:rsidRDefault="00C24F84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19.04.2024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26.01.2022 № 28-п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области»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 проект внесения изм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енений в правила землепользования и застройки), </w:t>
            </w:r>
            <w:r>
              <w:rPr>
                <w:color w:val="000000" w:themeColor="text1"/>
                <w:sz w:val="28"/>
                <w:lang w:eastAsia="zh-CN" w:bidi="hi-IN"/>
              </w:rPr>
              <w:t>в части приведения гр</w:t>
            </w:r>
            <w:r>
              <w:rPr>
                <w:color w:val="000000" w:themeColor="text1"/>
                <w:sz w:val="28"/>
                <w:highlight w:val="white"/>
                <w:lang w:eastAsia="zh-CN" w:bidi="hi-IN"/>
              </w:rPr>
              <w:t>аниц насел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енного пункта д.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Марьевка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, территориальной зоны «Зона транспортной инфраструктуры»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в соответствие с границей муниципального образования -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</w:t>
            </w:r>
            <w:r>
              <w:rPr>
                <w:color w:val="000000" w:themeColor="text1"/>
                <w:sz w:val="28"/>
                <w:lang w:eastAsia="zh-CN" w:bidi="hi-IN"/>
              </w:rPr>
              <w:t>нского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муниципального района Рязанской области.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      области «Центр градостроительного развития Рязанской области» разработать </w:t>
            </w:r>
            <w:r>
              <w:rPr>
                <w:color w:val="auto"/>
                <w:sz w:val="28"/>
                <w:szCs w:val="28"/>
              </w:rPr>
              <w:lastRenderedPageBreak/>
              <w:t>проект внесения изменений в правила землепользования и застройк</w:t>
            </w:r>
            <w:r>
              <w:rPr>
                <w:color w:val="auto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</w:t>
            </w:r>
            <w:r>
              <w:rPr>
                <w:color w:val="auto"/>
                <w:sz w:val="28"/>
                <w:szCs w:val="28"/>
              </w:rPr>
              <w:t>иях) в установленный законодательством срок                       и порядке.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3715F4" w:rsidRDefault="00C24F84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ской области</w:t>
            </w:r>
            <w:r>
              <w:rPr>
                <w:sz w:val="28"/>
              </w:rPr>
              <w:t>;</w:t>
            </w:r>
          </w:p>
          <w:p w:rsidR="003715F4" w:rsidRDefault="00C24F84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</w:t>
            </w:r>
            <w:r>
              <w:rPr>
                <w:color w:val="auto"/>
                <w:sz w:val="28"/>
                <w:szCs w:val="28"/>
              </w:rPr>
              <w:t>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Пителинский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</w:t>
            </w:r>
            <w:r>
              <w:rPr>
                <w:color w:val="auto"/>
                <w:sz w:val="28"/>
                <w:szCs w:val="28"/>
              </w:rPr>
              <w:t xml:space="preserve">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Потапьевское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Пителинского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auto"/>
                <w:sz w:val="28"/>
                <w:szCs w:val="28"/>
              </w:rPr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3715F4" w:rsidRDefault="00C24F84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кой области Т.С. Попкову.</w:t>
            </w:r>
          </w:p>
          <w:p w:rsidR="003715F4" w:rsidRDefault="003715F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3715F4" w:rsidRDefault="003715F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715F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5F4" w:rsidRDefault="00C24F84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3715F4" w:rsidRDefault="003715F4">
      <w:pPr>
        <w:tabs>
          <w:tab w:val="left" w:pos="709"/>
        </w:tabs>
        <w:jc w:val="both"/>
        <w:rPr>
          <w:sz w:val="28"/>
        </w:rPr>
      </w:pPr>
    </w:p>
    <w:p w:rsidR="003715F4" w:rsidRDefault="003715F4"/>
    <w:sectPr w:rsidR="003715F4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84" w:rsidRDefault="00C24F84">
      <w:r>
        <w:separator/>
      </w:r>
    </w:p>
  </w:endnote>
  <w:endnote w:type="continuationSeparator" w:id="0">
    <w:p w:rsidR="00C24F84" w:rsidRDefault="00C2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84" w:rsidRDefault="00C24F84">
      <w:r>
        <w:separator/>
      </w:r>
    </w:p>
  </w:footnote>
  <w:footnote w:type="continuationSeparator" w:id="0">
    <w:p w:rsidR="00C24F84" w:rsidRDefault="00C2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5F4" w:rsidRDefault="00C24F84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715F4" w:rsidRDefault="003715F4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516E1"/>
    <w:multiLevelType w:val="multilevel"/>
    <w:tmpl w:val="12F8036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F4"/>
    <w:rsid w:val="003715F4"/>
    <w:rsid w:val="004A4A77"/>
    <w:rsid w:val="00C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FDED"/>
  <w15:docId w15:val="{941F3D65-3B45-41B7-9331-5B22074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136</cp:revision>
  <dcterms:created xsi:type="dcterms:W3CDTF">2020-12-26T06:51:00Z</dcterms:created>
  <dcterms:modified xsi:type="dcterms:W3CDTF">2024-05-21T09:18:00Z</dcterms:modified>
</cp:coreProperties>
</file>