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8D7C7D">
        <w:tc>
          <w:tcPr>
            <w:tcW w:w="5428" w:type="dxa"/>
          </w:tcPr>
          <w:p w:rsidR="00190FF9" w:rsidRPr="008D7C7D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6CF2" w:rsidRPr="008D7C7D" w:rsidRDefault="00190FF9" w:rsidP="00E46CF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D7C7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8D7C7D" w:rsidRDefault="00E46CF2" w:rsidP="00E46CF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D7C7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46CF2" w:rsidRPr="008D7C7D">
        <w:tc>
          <w:tcPr>
            <w:tcW w:w="5428" w:type="dxa"/>
          </w:tcPr>
          <w:p w:rsidR="00E46CF2" w:rsidRPr="008D7C7D" w:rsidRDefault="00E46CF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6CF2" w:rsidRPr="008D7C7D" w:rsidRDefault="005C60FC" w:rsidP="00E46CF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27.06.2024 № 202</w:t>
            </w:r>
            <w:bookmarkStart w:id="0" w:name="_GoBack"/>
            <w:bookmarkEnd w:id="0"/>
          </w:p>
        </w:tc>
      </w:tr>
      <w:tr w:rsidR="00E46CF2" w:rsidRPr="008D7C7D">
        <w:tc>
          <w:tcPr>
            <w:tcW w:w="5428" w:type="dxa"/>
          </w:tcPr>
          <w:p w:rsidR="00E46CF2" w:rsidRPr="008D7C7D" w:rsidRDefault="00E46CF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6CF2" w:rsidRPr="008D7C7D" w:rsidRDefault="00E46CF2" w:rsidP="00E46CF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CF2" w:rsidRPr="008D7C7D">
        <w:tc>
          <w:tcPr>
            <w:tcW w:w="5428" w:type="dxa"/>
          </w:tcPr>
          <w:p w:rsidR="00E46CF2" w:rsidRPr="008D7C7D" w:rsidRDefault="00E46CF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6CF2" w:rsidRPr="008D7C7D" w:rsidRDefault="00E46CF2" w:rsidP="00E46CF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8D7C7D" w:rsidRDefault="00624967" w:rsidP="00624967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E46CF2" w:rsidRPr="008D7C7D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D7C7D">
        <w:rPr>
          <w:rFonts w:ascii="Times New Roman" w:hAnsi="Times New Roman"/>
          <w:sz w:val="28"/>
          <w:szCs w:val="28"/>
        </w:rPr>
        <w:t>П</w:t>
      </w:r>
      <w:proofErr w:type="gramEnd"/>
      <w:r w:rsidRPr="008D7C7D">
        <w:rPr>
          <w:rFonts w:ascii="Times New Roman" w:hAnsi="Times New Roman"/>
          <w:sz w:val="28"/>
          <w:szCs w:val="28"/>
        </w:rPr>
        <w:t xml:space="preserve"> О Р Я Д О К</w:t>
      </w:r>
    </w:p>
    <w:p w:rsidR="00E46CF2" w:rsidRPr="008D7C7D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Pr="008D7C7D">
        <w:rPr>
          <w:rFonts w:ascii="Times New Roman" w:hAnsi="Times New Roman" w:hint="eastAsia"/>
          <w:sz w:val="28"/>
          <w:szCs w:val="28"/>
        </w:rPr>
        <w:t>автономной</w:t>
      </w:r>
      <w:r w:rsidRPr="008D7C7D">
        <w:rPr>
          <w:rFonts w:ascii="Times New Roman" w:hAnsi="Times New Roman"/>
          <w:sz w:val="28"/>
          <w:szCs w:val="28"/>
        </w:rPr>
        <w:t xml:space="preserve"> </w:t>
      </w:r>
      <w:r w:rsidRPr="008D7C7D">
        <w:rPr>
          <w:rFonts w:ascii="Times New Roman" w:hAnsi="Times New Roman" w:hint="eastAsia"/>
          <w:sz w:val="28"/>
          <w:szCs w:val="28"/>
        </w:rPr>
        <w:t>некоммерческой</w:t>
      </w:r>
      <w:r w:rsidRPr="008D7C7D">
        <w:rPr>
          <w:rFonts w:ascii="Times New Roman" w:hAnsi="Times New Roman"/>
          <w:sz w:val="28"/>
          <w:szCs w:val="28"/>
        </w:rPr>
        <w:t xml:space="preserve"> </w:t>
      </w:r>
    </w:p>
    <w:p w:rsidR="00E46CF2" w:rsidRPr="008D7C7D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 w:hint="eastAsia"/>
          <w:sz w:val="28"/>
          <w:szCs w:val="28"/>
        </w:rPr>
        <w:t>организации</w:t>
      </w:r>
      <w:r w:rsidRPr="008D7C7D">
        <w:rPr>
          <w:rFonts w:ascii="Times New Roman" w:hAnsi="Times New Roman"/>
          <w:sz w:val="28"/>
          <w:szCs w:val="28"/>
        </w:rPr>
        <w:t xml:space="preserve"> «</w:t>
      </w:r>
      <w:r w:rsidRPr="008D7C7D">
        <w:rPr>
          <w:rFonts w:ascii="Times New Roman" w:hAnsi="Times New Roman" w:hint="eastAsia"/>
          <w:sz w:val="28"/>
          <w:szCs w:val="28"/>
        </w:rPr>
        <w:t>Научно</w:t>
      </w:r>
      <w:r w:rsidRPr="008D7C7D">
        <w:rPr>
          <w:rFonts w:ascii="Times New Roman" w:hAnsi="Times New Roman"/>
          <w:sz w:val="28"/>
          <w:szCs w:val="28"/>
        </w:rPr>
        <w:t>-</w:t>
      </w:r>
      <w:r w:rsidRPr="008D7C7D">
        <w:rPr>
          <w:rFonts w:ascii="Times New Roman" w:hAnsi="Times New Roman" w:hint="eastAsia"/>
          <w:sz w:val="28"/>
          <w:szCs w:val="28"/>
        </w:rPr>
        <w:t>производственный</w:t>
      </w:r>
      <w:r w:rsidRPr="008D7C7D">
        <w:rPr>
          <w:rFonts w:ascii="Times New Roman" w:hAnsi="Times New Roman"/>
          <w:sz w:val="28"/>
          <w:szCs w:val="28"/>
        </w:rPr>
        <w:t xml:space="preserve"> </w:t>
      </w:r>
      <w:r w:rsidRPr="008D7C7D">
        <w:rPr>
          <w:rFonts w:ascii="Times New Roman" w:hAnsi="Times New Roman" w:hint="eastAsia"/>
          <w:sz w:val="28"/>
          <w:szCs w:val="28"/>
        </w:rPr>
        <w:t>центр</w:t>
      </w:r>
      <w:r w:rsidRPr="008D7C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7C7D">
        <w:rPr>
          <w:rFonts w:ascii="Times New Roman" w:hAnsi="Times New Roman" w:hint="eastAsia"/>
          <w:sz w:val="28"/>
          <w:szCs w:val="28"/>
        </w:rPr>
        <w:t>беспилотных</w:t>
      </w:r>
      <w:proofErr w:type="gramEnd"/>
      <w:r w:rsidRPr="008D7C7D">
        <w:rPr>
          <w:rFonts w:ascii="Times New Roman" w:hAnsi="Times New Roman"/>
          <w:sz w:val="28"/>
          <w:szCs w:val="28"/>
        </w:rPr>
        <w:t xml:space="preserve"> </w:t>
      </w:r>
    </w:p>
    <w:p w:rsidR="00E46CF2" w:rsidRPr="008D7C7D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 w:hint="eastAsia"/>
          <w:sz w:val="28"/>
          <w:szCs w:val="28"/>
        </w:rPr>
        <w:t>авиационных</w:t>
      </w:r>
      <w:r w:rsidRPr="008D7C7D">
        <w:rPr>
          <w:rFonts w:ascii="Times New Roman" w:hAnsi="Times New Roman"/>
          <w:sz w:val="28"/>
          <w:szCs w:val="28"/>
        </w:rPr>
        <w:t xml:space="preserve"> </w:t>
      </w:r>
      <w:r w:rsidRPr="008D7C7D">
        <w:rPr>
          <w:rFonts w:ascii="Times New Roman" w:hAnsi="Times New Roman" w:hint="eastAsia"/>
          <w:sz w:val="28"/>
          <w:szCs w:val="28"/>
        </w:rPr>
        <w:t>систем</w:t>
      </w:r>
      <w:r w:rsidRPr="008D7C7D">
        <w:rPr>
          <w:rFonts w:ascii="Times New Roman" w:hAnsi="Times New Roman"/>
          <w:sz w:val="28"/>
          <w:szCs w:val="28"/>
        </w:rPr>
        <w:t xml:space="preserve"> «ПРОТОС» в виде имущественного </w:t>
      </w:r>
    </w:p>
    <w:p w:rsidR="00E46CF2" w:rsidRPr="008D7C7D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взноса на обеспечение деятельности</w:t>
      </w:r>
    </w:p>
    <w:p w:rsidR="00E46CF2" w:rsidRPr="008D7C7D" w:rsidRDefault="00E46CF2" w:rsidP="00E46CF2">
      <w:pPr>
        <w:widowControl w:val="0"/>
        <w:autoSpaceDE w:val="0"/>
        <w:autoSpaceDN w:val="0"/>
        <w:spacing w:after="1"/>
        <w:rPr>
          <w:rFonts w:ascii="Times New Roman" w:hAnsi="Times New Roman"/>
          <w:sz w:val="18"/>
          <w:szCs w:val="18"/>
        </w:rPr>
      </w:pP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1. </w:t>
      </w:r>
      <w:proofErr w:type="gramStart"/>
      <w:r w:rsidRPr="008D7C7D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>
        <w:r w:rsidRPr="008D7C7D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8D7C7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2">
        <w:r w:rsidRPr="008D7C7D">
          <w:rPr>
            <w:rFonts w:ascii="Times New Roman" w:hAnsi="Times New Roman"/>
            <w:sz w:val="28"/>
            <w:szCs w:val="28"/>
          </w:rPr>
          <w:t>законом</w:t>
        </w:r>
      </w:hyperlink>
      <w:r w:rsidRPr="008D7C7D">
        <w:rPr>
          <w:rFonts w:ascii="Times New Roman" w:hAnsi="Times New Roman"/>
          <w:sz w:val="28"/>
          <w:szCs w:val="28"/>
        </w:rPr>
        <w:t xml:space="preserve"> </w:t>
      </w:r>
      <w:r w:rsidRPr="008D7C7D">
        <w:rPr>
          <w:rFonts w:ascii="Times New Roman" w:hAnsi="Times New Roman"/>
          <w:sz w:val="28"/>
          <w:szCs w:val="28"/>
        </w:rPr>
        <w:br/>
        <w:t>от 12 января 1996 года № 7-ФЗ «О некоммерческих организациях», законом Рязанской области об областном бюджете на очередной финансовый год и плановый период, направлением (подпрограммой) 5 «Научно-техническое и инновационное развитие» государственной программы Рязанской области «Экономическое развитие», утвержденной постановлением Правительства Рязанской области от 29 октября 2014 г. № 306.</w:t>
      </w:r>
      <w:bookmarkStart w:id="1" w:name="P56"/>
      <w:bookmarkEnd w:id="1"/>
      <w:proofErr w:type="gramEnd"/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2. Настоящий Порядок регламентирует предоставление субсидии за счет средств областного бюджета автономной некоммерческой организации «Научно-производственный центр беспилотных авиационных систем «ПРОТОС» в виде имущественного взноса на обеспечение деятельности (далее соответственно – субсидия, Организация).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E46CF2" w:rsidRPr="008D7C7D" w:rsidRDefault="00E46CF2" w:rsidP="00E46CF2">
      <w:pPr>
        <w:pStyle w:val="af2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Министерство экономического развития Рязанской области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(далее – лимиты бюджетных обязательств).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D7C7D">
        <w:rPr>
          <w:rFonts w:ascii="Times New Roman" w:hAnsi="Times New Roman"/>
          <w:spacing w:val="-4"/>
          <w:sz w:val="28"/>
          <w:szCs w:val="28"/>
        </w:rPr>
        <w:t xml:space="preserve">4. Субсидия предоставляется Организации на финансовое обеспечение затрат на цель, указанную в </w:t>
      </w:r>
      <w:hyperlink w:anchor="P34" w:tooltip="2. Настоящий Порядок регламентирует предоставление субсидии за счет средств областного бюджета в рамках Подпрограммы автономной некоммерческой организации &quot;Центр современной культуры&quot; в виде имущественного взноса для обеспечения деятельности (далее соответстве">
        <w:r w:rsidRPr="008D7C7D">
          <w:rPr>
            <w:rFonts w:ascii="Times New Roman" w:hAnsi="Times New Roman"/>
            <w:spacing w:val="-4"/>
            <w:sz w:val="28"/>
            <w:szCs w:val="28"/>
          </w:rPr>
          <w:t>пункте 2</w:t>
        </w:r>
      </w:hyperlink>
      <w:r w:rsidRPr="008D7C7D">
        <w:rPr>
          <w:rFonts w:ascii="Times New Roman" w:hAnsi="Times New Roman"/>
          <w:spacing w:val="-4"/>
          <w:sz w:val="28"/>
          <w:szCs w:val="28"/>
        </w:rPr>
        <w:t xml:space="preserve"> настоящего Порядка, в пределах лимитов бюджетных обязательств, доведенных Министерству, предусмотренных областным бюджетом на соответствующий финансовый год и плановый период в соответствии с направлениями расходов согласно приложению № 1 к настоящему Порядку, в объеме 100% заявленной потребности.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5. Субсидия носит целевой характер и не может быть использована на цели, не предусмотренные настоящим Порядком.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5"/>
      <w:bookmarkEnd w:id="2"/>
      <w:r w:rsidRPr="008D7C7D">
        <w:rPr>
          <w:rFonts w:ascii="Times New Roman" w:hAnsi="Times New Roman"/>
          <w:sz w:val="28"/>
          <w:szCs w:val="28"/>
        </w:rPr>
        <w:t>6. Субсидия Организации предоставляется при соблюдении следующих условий: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66"/>
      <w:bookmarkEnd w:id="3"/>
      <w:r w:rsidRPr="008D7C7D">
        <w:rPr>
          <w:rFonts w:ascii="Times New Roman" w:hAnsi="Times New Roman"/>
          <w:sz w:val="28"/>
          <w:szCs w:val="28"/>
        </w:rPr>
        <w:lastRenderedPageBreak/>
        <w:t>1) Организация должна быть зарегистрирована и состоять на налоговом учете в Рязанской области;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2) учредителем Организации является Рязанская область;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3) на дату подачи заявки на предоставление субсидии (далее – Заявка) Организация: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на цель, указанную в </w:t>
      </w:r>
      <w:hyperlink w:anchor="P56">
        <w:r w:rsidRPr="008D7C7D">
          <w:rPr>
            <w:rFonts w:ascii="Times New Roman" w:hAnsi="Times New Roman"/>
            <w:sz w:val="28"/>
            <w:szCs w:val="28"/>
          </w:rPr>
          <w:t>пункте 2</w:t>
        </w:r>
      </w:hyperlink>
      <w:r w:rsidRPr="008D7C7D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C7D"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8D7C7D">
        <w:rPr>
          <w:rFonts w:ascii="Times New Roman" w:hAnsi="Times New Roman"/>
          <w:sz w:val="28"/>
          <w:szCs w:val="28"/>
        </w:rPr>
        <w:t>–</w:t>
      </w:r>
      <w:r w:rsidRPr="008D7C7D">
        <w:rPr>
          <w:rFonts w:ascii="Times New Roman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8D7C7D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 </w:t>
      </w:r>
      <w:proofErr w:type="gramStart"/>
      <w:r w:rsidRPr="008D7C7D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8D7C7D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C7D">
        <w:rPr>
          <w:rFonts w:ascii="Times New Roman" w:hAnsi="Times New Roman"/>
          <w:sz w:val="28"/>
          <w:szCs w:val="28"/>
        </w:rPr>
        <w:t xml:space="preserve">- не находится в составляемых в рамках реализации полномочий, предусмотренных </w:t>
      </w:r>
      <w:hyperlink r:id="rId13">
        <w:r w:rsidRPr="008D7C7D">
          <w:rPr>
            <w:rFonts w:ascii="Times New Roman" w:hAnsi="Times New Roman"/>
            <w:sz w:val="28"/>
            <w:szCs w:val="28"/>
          </w:rPr>
          <w:t>главой VII</w:t>
        </w:r>
      </w:hyperlink>
      <w:r w:rsidRPr="008D7C7D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- не является иностранным агентом в соответствии с Федеральным </w:t>
      </w:r>
      <w:hyperlink r:id="rId14">
        <w:r w:rsidRPr="008D7C7D">
          <w:rPr>
            <w:rFonts w:ascii="Times New Roman" w:hAnsi="Times New Roman"/>
            <w:sz w:val="28"/>
            <w:szCs w:val="28"/>
          </w:rPr>
          <w:t>законом</w:t>
        </w:r>
      </w:hyperlink>
      <w:r w:rsidRPr="008D7C7D">
        <w:rPr>
          <w:rFonts w:ascii="Times New Roman" w:hAnsi="Times New Roman"/>
          <w:sz w:val="28"/>
          <w:szCs w:val="28"/>
        </w:rPr>
        <w:t xml:space="preserve"> от 14 июля 2022 года № 255-ФЗ «О </w:t>
      </w:r>
      <w:proofErr w:type="gramStart"/>
      <w:r w:rsidRPr="008D7C7D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8D7C7D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- не находится в процессе реорганизации (за исключением реорганизации в форме присоединения другого юридического лица), ликвидации, в отношении нее не введены процедуры банкротства, предусмотренные </w:t>
      </w:r>
      <w:hyperlink r:id="rId15">
        <w:r w:rsidRPr="008D7C7D">
          <w:rPr>
            <w:rFonts w:ascii="Times New Roman" w:hAnsi="Times New Roman"/>
            <w:sz w:val="28"/>
            <w:szCs w:val="28"/>
          </w:rPr>
          <w:t>статьей 27</w:t>
        </w:r>
      </w:hyperlink>
      <w:r w:rsidRPr="008D7C7D">
        <w:rPr>
          <w:rFonts w:ascii="Times New Roman" w:hAnsi="Times New Roman"/>
          <w:sz w:val="28"/>
          <w:szCs w:val="28"/>
        </w:rPr>
        <w:t xml:space="preserve"> Федерального закона от 26 октября 2002 года № 127-ФЗ «О несостоятельности (банкротстве)», деятельность Организации не приостановлена в порядке, предусмотренном законодательством Российской Федерации;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- у Организации отсутствует просроченная задолженность по возврату в областной бюджет субсидий, бюджетных инвестиций, предоставленных, в </w:t>
      </w:r>
      <w:r w:rsidRPr="008D7C7D">
        <w:rPr>
          <w:rFonts w:ascii="Times New Roman" w:hAnsi="Times New Roman"/>
          <w:sz w:val="28"/>
          <w:szCs w:val="28"/>
        </w:rPr>
        <w:lastRenderedPageBreak/>
        <w:t>том числе в соответствии с иными правовыми актами, а также иная просроченная задолженность по денежным обязательствам перед Рязанской областью;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- у Организации на едином налоговом счете отсутствует или не превышает размер, определенный </w:t>
      </w:r>
      <w:hyperlink r:id="rId16">
        <w:r w:rsidRPr="008D7C7D">
          <w:rPr>
            <w:rFonts w:ascii="Times New Roman" w:hAnsi="Times New Roman"/>
            <w:sz w:val="28"/>
            <w:szCs w:val="28"/>
          </w:rPr>
          <w:t>пунктом 3 статьи 47</w:t>
        </w:r>
      </w:hyperlink>
      <w:r w:rsidRPr="008D7C7D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84"/>
      <w:bookmarkEnd w:id="4"/>
      <w:r w:rsidRPr="008D7C7D">
        <w:rPr>
          <w:rFonts w:ascii="Times New Roman" w:hAnsi="Times New Roman"/>
          <w:sz w:val="28"/>
          <w:szCs w:val="28"/>
        </w:rPr>
        <w:t>4) наличие обязательств Организации о: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86"/>
      <w:bookmarkEnd w:id="5"/>
      <w:proofErr w:type="gramStart"/>
      <w:r w:rsidRPr="008D7C7D">
        <w:rPr>
          <w:rFonts w:ascii="Times New Roman" w:hAnsi="Times New Roman"/>
          <w:sz w:val="28"/>
          <w:szCs w:val="28"/>
        </w:rPr>
        <w:t xml:space="preserve">- включении в договоры (соглашения), заключаемые Организацией в целях исполнения обязательств по соглашению о предоставлении субсидии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7">
        <w:r w:rsidRPr="008D7C7D">
          <w:rPr>
            <w:rFonts w:ascii="Times New Roman" w:hAnsi="Times New Roman"/>
            <w:sz w:val="28"/>
            <w:szCs w:val="28"/>
          </w:rPr>
          <w:t>статьями 268.1</w:t>
        </w:r>
        <w:proofErr w:type="gramEnd"/>
      </w:hyperlink>
      <w:r w:rsidRPr="008D7C7D">
        <w:rPr>
          <w:rFonts w:ascii="Times New Roman" w:hAnsi="Times New Roman"/>
          <w:sz w:val="28"/>
          <w:szCs w:val="28"/>
        </w:rPr>
        <w:t xml:space="preserve"> и </w:t>
      </w:r>
      <w:hyperlink r:id="rId18">
        <w:r w:rsidRPr="008D7C7D">
          <w:rPr>
            <w:rFonts w:ascii="Times New Roman" w:hAnsi="Times New Roman"/>
            <w:sz w:val="28"/>
            <w:szCs w:val="28"/>
          </w:rPr>
          <w:t>269.2</w:t>
        </w:r>
      </w:hyperlink>
      <w:r w:rsidRPr="008D7C7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C7D">
        <w:rPr>
          <w:rFonts w:ascii="Times New Roman" w:hAnsi="Times New Roman"/>
          <w:sz w:val="28"/>
          <w:szCs w:val="28"/>
        </w:rPr>
        <w:t>- соблюдении запрета Организацией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5) соблюдение Организацией обязательств, указанных в подпункте 4 настоящего пункта;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C7D">
        <w:rPr>
          <w:rFonts w:ascii="Times New Roman" w:hAnsi="Times New Roman"/>
          <w:sz w:val="28"/>
          <w:szCs w:val="28"/>
        </w:rPr>
        <w:t xml:space="preserve">6) наличие согласия Организации на осуществление в отношении нее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19" w:tooltip="&quot;Бюджетный кодекс Российской Федерации&quot; от 31.07.1998 N 145-ФЗ (ред. от 26.02.2024) {КонсультантПлюс}">
        <w:r w:rsidRPr="008D7C7D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8D7C7D">
        <w:rPr>
          <w:rFonts w:ascii="Times New Roman" w:hAnsi="Times New Roman"/>
          <w:sz w:val="28"/>
          <w:szCs w:val="28"/>
        </w:rPr>
        <w:t xml:space="preserve"> и </w:t>
      </w:r>
      <w:hyperlink r:id="rId20" w:tooltip="&quot;Бюджетный кодекс Российской Федерации&quot; от 31.07.1998 N 145-ФЗ (ред. от 26.02.2024) {КонсультантПлюс}">
        <w:r w:rsidRPr="008D7C7D">
          <w:rPr>
            <w:rFonts w:ascii="Times New Roman" w:hAnsi="Times New Roman"/>
            <w:sz w:val="28"/>
            <w:szCs w:val="28"/>
          </w:rPr>
          <w:t>269.2</w:t>
        </w:r>
      </w:hyperlink>
      <w:r w:rsidRPr="008D7C7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на включение таких положений в соглашение о предоставлении субсидии;</w:t>
      </w:r>
      <w:proofErr w:type="gramEnd"/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90"/>
      <w:bookmarkEnd w:id="6"/>
      <w:r w:rsidRPr="008D7C7D">
        <w:rPr>
          <w:rFonts w:ascii="Times New Roman" w:hAnsi="Times New Roman"/>
          <w:sz w:val="28"/>
          <w:szCs w:val="28"/>
        </w:rPr>
        <w:t>7) представление ежеквартально до 5 числа месяца, следующего за отчетным кварталом, и по итогам отчетного года до 13 января года, следующего за отчетным, в Министерство: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- отчета об осуществлении расходов, источником финансового обеспечения которых является субсидия, по форме, установленной в соглашении о предоставлении субсидии (</w:t>
      </w:r>
      <w:r w:rsidR="008D7C7D">
        <w:rPr>
          <w:rFonts w:ascii="Times New Roman" w:hAnsi="Times New Roman" w:cs="Times New Roman"/>
          <w:sz w:val="28"/>
          <w:szCs w:val="28"/>
        </w:rPr>
        <w:t>далее –</w:t>
      </w:r>
      <w:r w:rsidRPr="008D7C7D">
        <w:rPr>
          <w:rFonts w:ascii="Times New Roman" w:hAnsi="Times New Roman" w:cs="Times New Roman"/>
          <w:sz w:val="28"/>
          <w:szCs w:val="28"/>
        </w:rPr>
        <w:t xml:space="preserve"> Соглашение);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C7D">
        <w:rPr>
          <w:rFonts w:ascii="Times New Roman" w:hAnsi="Times New Roman"/>
          <w:sz w:val="28"/>
          <w:szCs w:val="28"/>
        </w:rPr>
        <w:t xml:space="preserve">- копий документов, подтверждающих произведенные за счет субсидии расходы, заверенных Организацией в порядке, установленном законодательством Российской Федерации (в том числе договоров </w:t>
      </w:r>
      <w:r w:rsidRPr="008D7C7D">
        <w:rPr>
          <w:rFonts w:ascii="Times New Roman" w:hAnsi="Times New Roman"/>
          <w:sz w:val="28"/>
          <w:szCs w:val="28"/>
        </w:rPr>
        <w:lastRenderedPageBreak/>
        <w:t>(соглашений) на выполнение работ, оказание услуг, поставку товаров; актов выполненных работ, оказанных услуг; счетов-фактур; товарных накладных; универсальных передаточных документов (УПД); форм первичной учетной документации по учету работ в капитальном строительстве и ремонтно-строительных работ (КС);</w:t>
      </w:r>
      <w:proofErr w:type="gramEnd"/>
      <w:r w:rsidRPr="008D7C7D">
        <w:rPr>
          <w:rFonts w:ascii="Times New Roman" w:hAnsi="Times New Roman"/>
          <w:sz w:val="28"/>
          <w:szCs w:val="28"/>
        </w:rPr>
        <w:t xml:space="preserve"> платежных документов, подтверждающих оплату произведенных расходов; проектно-сметной документации);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- отчета о достижении значения результата предоставления субсидии, указанного в </w:t>
      </w:r>
      <w:hyperlink w:anchor="P131">
        <w:r w:rsidRPr="008D7C7D">
          <w:rPr>
            <w:rFonts w:ascii="Times New Roman" w:hAnsi="Times New Roman"/>
            <w:sz w:val="28"/>
            <w:szCs w:val="28"/>
          </w:rPr>
          <w:t>пункте 12</w:t>
        </w:r>
      </w:hyperlink>
      <w:r w:rsidRPr="008D7C7D">
        <w:rPr>
          <w:rFonts w:ascii="Times New Roman" w:hAnsi="Times New Roman"/>
          <w:sz w:val="28"/>
          <w:szCs w:val="28"/>
        </w:rPr>
        <w:t xml:space="preserve"> настоящего Порядка, по форме, установленной в Соглашении;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95"/>
      <w:bookmarkEnd w:id="7"/>
      <w:r w:rsidRPr="008D7C7D">
        <w:rPr>
          <w:rFonts w:ascii="Times New Roman" w:hAnsi="Times New Roman"/>
          <w:sz w:val="28"/>
          <w:szCs w:val="28"/>
        </w:rPr>
        <w:t xml:space="preserve">8) осуществление затрат на цель, указанную в </w:t>
      </w:r>
      <w:hyperlink w:anchor="P56">
        <w:r w:rsidRPr="008D7C7D">
          <w:rPr>
            <w:rFonts w:ascii="Times New Roman" w:hAnsi="Times New Roman"/>
            <w:sz w:val="28"/>
            <w:szCs w:val="28"/>
          </w:rPr>
          <w:t>пункте 2</w:t>
        </w:r>
      </w:hyperlink>
      <w:r w:rsidRPr="008D7C7D">
        <w:rPr>
          <w:rFonts w:ascii="Times New Roman" w:hAnsi="Times New Roman"/>
          <w:sz w:val="28"/>
          <w:szCs w:val="28"/>
        </w:rPr>
        <w:t xml:space="preserve"> настоящего Порядка, в соответствии </w:t>
      </w:r>
      <w:proofErr w:type="gramStart"/>
      <w:r w:rsidRPr="008D7C7D">
        <w:rPr>
          <w:rFonts w:ascii="Times New Roman" w:hAnsi="Times New Roman"/>
          <w:sz w:val="28"/>
          <w:szCs w:val="28"/>
        </w:rPr>
        <w:t>с</w:t>
      </w:r>
      <w:proofErr w:type="gramEnd"/>
      <w:r w:rsidRPr="008D7C7D">
        <w:rPr>
          <w:rFonts w:ascii="Times New Roman" w:hAnsi="Times New Roman"/>
          <w:sz w:val="28"/>
          <w:szCs w:val="28"/>
        </w:rPr>
        <w:t xml:space="preserve"> </w:t>
      </w:r>
      <w:hyperlink w:anchor="P245">
        <w:proofErr w:type="gramStart"/>
        <w:r w:rsidRPr="008D7C7D">
          <w:rPr>
            <w:rFonts w:ascii="Times New Roman" w:hAnsi="Times New Roman"/>
            <w:sz w:val="28"/>
            <w:szCs w:val="28"/>
          </w:rPr>
          <w:t>направлениям</w:t>
        </w:r>
        <w:proofErr w:type="gramEnd"/>
      </w:hyperlink>
      <w:r w:rsidRPr="008D7C7D">
        <w:rPr>
          <w:rFonts w:ascii="Times New Roman" w:hAnsi="Times New Roman"/>
          <w:sz w:val="28"/>
          <w:szCs w:val="28"/>
        </w:rPr>
        <w:t>и расходов согласно приложению №</w:t>
      </w:r>
      <w:r w:rsidR="008D7C7D">
        <w:rPr>
          <w:rFonts w:ascii="Times New Roman" w:hAnsi="Times New Roman"/>
          <w:sz w:val="28"/>
          <w:szCs w:val="28"/>
        </w:rPr>
        <w:t> </w:t>
      </w:r>
      <w:r w:rsidRPr="008D7C7D">
        <w:rPr>
          <w:rFonts w:ascii="Times New Roman" w:hAnsi="Times New Roman"/>
          <w:sz w:val="28"/>
          <w:szCs w:val="28"/>
        </w:rPr>
        <w:t>1 к настоящему Порядку;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97"/>
      <w:bookmarkEnd w:id="8"/>
      <w:r w:rsidRPr="008D7C7D">
        <w:rPr>
          <w:rFonts w:ascii="Times New Roman" w:hAnsi="Times New Roman"/>
          <w:sz w:val="28"/>
          <w:szCs w:val="28"/>
        </w:rPr>
        <w:t>9) достижение значения результата предоставления субсидии, установленного в Соглашении.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99"/>
      <w:bookmarkEnd w:id="9"/>
      <w:r w:rsidRPr="008D7C7D">
        <w:rPr>
          <w:rFonts w:ascii="Times New Roman" w:hAnsi="Times New Roman"/>
          <w:sz w:val="28"/>
          <w:szCs w:val="28"/>
        </w:rPr>
        <w:t>7. Для получения субсидии Организация в срок до 1 ноября текущего финансового года представляет в Министерство Заявку, включающую следующие документы: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103"/>
      <w:bookmarkEnd w:id="10"/>
      <w:r w:rsidRPr="008D7C7D">
        <w:rPr>
          <w:rFonts w:ascii="Times New Roman" w:hAnsi="Times New Roman"/>
          <w:sz w:val="28"/>
          <w:szCs w:val="28"/>
        </w:rPr>
        <w:t>1) </w:t>
      </w:r>
      <w:hyperlink w:anchor="P279">
        <w:r w:rsidRPr="008D7C7D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8D7C7D">
        <w:rPr>
          <w:rFonts w:ascii="Times New Roman" w:hAnsi="Times New Roman"/>
          <w:sz w:val="28"/>
          <w:szCs w:val="28"/>
        </w:rPr>
        <w:t xml:space="preserve"> на предоставление субсидии по форме согласно приложению № 2 к настоящему Порядку;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104"/>
      <w:bookmarkEnd w:id="11"/>
      <w:r w:rsidRPr="008D7C7D">
        <w:rPr>
          <w:rFonts w:ascii="Times New Roman" w:hAnsi="Times New Roman"/>
          <w:sz w:val="28"/>
          <w:szCs w:val="28"/>
        </w:rPr>
        <w:t xml:space="preserve">2) копию </w:t>
      </w:r>
      <w:hyperlink r:id="rId21">
        <w:r w:rsidRPr="008D7C7D">
          <w:rPr>
            <w:rFonts w:ascii="Times New Roman" w:hAnsi="Times New Roman"/>
            <w:sz w:val="28"/>
            <w:szCs w:val="28"/>
          </w:rPr>
          <w:t>устава</w:t>
        </w:r>
      </w:hyperlink>
      <w:r w:rsidRPr="008D7C7D">
        <w:rPr>
          <w:rFonts w:ascii="Times New Roman" w:hAnsi="Times New Roman"/>
          <w:sz w:val="28"/>
          <w:szCs w:val="28"/>
        </w:rPr>
        <w:t xml:space="preserve"> Организации, заверенную Организацией в порядке, установленном законодательством Российской Федерации;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106"/>
      <w:bookmarkEnd w:id="12"/>
      <w:r w:rsidRPr="008D7C7D">
        <w:rPr>
          <w:rFonts w:ascii="Times New Roman" w:hAnsi="Times New Roman"/>
          <w:sz w:val="28"/>
          <w:szCs w:val="28"/>
        </w:rPr>
        <w:t>3) выписку из Единого государственного реестра юридических лиц на дату подачи Заявки не ранее чем за месяц до даты подачи Заявки (представляется по инициативе Организации);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107"/>
      <w:bookmarkEnd w:id="13"/>
      <w:r w:rsidRPr="008D7C7D">
        <w:rPr>
          <w:rFonts w:ascii="Times New Roman" w:hAnsi="Times New Roman"/>
          <w:sz w:val="28"/>
          <w:szCs w:val="28"/>
        </w:rPr>
        <w:t>4) справку налогового органа об исполнении Организацией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превышающую 30 календарных дней до даты подачи Заявки (представляется по инициативе Организации);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5) </w:t>
      </w:r>
      <w:hyperlink w:anchor="P364">
        <w:r w:rsidRPr="008D7C7D">
          <w:rPr>
            <w:rFonts w:ascii="Times New Roman" w:hAnsi="Times New Roman"/>
            <w:sz w:val="28"/>
            <w:szCs w:val="28"/>
          </w:rPr>
          <w:t>расчет</w:t>
        </w:r>
      </w:hyperlink>
      <w:r w:rsidRPr="008D7C7D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3 к настоящему Порядку;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6)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 по форме, устанавливаемой Министерством.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Требовать от Организации представления документов, не предусмотренных настоящим пунктом, не допускается.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Копии документов, приложенных к Заявке в соответствии с настоящим пунктом, должны быть удостоверены подписью руководителя Организации (иного уполномоченного лица) и печатью Организации и представлены в Министерство с предъявлением оригиналов.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C7D">
        <w:rPr>
          <w:rFonts w:ascii="Times New Roman" w:hAnsi="Times New Roman"/>
          <w:sz w:val="28"/>
          <w:szCs w:val="28"/>
        </w:rPr>
        <w:t xml:space="preserve">В случае если Организация не представила по собственной инициативе документы (сведения), предусмотренные </w:t>
      </w:r>
      <w:hyperlink w:anchor="P90" w:tooltip="3) выписку из Единого государственного реестра юридических лиц на дату подачи заявки не ранее чем за месяц до даты подачи заявки (представляется по собственной инициативе);">
        <w:r w:rsidRPr="008D7C7D">
          <w:rPr>
            <w:rFonts w:ascii="Times New Roman" w:hAnsi="Times New Roman"/>
            <w:sz w:val="28"/>
            <w:szCs w:val="28"/>
          </w:rPr>
          <w:t>подпунктами 3</w:t>
        </w:r>
      </w:hyperlink>
      <w:hyperlink w:anchor="P92" w:tooltip="5) справку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любую дату в течение периода, равного 30 календарным дням">
        <w:r w:rsidRPr="008D7C7D">
          <w:rPr>
            <w:rFonts w:ascii="Times New Roman" w:hAnsi="Times New Roman"/>
            <w:sz w:val="28"/>
            <w:szCs w:val="28"/>
          </w:rPr>
          <w:t>,</w:t>
        </w:r>
      </w:hyperlink>
      <w:r w:rsidRPr="008D7C7D">
        <w:rPr>
          <w:rFonts w:ascii="Times New Roman" w:hAnsi="Times New Roman"/>
          <w:sz w:val="28"/>
          <w:szCs w:val="28"/>
        </w:rPr>
        <w:t xml:space="preserve"> 4 настоящего пункта, Министерство запрашивает необходимые документы (сведения) в </w:t>
      </w:r>
      <w:r w:rsidRPr="008D7C7D">
        <w:rPr>
          <w:rFonts w:ascii="Times New Roman" w:hAnsi="Times New Roman"/>
          <w:sz w:val="28"/>
          <w:szCs w:val="28"/>
        </w:rPr>
        <w:lastRenderedPageBreak/>
        <w:t xml:space="preserve">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2" w:tooltip="Федеральный закон от 27.07.2010 N 210-ФЗ (ред. от 25.12.2023) &quot;Об организации предоставления государственных и муниципальных услуг&quot; {КонсультантПлюс}">
        <w:r w:rsidRPr="008D7C7D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8D7C7D">
        <w:rPr>
          <w:rFonts w:ascii="Times New Roman" w:hAnsi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</w:t>
      </w:r>
      <w:proofErr w:type="gramEnd"/>
      <w:r w:rsidRPr="008D7C7D">
        <w:rPr>
          <w:rFonts w:ascii="Times New Roman" w:hAnsi="Times New Roman"/>
          <w:sz w:val="28"/>
          <w:szCs w:val="28"/>
        </w:rPr>
        <w:t>»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D7C7D">
        <w:rPr>
          <w:rFonts w:ascii="Times New Roman" w:hAnsi="Times New Roman"/>
          <w:spacing w:val="-2"/>
          <w:sz w:val="28"/>
          <w:szCs w:val="28"/>
        </w:rPr>
        <w:t xml:space="preserve">Министерство получает сведения из Единого федерального реестра сведений о </w:t>
      </w:r>
      <w:proofErr w:type="gramStart"/>
      <w:r w:rsidRPr="008D7C7D">
        <w:rPr>
          <w:rFonts w:ascii="Times New Roman" w:hAnsi="Times New Roman"/>
          <w:spacing w:val="-2"/>
          <w:sz w:val="28"/>
          <w:szCs w:val="28"/>
        </w:rPr>
        <w:t>банкротстве</w:t>
      </w:r>
      <w:proofErr w:type="gramEnd"/>
      <w:r w:rsidRPr="008D7C7D">
        <w:rPr>
          <w:rFonts w:ascii="Times New Roman" w:hAnsi="Times New Roman"/>
          <w:spacing w:val="-2"/>
          <w:sz w:val="28"/>
          <w:szCs w:val="28"/>
        </w:rPr>
        <w:t xml:space="preserve"> о проведении в отношении Организации процедур, применяемых в деле о банкротстве, предусмотренных </w:t>
      </w:r>
      <w:hyperlink r:id="rId23" w:tooltip="Федеральный закон от 26.10.2002 N 127-ФЗ (ред. от 25.12.2023, с изм. от 19.03.2024) &quot;О несостоятельности (банкротстве)&quot; (с изм. и доп., вступ. в силу с 05.01.2024) ------------ Недействующая редакция {КонсультантПлюс}">
        <w:r w:rsidRPr="008D7C7D">
          <w:rPr>
            <w:rFonts w:ascii="Times New Roman" w:hAnsi="Times New Roman"/>
            <w:spacing w:val="-2"/>
            <w:sz w:val="28"/>
            <w:szCs w:val="28"/>
          </w:rPr>
          <w:t>статьей 27</w:t>
        </w:r>
      </w:hyperlink>
      <w:r w:rsidRPr="008D7C7D">
        <w:rPr>
          <w:rFonts w:ascii="Times New Roman" w:hAnsi="Times New Roman"/>
          <w:spacing w:val="-2"/>
          <w:sz w:val="28"/>
          <w:szCs w:val="28"/>
        </w:rPr>
        <w:t xml:space="preserve"> Федерального закона от 26 октября 2002 года № 127-ФЗ «О несостоятельности (банкротстве)», а также из иных открытых и общедоступных государственных информационных систем (ресурсов).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Организация несет ответственность в соответствии с действующим законодательством Российской </w:t>
      </w:r>
      <w:proofErr w:type="gramStart"/>
      <w:r w:rsidRPr="008D7C7D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8D7C7D">
        <w:rPr>
          <w:rFonts w:ascii="Times New Roman" w:hAnsi="Times New Roman"/>
          <w:sz w:val="28"/>
          <w:szCs w:val="28"/>
        </w:rPr>
        <w:t xml:space="preserve"> за достоверность представляемой в Министерство документации (сведений).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Документы, указанные в настоящем пункте, подаются в Министерство руководителем Организации лично или через представителя на бумажном носителе.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К Заявке прилагаются копии документа, удостоверяющего личность руководителя Организации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Документы, представленные в Министерство, возврату не подлежат.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111"/>
      <w:bookmarkEnd w:id="14"/>
      <w:r w:rsidRPr="008D7C7D">
        <w:rPr>
          <w:rFonts w:ascii="Times New Roman" w:hAnsi="Times New Roman"/>
          <w:sz w:val="28"/>
          <w:szCs w:val="28"/>
        </w:rPr>
        <w:t>8. Заявка регистрируется в день ее поступления в журнале регистрации по утверждаемой Министерством форме с указанием даты и времени ее поступления.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9. Министерство в течение 30 рабочих дней со дня регистрации Заявки: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C7D">
        <w:rPr>
          <w:rFonts w:ascii="Times New Roman" w:hAnsi="Times New Roman" w:cs="Times New Roman"/>
          <w:sz w:val="28"/>
          <w:szCs w:val="28"/>
        </w:rPr>
        <w:t xml:space="preserve">1) осуществляет запрос и получает необходимые документы (сведения)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4" w:tooltip="Федеральный закон от 27.07.2010 N 210-ФЗ (ред. от 25.12.2023) &quot;Об организации предоставления государственных и муниципальных услуг&quot; {КонсультантПлюс}">
        <w:r w:rsidRPr="008D7C7D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государственных и муниципальных услуг, в случае если Организация не представила документы, указанные в</w:t>
      </w:r>
      <w:proofErr w:type="gramEnd"/>
      <w:r w:rsidRPr="008D7C7D">
        <w:rPr>
          <w:rFonts w:ascii="Times New Roman" w:hAnsi="Times New Roman" w:cs="Times New Roman"/>
          <w:sz w:val="28"/>
          <w:szCs w:val="28"/>
        </w:rPr>
        <w:t xml:space="preserve"> </w:t>
      </w:r>
      <w:hyperlink w:anchor="P90" w:tooltip="3) выписку из Единого государственного реестра юридических лиц на дату подачи заявки не ранее чем за месяц до даты подачи заявки (представляется по собственной инициативе);">
        <w:proofErr w:type="gramStart"/>
        <w:r w:rsidRPr="008D7C7D">
          <w:rPr>
            <w:rFonts w:ascii="Times New Roman" w:hAnsi="Times New Roman" w:cs="Times New Roman"/>
            <w:sz w:val="28"/>
            <w:szCs w:val="28"/>
          </w:rPr>
          <w:t>подпунктах</w:t>
        </w:r>
        <w:proofErr w:type="gramEnd"/>
        <w:r w:rsidRPr="008D7C7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8D7C7D">
        <w:rPr>
          <w:rFonts w:ascii="Times New Roman" w:hAnsi="Times New Roman" w:cs="Times New Roman"/>
          <w:sz w:val="28"/>
          <w:szCs w:val="28"/>
        </w:rPr>
        <w:t>, 4</w:t>
      </w:r>
      <w:hyperlink w:anchor="P92" w:tooltip="5) справку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любую дату в течение периода, равного 30 календарным дням">
        <w:r w:rsidRPr="008D7C7D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C7D">
        <w:rPr>
          <w:rFonts w:ascii="Times New Roman" w:hAnsi="Times New Roman" w:cs="Times New Roman"/>
          <w:sz w:val="28"/>
          <w:szCs w:val="28"/>
        </w:rPr>
        <w:t xml:space="preserve">2) получает сведения, содержащиеся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5" w:tooltip="Федеральный закон от 08.08.2001 N 129-ФЗ (ред. от 25.12.2023) &quot;О государственной регистрации юридических лиц и индивидуальных предпринимателей&quot; {КонсультантПлюс}">
        <w:r w:rsidRPr="008D7C7D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2001 года № 129-ФЗ «О государственной регистрации юридических лиц и </w:t>
      </w:r>
      <w:r w:rsidRPr="008D7C7D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предпринимателей», а также в иных открытых и общедоступных государственных информационных системах (ресурсах);</w:t>
      </w:r>
      <w:proofErr w:type="gramEnd"/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C7D">
        <w:rPr>
          <w:rFonts w:ascii="Times New Roman" w:hAnsi="Times New Roman" w:cs="Times New Roman"/>
          <w:sz w:val="28"/>
          <w:szCs w:val="28"/>
        </w:rPr>
        <w:t xml:space="preserve">3) осуществляет проверку достоверности представленной Организацией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6" w:tooltip="Федеральный закон от 08.08.2001 N 129-ФЗ (ред. от 25.12.2023) &quot;О государственной регистрации юридических лиц и индивидуальных предпринимателей&quot; {КонсультантПлюс}">
        <w:r w:rsidRPr="008D7C7D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2001 года № 129-ФЗ «О государственной регистрации юридических лиц и индивидуальных предпринимателей», а также в иных открытых и общедоступных</w:t>
      </w:r>
      <w:proofErr w:type="gramEnd"/>
      <w:r w:rsidRPr="008D7C7D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</w:t>
      </w:r>
      <w:proofErr w:type="gramStart"/>
      <w:r w:rsidRPr="008D7C7D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8D7C7D">
        <w:rPr>
          <w:rFonts w:ascii="Times New Roman" w:hAnsi="Times New Roman" w:cs="Times New Roman"/>
          <w:sz w:val="28"/>
          <w:szCs w:val="28"/>
        </w:rPr>
        <w:t xml:space="preserve"> (ресурсах);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 xml:space="preserve">4) осуществляет проверку соблюдения Организацией условий предоставления субсидии, предусмотренных </w:t>
      </w:r>
      <w:hyperlink w:anchor="P63" w:tooltip="6. Субсидия АНО &quot;ЦСК&quot; предоставляется при соблюдении следующих условий:">
        <w:r w:rsidRPr="008D7C7D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настоящего Порядка, (за исключением условий, предусмотренных  подпунктами </w:t>
      </w:r>
      <w:hyperlink w:anchor="P77" w:tooltip="4) соблюдение АНО &quot;ЦСК&quot; обязательств, указанных в подпункте 3 настоящего пункта;">
        <w:r w:rsidRPr="008D7C7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9" w:tooltip="6) достижение значений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- характеристика результата), ус">
        <w:r w:rsidRPr="008D7C7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8D7C7D">
        <w:rPr>
          <w:rFonts w:ascii="Times New Roman" w:hAnsi="Times New Roman" w:cs="Times New Roman"/>
          <w:sz w:val="28"/>
          <w:szCs w:val="28"/>
        </w:rPr>
        <w:t>-</w:t>
      </w:r>
      <w:hyperlink w:anchor="P86" w:tooltip="8) осуществление затрат на цели, указанные в пункте 2 настоящего Порядка, в соответствии с направлениями расходов субсидии, указанными в пункте 5 настоящего Порядка.">
        <w:r w:rsidRPr="008D7C7D">
          <w:rPr>
            <w:rFonts w:ascii="Times New Roman" w:hAnsi="Times New Roman" w:cs="Times New Roman"/>
            <w:sz w:val="28"/>
            <w:szCs w:val="28"/>
          </w:rPr>
          <w:t>9 пункта 6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настоящего Порядка).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Проверка в соответствии с настоящим Порядком заключается в рассмотрении документов и сведений, представленных Организацией, а также сведений, запрашиваемых Министерством посредством межведомственных запросов, анализе содержащейся в них информации на предмет соблюдения Организацией условий и порядка предоставления субсидии;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5) принимает решение о предоставлении субсидии Организации в форме приказа Министерства или направляет Организации уведомление об отказе в предоставлении субсидии с указанием оснований для отказа.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10. В качестве документов, подтверждающих произведенные расходы, не принимаются копии ценных бумаг, в том числе векселей, документов по взаиморасчетам, долговых расписок. Документы, в которых не указан получатель товаров (работ, услуг), не являются документами, подтверждающими расходы Организации.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11. Основаниями для отказа в предоставлении субсидии являются: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- несоблюдение Организацией хотя бы одного из условий, предусмотренных </w:t>
      </w:r>
      <w:hyperlink w:anchor="P63" w:tooltip="6. Субсидия АНО &quot;ЦСК&quot; предоставляется при соблюдении следующих условий:">
        <w:r w:rsidRPr="008D7C7D">
          <w:rPr>
            <w:rFonts w:ascii="Times New Roman" w:hAnsi="Times New Roman"/>
            <w:sz w:val="28"/>
            <w:szCs w:val="28"/>
          </w:rPr>
          <w:t>пунктом 6</w:t>
        </w:r>
      </w:hyperlink>
      <w:r w:rsidRPr="008D7C7D">
        <w:rPr>
          <w:rFonts w:ascii="Times New Roman" w:hAnsi="Times New Roman"/>
          <w:sz w:val="28"/>
          <w:szCs w:val="28"/>
        </w:rPr>
        <w:t xml:space="preserve"> настоящего Порядка (за исключением условий, предусмотренных подпунктами </w:t>
      </w:r>
      <w:hyperlink w:anchor="P77" w:tooltip="4) соблюдение АНО &quot;ЦСК&quot; обязательств, указанных в подпункте 3 настоящего пункта;">
        <w:r w:rsidRPr="008D7C7D">
          <w:rPr>
            <w:rFonts w:ascii="Times New Roman" w:hAnsi="Times New Roman"/>
            <w:sz w:val="28"/>
            <w:szCs w:val="28"/>
          </w:rPr>
          <w:t>5</w:t>
        </w:r>
      </w:hyperlink>
      <w:r w:rsidRPr="008D7C7D">
        <w:rPr>
          <w:rFonts w:ascii="Times New Roman" w:hAnsi="Times New Roman"/>
          <w:sz w:val="28"/>
          <w:szCs w:val="28"/>
        </w:rPr>
        <w:t xml:space="preserve">, </w:t>
      </w:r>
      <w:hyperlink w:anchor="P79" w:tooltip="6) достижение значений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- характеристика результата), ус">
        <w:r w:rsidRPr="008D7C7D">
          <w:rPr>
            <w:rFonts w:ascii="Times New Roman" w:hAnsi="Times New Roman"/>
            <w:sz w:val="28"/>
            <w:szCs w:val="28"/>
          </w:rPr>
          <w:t>7</w:t>
        </w:r>
      </w:hyperlink>
      <w:r w:rsidRPr="008D7C7D">
        <w:rPr>
          <w:rFonts w:ascii="Times New Roman" w:hAnsi="Times New Roman"/>
          <w:sz w:val="28"/>
          <w:szCs w:val="28"/>
        </w:rPr>
        <w:t>-</w:t>
      </w:r>
      <w:hyperlink w:anchor="P86" w:tooltip="8) осуществление затрат на цели, указанные в пункте 2 настоящего Порядка, в соответствии с направлениями расходов субсидии, указанными в пункте 5 настоящего Порядка.">
        <w:r w:rsidRPr="008D7C7D">
          <w:rPr>
            <w:rFonts w:ascii="Times New Roman" w:hAnsi="Times New Roman"/>
            <w:sz w:val="28"/>
            <w:szCs w:val="28"/>
          </w:rPr>
          <w:t>9 пункта 6</w:t>
        </w:r>
      </w:hyperlink>
      <w:r w:rsidRPr="008D7C7D">
        <w:rPr>
          <w:rFonts w:ascii="Times New Roman" w:hAnsi="Times New Roman"/>
          <w:sz w:val="28"/>
          <w:szCs w:val="28"/>
        </w:rPr>
        <w:t xml:space="preserve"> настоящего Порядка);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w:anchor="P103">
        <w:r w:rsidRPr="008D7C7D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8D7C7D">
        <w:rPr>
          <w:rFonts w:ascii="Times New Roman" w:hAnsi="Times New Roman"/>
          <w:sz w:val="28"/>
          <w:szCs w:val="28"/>
        </w:rPr>
        <w:t xml:space="preserve">, </w:t>
      </w:r>
      <w:hyperlink w:anchor="P104">
        <w:r w:rsidRPr="008D7C7D">
          <w:rPr>
            <w:rFonts w:ascii="Times New Roman" w:hAnsi="Times New Roman"/>
            <w:sz w:val="28"/>
            <w:szCs w:val="28"/>
          </w:rPr>
          <w:t>2</w:t>
        </w:r>
      </w:hyperlink>
      <w:r w:rsidRPr="008D7C7D">
        <w:rPr>
          <w:rFonts w:ascii="Times New Roman" w:hAnsi="Times New Roman"/>
          <w:sz w:val="28"/>
          <w:szCs w:val="28"/>
        </w:rPr>
        <w:t xml:space="preserve">, </w:t>
      </w:r>
      <w:hyperlink w:anchor="P109">
        <w:r w:rsidRPr="008D7C7D">
          <w:rPr>
            <w:rFonts w:ascii="Times New Roman" w:hAnsi="Times New Roman"/>
            <w:sz w:val="28"/>
            <w:szCs w:val="28"/>
          </w:rPr>
          <w:t>5, 6 пункта 7</w:t>
        </w:r>
      </w:hyperlink>
      <w:r w:rsidRPr="008D7C7D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- установление факта недостоверности, представленных Организацией сведений;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pacing w:val="-4"/>
          <w:sz w:val="28"/>
          <w:szCs w:val="28"/>
        </w:rPr>
        <w:t xml:space="preserve">- Заявка Организации поступила после срока, установленного </w:t>
      </w:r>
      <w:hyperlink w:anchor="P87" w:tooltip="7. Для получения субсидии АНО &quot;ЦСК&quot; в 2024 году в срок до 1 июля, в последующем начиная с 2025 года до 1 апреля текущего финансового года представляет в Министерство заявку, включающую следующие документы:">
        <w:r w:rsidRPr="008D7C7D">
          <w:rPr>
            <w:rFonts w:ascii="Times New Roman" w:hAnsi="Times New Roman" w:cs="Times New Roman"/>
            <w:spacing w:val="-4"/>
            <w:sz w:val="28"/>
            <w:szCs w:val="28"/>
          </w:rPr>
          <w:t>пунктом 7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- заявление на предоставление субсидии не соответствует установленной форме;</w:t>
      </w:r>
    </w:p>
    <w:p w:rsidR="00E46CF2" w:rsidRDefault="00E46CF2" w:rsidP="00E46CF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 xml:space="preserve">- направления расходов, указанные в </w:t>
      </w:r>
      <w:hyperlink w:anchor="P192" w:tooltip="РАСЧЕТ">
        <w:r w:rsidRPr="008D7C7D">
          <w:rPr>
            <w:rFonts w:ascii="Times New Roman" w:hAnsi="Times New Roman" w:cs="Times New Roman"/>
            <w:sz w:val="28"/>
            <w:szCs w:val="28"/>
          </w:rPr>
          <w:t>расчете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размера субсидии, представленном согласно приложению № 3 к настоящему Порядку, содержат расходы, не предусмотренные приложением № 1 к настоящему Порядку.</w:t>
      </w:r>
    </w:p>
    <w:p w:rsidR="008D7C7D" w:rsidRPr="008D7C7D" w:rsidRDefault="008D7C7D" w:rsidP="00E46CF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CF2" w:rsidRPr="008D7C7D" w:rsidRDefault="00E46CF2" w:rsidP="00E46CF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lastRenderedPageBreak/>
        <w:t xml:space="preserve">Уведомление о предоставлении субсидии Организации или об отказе </w:t>
      </w:r>
      <w:r w:rsidRPr="008D7C7D">
        <w:rPr>
          <w:rFonts w:ascii="Times New Roman" w:hAnsi="Times New Roman"/>
          <w:sz w:val="28"/>
          <w:szCs w:val="28"/>
        </w:rPr>
        <w:br/>
        <w:t>в предоставлении субсидии с указанием причины отказа в течение 3 рабочих дней со дня принятия соответствующего решения направляется Организации в письменном виде заказным почтовым отправлением с уведомлением о вручении или нарочно с отметкой о получении.</w:t>
      </w:r>
    </w:p>
    <w:p w:rsidR="00E46CF2" w:rsidRPr="008D7C7D" w:rsidRDefault="00E46CF2" w:rsidP="00E46CF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Организация после устранения причин, послуживших основанием для отказа в предоставлении субсидии, предусмотренных настоящим пунктом, вправе повторно обратиться в Министерство в соответствии с </w:t>
      </w:r>
      <w:hyperlink w:anchor="P65">
        <w:r w:rsidRPr="008D7C7D">
          <w:rPr>
            <w:rFonts w:ascii="Times New Roman" w:hAnsi="Times New Roman"/>
            <w:sz w:val="28"/>
            <w:szCs w:val="28"/>
          </w:rPr>
          <w:t>пунктом</w:t>
        </w:r>
      </w:hyperlink>
      <w:r w:rsidRPr="008D7C7D">
        <w:rPr>
          <w:rFonts w:ascii="Times New Roman" w:hAnsi="Times New Roman"/>
          <w:sz w:val="28"/>
          <w:szCs w:val="28"/>
        </w:rPr>
        <w:t xml:space="preserve"> </w:t>
      </w:r>
      <w:hyperlink w:anchor="P101">
        <w:r w:rsidRPr="008D7C7D">
          <w:rPr>
            <w:rFonts w:ascii="Times New Roman" w:hAnsi="Times New Roman"/>
            <w:sz w:val="28"/>
            <w:szCs w:val="28"/>
          </w:rPr>
          <w:t>7</w:t>
        </w:r>
      </w:hyperlink>
      <w:r w:rsidRPr="008D7C7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E46CF2" w:rsidRPr="008D7C7D" w:rsidRDefault="00E46CF2" w:rsidP="00E46CF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31"/>
      <w:bookmarkEnd w:id="15"/>
      <w:r w:rsidRPr="008D7C7D">
        <w:rPr>
          <w:rFonts w:ascii="Times New Roman" w:hAnsi="Times New Roman" w:cs="Times New Roman"/>
          <w:sz w:val="28"/>
          <w:szCs w:val="28"/>
        </w:rPr>
        <w:t>12. Министерство в течение 5 рабочих дней, следующих за днем принятия решения о предоставлении субсидии, заключает с Организацией Соглашение.</w:t>
      </w:r>
    </w:p>
    <w:p w:rsidR="00E46CF2" w:rsidRPr="008D7C7D" w:rsidRDefault="00E46CF2" w:rsidP="00E46CF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утвержденными министерством финансов Рязанской области.</w:t>
      </w:r>
    </w:p>
    <w:p w:rsidR="00E46CF2" w:rsidRPr="008D7C7D" w:rsidRDefault="00E46CF2" w:rsidP="00E46CF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pacing w:val="-2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 Российской Федерации, путем заключения дополнительного</w:t>
      </w:r>
      <w:r w:rsidRPr="008D7C7D">
        <w:rPr>
          <w:rFonts w:ascii="Times New Roman" w:hAnsi="Times New Roman" w:cs="Times New Roman"/>
          <w:sz w:val="28"/>
          <w:szCs w:val="28"/>
        </w:rPr>
        <w:t xml:space="preserve"> соглашения о внесении изменений в Соглашение или о его расторжении.</w:t>
      </w:r>
    </w:p>
    <w:p w:rsidR="00E46CF2" w:rsidRPr="008D7C7D" w:rsidRDefault="00E46CF2" w:rsidP="00E46CF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8D7C7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D7C7D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Министерством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E46CF2" w:rsidRPr="008D7C7D" w:rsidRDefault="00E46CF2" w:rsidP="00E46CF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При реорганизации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46CF2" w:rsidRPr="008D7C7D" w:rsidRDefault="00E46CF2" w:rsidP="00E46CF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При реорганизации Организации в форме разделения, выделения,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E46CF2" w:rsidRPr="008D7C7D" w:rsidRDefault="00E46CF2" w:rsidP="00E46CF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Результат предоставления субсидии – количество российских юридических лиц, основной целью деятельности которых является разработка и производство беспилотных летательных аппаратов, которым присвоен статус резидента научно-производственного центра беспилотных авиационных систем «ПРОТОС».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Точная дата завершения и конечные значения результата предоставления субсидии устанавливаются в Соглашении.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В случае если Организацией в срок, установленный в Соглашении, не достигнуто значение результата, Организация возвращает в областной </w:t>
      </w:r>
      <w:r w:rsidRPr="008D7C7D">
        <w:rPr>
          <w:rFonts w:ascii="Times New Roman" w:hAnsi="Times New Roman"/>
          <w:sz w:val="28"/>
          <w:szCs w:val="28"/>
        </w:rPr>
        <w:lastRenderedPageBreak/>
        <w:t>бюджет часть субсидии в срок не позднее 1 июня года, следующего за годом предоставления субсидии. Объем средств, подлежащих возврату в областной бюджет, рассчитывается по формуле:</w:t>
      </w:r>
    </w:p>
    <w:p w:rsidR="00E46CF2" w:rsidRPr="008D7C7D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E46CF2" w:rsidRPr="008D7C7D" w:rsidRDefault="00E46CF2" w:rsidP="00E46CF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D7C7D">
        <w:rPr>
          <w:rFonts w:ascii="Times New Roman" w:hAnsi="Times New Roman"/>
          <w:sz w:val="28"/>
          <w:szCs w:val="28"/>
        </w:rPr>
        <w:t>С</w:t>
      </w:r>
      <w:r w:rsidRPr="008D7C7D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8D7C7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8D7C7D">
        <w:rPr>
          <w:rFonts w:ascii="Times New Roman" w:hAnsi="Times New Roman"/>
          <w:sz w:val="28"/>
          <w:szCs w:val="28"/>
        </w:rPr>
        <w:t>Р</w:t>
      </w:r>
      <w:r w:rsidRPr="008D7C7D">
        <w:rPr>
          <w:rFonts w:ascii="Times New Roman" w:hAnsi="Times New Roman"/>
          <w:sz w:val="28"/>
          <w:szCs w:val="28"/>
          <w:vertAlign w:val="subscript"/>
        </w:rPr>
        <w:t>субсидии</w:t>
      </w:r>
      <w:r w:rsidRPr="008D7C7D">
        <w:rPr>
          <w:rFonts w:ascii="Times New Roman" w:hAnsi="Times New Roman"/>
          <w:sz w:val="28"/>
          <w:szCs w:val="28"/>
        </w:rPr>
        <w:t>x</w:t>
      </w:r>
      <w:proofErr w:type="spellEnd"/>
      <w:r w:rsidRPr="008D7C7D">
        <w:rPr>
          <w:rFonts w:ascii="Times New Roman" w:hAnsi="Times New Roman"/>
          <w:sz w:val="28"/>
          <w:szCs w:val="28"/>
        </w:rPr>
        <w:t xml:space="preserve"> (100% - Ф / </w:t>
      </w:r>
      <w:proofErr w:type="gramStart"/>
      <w:r w:rsidRPr="008D7C7D">
        <w:rPr>
          <w:rFonts w:ascii="Times New Roman" w:hAnsi="Times New Roman"/>
          <w:sz w:val="28"/>
          <w:szCs w:val="28"/>
        </w:rPr>
        <w:t>П</w:t>
      </w:r>
      <w:proofErr w:type="gramEnd"/>
      <w:r w:rsidRPr="008D7C7D">
        <w:rPr>
          <w:rFonts w:ascii="Times New Roman" w:hAnsi="Times New Roman"/>
          <w:sz w:val="28"/>
          <w:szCs w:val="28"/>
        </w:rPr>
        <w:t xml:space="preserve"> x 100%),</w:t>
      </w:r>
    </w:p>
    <w:p w:rsidR="00E46CF2" w:rsidRPr="008D7C7D" w:rsidRDefault="00E46CF2" w:rsidP="00E46CF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E46CF2" w:rsidRPr="008D7C7D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где:</w:t>
      </w:r>
    </w:p>
    <w:p w:rsidR="00E46CF2" w:rsidRPr="008D7C7D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7C7D">
        <w:rPr>
          <w:rFonts w:ascii="Times New Roman" w:hAnsi="Times New Roman"/>
          <w:sz w:val="28"/>
          <w:szCs w:val="28"/>
        </w:rPr>
        <w:t>С</w:t>
      </w:r>
      <w:r w:rsidRPr="008D7C7D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8D7C7D">
        <w:rPr>
          <w:rFonts w:ascii="Times New Roman" w:hAnsi="Times New Roman"/>
          <w:sz w:val="28"/>
          <w:szCs w:val="28"/>
        </w:rPr>
        <w:t xml:space="preserve"> - размер субсидии, подлежащей возврату;</w:t>
      </w:r>
    </w:p>
    <w:p w:rsidR="00E46CF2" w:rsidRPr="008D7C7D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7C7D">
        <w:rPr>
          <w:rFonts w:ascii="Times New Roman" w:hAnsi="Times New Roman"/>
          <w:sz w:val="28"/>
          <w:szCs w:val="28"/>
        </w:rPr>
        <w:t>Р</w:t>
      </w:r>
      <w:r w:rsidRPr="008D7C7D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8D7C7D">
        <w:rPr>
          <w:rFonts w:ascii="Times New Roman" w:hAnsi="Times New Roman"/>
          <w:sz w:val="28"/>
          <w:szCs w:val="28"/>
        </w:rPr>
        <w:t xml:space="preserve"> - размер субсидии, предоставленной Организации в отчетном финансовом году;</w:t>
      </w:r>
    </w:p>
    <w:p w:rsidR="00E46CF2" w:rsidRPr="008D7C7D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Ф - фактически достигнутое значение результата предоставления субсидии;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C7D">
        <w:rPr>
          <w:rFonts w:ascii="Times New Roman" w:hAnsi="Times New Roman"/>
          <w:sz w:val="28"/>
          <w:szCs w:val="28"/>
        </w:rPr>
        <w:t>П</w:t>
      </w:r>
      <w:proofErr w:type="gramEnd"/>
      <w:r w:rsidRPr="008D7C7D">
        <w:rPr>
          <w:rFonts w:ascii="Times New Roman" w:hAnsi="Times New Roman"/>
          <w:sz w:val="28"/>
          <w:szCs w:val="28"/>
        </w:rPr>
        <w:t xml:space="preserve"> - плановое значение результата предоставления субсидии, установленное Соглашением.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Организации в отчетном финансовом году, не учитывается размер остатка субсидии, не использованного по состоянию на 1 января текущего финансового года.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13. Министерство перечисляет субсидию на расчетный или корреспондентский счет, открытый Организацией в учреждении Центрального банка Российской Федерации или кредитной организации, указанный в Соглашении, в течение 15 рабочих дней со дня заключения Соглашения.</w:t>
      </w:r>
      <w:bookmarkStart w:id="16" w:name="P198"/>
      <w:bookmarkEnd w:id="16"/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14. Организация представляет в Министерство ежеквартально до 5 числа месяца, следующего за отчетным кварталом, и по итогам отчетного года до 13 января года, следующего за отчетным: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- отчет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- отчет о достижении значения результата предоставления субсидии по форме, установленной в Соглашении;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8D7C7D">
        <w:rPr>
          <w:rFonts w:ascii="Times New Roman" w:hAnsi="Times New Roman" w:cs="Times New Roman"/>
          <w:spacing w:val="-4"/>
          <w:sz w:val="28"/>
          <w:szCs w:val="28"/>
        </w:rPr>
        <w:t xml:space="preserve">- заверенные Организацией в порядке, установленном законодательством Российской Федерации, копии документов, подтверждающих произведенные за счет субсидии расходы на цели, указанные в </w:t>
      </w:r>
      <w:hyperlink w:anchor="P34" w:tooltip="2. Настоящий Порядок регламентирует предоставление субсидии за счет средств областного бюджета в рамках Подпрограммы автономной некоммерческой организации &quot;Центр современной культуры&quot; в виде имущественного взноса для обеспечения деятельности (далее соответстве">
        <w:r w:rsidRPr="008D7C7D">
          <w:rPr>
            <w:rFonts w:ascii="Times New Roman" w:hAnsi="Times New Roman" w:cs="Times New Roman"/>
            <w:spacing w:val="-4"/>
            <w:sz w:val="28"/>
            <w:szCs w:val="28"/>
          </w:rPr>
          <w:t>пункте 2</w:t>
        </w:r>
      </w:hyperlink>
      <w:r w:rsidRPr="008D7C7D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Порядка, в соответствии с </w:t>
      </w:r>
      <w:hyperlink w:anchor="P245">
        <w:r w:rsidRPr="008D7C7D">
          <w:rPr>
            <w:rFonts w:ascii="Times New Roman" w:hAnsi="Times New Roman" w:cs="Times New Roman"/>
            <w:spacing w:val="-4"/>
            <w:sz w:val="28"/>
            <w:szCs w:val="28"/>
          </w:rPr>
          <w:t>направлением</w:t>
        </w:r>
      </w:hyperlink>
      <w:r w:rsidRPr="008D7C7D">
        <w:rPr>
          <w:rFonts w:ascii="Times New Roman" w:hAnsi="Times New Roman" w:cs="Times New Roman"/>
          <w:spacing w:val="-4"/>
          <w:sz w:val="28"/>
          <w:szCs w:val="28"/>
        </w:rPr>
        <w:t xml:space="preserve"> расходов согласно приложению № 1 к настоящему Порядку (в том числе договоров (соглашений) на выполнение работ, оказание услуг, поставку товаров; актов выполненных работ, оказанных услуг;</w:t>
      </w:r>
      <w:proofErr w:type="gramEnd"/>
      <w:r w:rsidRPr="008D7C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8D7C7D">
        <w:rPr>
          <w:rFonts w:ascii="Times New Roman" w:hAnsi="Times New Roman" w:cs="Times New Roman"/>
          <w:spacing w:val="-4"/>
          <w:sz w:val="28"/>
          <w:szCs w:val="28"/>
        </w:rPr>
        <w:t>счетов-фактур; товарных накладных; универсальных передаточных документов (УПД); форм первичной учетной документации по учету работ в капитальном строительстве и ремонтно-строительных работ (КС); платежных документов, подтверждающих оплату произведенных расходов; проектно-сметной документации).</w:t>
      </w:r>
      <w:proofErr w:type="gramEnd"/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C7D">
        <w:rPr>
          <w:rFonts w:ascii="Times New Roman" w:hAnsi="Times New Roman" w:cs="Times New Roman"/>
          <w:sz w:val="28"/>
          <w:szCs w:val="28"/>
        </w:rPr>
        <w:t xml:space="preserve">Организация представляет отчет о реализации плана мероприятий по достижению результата предоставления субсидии (контрольных точек) по форме и в сроки, установленные в Соглашении, с учетом положений, предусмотренных </w:t>
      </w:r>
      <w:hyperlink r:id="rId27">
        <w:r w:rsidRPr="008D7C7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проведения мониторинга достижения результата </w:t>
      </w:r>
      <w:r w:rsidRPr="008D7C7D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субсидий, в том числе грантов в форме субсидий, юридическим лицам, индивидуальным предпринимателям, физическим лицам </w:t>
      </w:r>
      <w:r w:rsidR="008D7C7D">
        <w:rPr>
          <w:rFonts w:ascii="Times New Roman" w:hAnsi="Times New Roman" w:cs="Times New Roman"/>
          <w:sz w:val="28"/>
          <w:szCs w:val="28"/>
        </w:rPr>
        <w:t>–</w:t>
      </w:r>
      <w:r w:rsidRPr="008D7C7D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утвержденным приказом Министерства финансов Российской Федерации от 29 сентября 2021</w:t>
      </w:r>
      <w:proofErr w:type="gramEnd"/>
      <w:r w:rsidRPr="008D7C7D">
        <w:rPr>
          <w:rFonts w:ascii="Times New Roman" w:hAnsi="Times New Roman" w:cs="Times New Roman"/>
          <w:sz w:val="28"/>
          <w:szCs w:val="28"/>
        </w:rPr>
        <w:t xml:space="preserve"> г</w:t>
      </w:r>
      <w:r w:rsidR="008D7C7D">
        <w:rPr>
          <w:rFonts w:ascii="Times New Roman" w:hAnsi="Times New Roman" w:cs="Times New Roman"/>
          <w:sz w:val="28"/>
          <w:szCs w:val="28"/>
        </w:rPr>
        <w:t xml:space="preserve">. </w:t>
      </w:r>
      <w:r w:rsidR="008D7C7D">
        <w:rPr>
          <w:rFonts w:ascii="Times New Roman" w:hAnsi="Times New Roman" w:cs="Times New Roman"/>
          <w:sz w:val="28"/>
          <w:szCs w:val="28"/>
        </w:rPr>
        <w:br/>
      </w:r>
      <w:r w:rsidRPr="008D7C7D">
        <w:rPr>
          <w:rFonts w:ascii="Times New Roman" w:hAnsi="Times New Roman" w:cs="Times New Roman"/>
          <w:sz w:val="28"/>
          <w:szCs w:val="28"/>
        </w:rPr>
        <w:t>№ 138н.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Отчеты подаются в Министерство руководителем Организации лично либо через представителя на бумажном носителе. К отчетам прилагаются копия документа, удостоверяющего личность руководителя Организации либо представителя, и копия документа, удостоверяющего полномочия представителя.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Отчеты и документы, указанные в настоящем пункте, регистрируются Министерством в день их поступления в качестве входящей корреспонденции с указанием даты и времени поступления.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Министерство осуществляет проверку и принятие отчетов, представленных Организацией в соответствии с настоящим пунктом, не позднее 15 рабочего дня, следующего за днем их регистрации.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 xml:space="preserve">15. Организация несет ответственность в соответствии с действующим законодательством Российской </w:t>
      </w:r>
      <w:proofErr w:type="gramStart"/>
      <w:r w:rsidRPr="008D7C7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8D7C7D">
        <w:rPr>
          <w:rFonts w:ascii="Times New Roman" w:hAnsi="Times New Roman" w:cs="Times New Roman"/>
          <w:sz w:val="28"/>
          <w:szCs w:val="28"/>
        </w:rPr>
        <w:t xml:space="preserve"> за достоверность представляемой в Министерство документации (сведений).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16. Министерство осуществляет проверку соблюдения Организацией порядка и условий предоставления субсидии, в том числе в части достижения результата ее предоставления, в соответствии с настоящим Порядком и в рамках внутреннего финансового контроля.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 xml:space="preserve">Проверка условий, предусмотренных </w:t>
      </w:r>
      <w:hyperlink w:anchor="P77" w:tooltip="4) соблюдение АНО &quot;ЦСК&quot; обязательств, указанных в подпункте 3 настоящего пункта;">
        <w:r w:rsidRPr="008D7C7D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5, </w:t>
      </w:r>
      <w:hyperlink w:anchor="P79" w:tooltip="6) достижение значений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- характеристика результата), ус">
        <w:r w:rsidRPr="008D7C7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8D7C7D">
        <w:rPr>
          <w:rFonts w:ascii="Times New Roman" w:hAnsi="Times New Roman" w:cs="Times New Roman"/>
          <w:sz w:val="28"/>
          <w:szCs w:val="28"/>
        </w:rPr>
        <w:t>-</w:t>
      </w:r>
      <w:hyperlink w:anchor="P86" w:tooltip="8) осуществление затрат на цели, указанные в пункте 2 настоящего Порядка, в соответствии с направлениями расходов субсидии, указанными в пункте 5 настоящего Порядка.">
        <w:r w:rsidRPr="008D7C7D">
          <w:rPr>
            <w:rFonts w:ascii="Times New Roman" w:hAnsi="Times New Roman" w:cs="Times New Roman"/>
            <w:sz w:val="28"/>
            <w:szCs w:val="28"/>
          </w:rPr>
          <w:t>9 пункта 6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D3887">
        <w:rPr>
          <w:rFonts w:ascii="Times New Roman" w:hAnsi="Times New Roman" w:cs="Times New Roman"/>
          <w:sz w:val="28"/>
          <w:szCs w:val="28"/>
        </w:rPr>
        <w:t>,</w:t>
      </w:r>
      <w:r w:rsidRPr="008D7C7D">
        <w:rPr>
          <w:rFonts w:ascii="Times New Roman" w:hAnsi="Times New Roman" w:cs="Times New Roman"/>
          <w:sz w:val="28"/>
          <w:szCs w:val="28"/>
        </w:rPr>
        <w:t xml:space="preserve"> проводится до 1 апреля года, следующего за годом получения субсидии, на основании отчетов и документов, представленных Организацией в соответствии с </w:t>
      </w:r>
      <w:hyperlink w:anchor="P149" w:tooltip="16. АНО &quot;ЦСК&quot; представляет в Министерство ежеквартально до 5 числа месяца, следующего за отчетным кварталом (по итогам отчетного года до 15 января года, следующего за отчетным годом):">
        <w:r w:rsidRPr="008D7C7D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8D7C7D">
        <w:rPr>
          <w:rFonts w:ascii="Times New Roman" w:hAnsi="Times New Roman" w:cs="Times New Roman"/>
          <w:sz w:val="28"/>
          <w:szCs w:val="28"/>
        </w:rPr>
        <w:t>5 настоящего Порядка.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- даты начала и окончания проведения проверки;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- наименование получателя субсидии;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- цель и предмет проведения проверки;</w:t>
      </w:r>
    </w:p>
    <w:p w:rsidR="00E46CF2" w:rsidRPr="008D7C7D" w:rsidRDefault="008D7C7D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46CF2" w:rsidRPr="008D7C7D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 Копия акта о проведении проверки в течение 3</w:t>
      </w:r>
      <w:r w:rsidR="008D7C7D">
        <w:rPr>
          <w:rFonts w:ascii="Times New Roman" w:hAnsi="Times New Roman"/>
          <w:sz w:val="28"/>
          <w:szCs w:val="28"/>
        </w:rPr>
        <w:t> </w:t>
      </w:r>
      <w:r w:rsidRPr="008D7C7D">
        <w:rPr>
          <w:rFonts w:ascii="Times New Roman" w:hAnsi="Times New Roman"/>
          <w:sz w:val="28"/>
          <w:szCs w:val="28"/>
        </w:rPr>
        <w:t>рабочих дней, следующих за днем его подписания, направляется Организации в письменном виде заказным почтовым отправлением с уведомлением о вручении или нарочно с отметкой о получении.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C7D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Министерством нарушений условий предоставления субсидии, предусмотренных </w:t>
      </w:r>
      <w:hyperlink w:anchor="P77" w:tooltip="4) соблюдение АНО &quot;ЦСК&quot; обязательств, указанных в подпункте 3 настоящего пункта;">
        <w:r w:rsidRPr="008D7C7D">
          <w:rPr>
            <w:rFonts w:ascii="Times New Roman" w:hAnsi="Times New Roman" w:cs="Times New Roman"/>
            <w:sz w:val="28"/>
            <w:szCs w:val="28"/>
          </w:rPr>
          <w:t>подпунктами 5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0" w:tooltip="7) представление в Министерство ежеквартально до 5 числа месяца, следующего за отчетным кварталом (по итогам отчетного года - до 15 января года, следующего за отчетным годом) в соответствии с пунктом 16 настоящего Порядка:">
        <w:r w:rsidRPr="008D7C7D">
          <w:rPr>
            <w:rFonts w:ascii="Times New Roman" w:hAnsi="Times New Roman" w:cs="Times New Roman"/>
            <w:sz w:val="28"/>
            <w:szCs w:val="28"/>
          </w:rPr>
          <w:t>7 пункта 6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Организации письменное </w:t>
      </w:r>
      <w:r w:rsidRPr="008D7C7D">
        <w:rPr>
          <w:rFonts w:ascii="Times New Roman" w:hAnsi="Times New Roman" w:cs="Times New Roman"/>
          <w:sz w:val="28"/>
          <w:szCs w:val="28"/>
        </w:rPr>
        <w:lastRenderedPageBreak/>
        <w:t>уведомление о необходимости возврата п</w:t>
      </w:r>
      <w:r w:rsidR="008D7C7D">
        <w:rPr>
          <w:rFonts w:ascii="Times New Roman" w:hAnsi="Times New Roman" w:cs="Times New Roman"/>
          <w:sz w:val="28"/>
          <w:szCs w:val="28"/>
        </w:rPr>
        <w:t>олученной субсидии в течение 30 </w:t>
      </w:r>
      <w:r w:rsidRPr="008D7C7D">
        <w:rPr>
          <w:rFonts w:ascii="Times New Roman" w:hAnsi="Times New Roman" w:cs="Times New Roman"/>
          <w:sz w:val="28"/>
          <w:szCs w:val="28"/>
        </w:rPr>
        <w:t>календарных дней, следующих за днем получения уведомления, на указанный в нем расчетный счет.</w:t>
      </w:r>
      <w:proofErr w:type="gramEnd"/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7C7D">
        <w:rPr>
          <w:rFonts w:ascii="Times New Roman" w:hAnsi="Times New Roman" w:cs="Times New Roman"/>
          <w:spacing w:val="-4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86" w:tooltip="8) осуществление затрат на цели, указанные в пункте 2 настоящего Порядка, в соответствии с направлениями расходов субсидии, указанными в пункте 5 настоящего Порядка.">
        <w:r w:rsidRPr="008D7C7D">
          <w:rPr>
            <w:rFonts w:ascii="Times New Roman" w:hAnsi="Times New Roman" w:cs="Times New Roman"/>
            <w:spacing w:val="-4"/>
            <w:sz w:val="28"/>
            <w:szCs w:val="28"/>
          </w:rPr>
          <w:t>подпунктом 8 пункта 6</w:t>
        </w:r>
      </w:hyperlink>
      <w:r w:rsidRPr="008D7C7D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Порядка, Министерство вместе с копией акта о проведении проверки направляет Организации письменное уведомление о необходимости возврата </w:t>
      </w:r>
      <w:proofErr w:type="gramStart"/>
      <w:r w:rsidRPr="008D7C7D">
        <w:rPr>
          <w:rFonts w:ascii="Times New Roman" w:hAnsi="Times New Roman" w:cs="Times New Roman"/>
          <w:spacing w:val="-4"/>
          <w:sz w:val="28"/>
          <w:szCs w:val="28"/>
        </w:rPr>
        <w:t>субсидии</w:t>
      </w:r>
      <w:proofErr w:type="gramEnd"/>
      <w:r w:rsidRPr="008D7C7D">
        <w:rPr>
          <w:rFonts w:ascii="Times New Roman" w:hAnsi="Times New Roman" w:cs="Times New Roman"/>
          <w:spacing w:val="-4"/>
          <w:sz w:val="28"/>
          <w:szCs w:val="28"/>
        </w:rPr>
        <w:t xml:space="preserve"> в объеме использованной не по целевому назначению субсидии в течение 30 календарных дней, следующих за днем получения уведомления, на указанный в нем расчетный счет.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C7D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79" w:tooltip="6) достижение значений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- характеристика результата), ус">
        <w:r w:rsidRPr="008D7C7D">
          <w:rPr>
            <w:rFonts w:ascii="Times New Roman" w:hAnsi="Times New Roman" w:cs="Times New Roman"/>
            <w:sz w:val="28"/>
            <w:szCs w:val="28"/>
          </w:rPr>
          <w:t>подпунктом 9 пункта 6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Организации письменное уведомление о необходимости возврата субсидии в объеме, рассчитанном в соответствии с </w:t>
      </w:r>
      <w:hyperlink w:anchor="P134" w:tooltip="15. В случае если АНО &quot;ЦСК&quot; в срок, установленный в Соглашении, не достигнуто значение результата и характеристики результата, АНО &quot;ЦСК&quot; возвращает в областной бюджет часть субсидии в срок не позднее 1 июня года, следующего за годом предоставления субсидии. Об">
        <w:r w:rsidRPr="008D7C7D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8D7C7D">
        <w:rPr>
          <w:rFonts w:ascii="Times New Roman" w:hAnsi="Times New Roman" w:cs="Times New Roman"/>
          <w:sz w:val="28"/>
          <w:szCs w:val="28"/>
        </w:rPr>
        <w:t>2 настоящего Порядка, в течение 30 календарных дней, следующих за днем получения уведомления, на указанный в нем расчетный</w:t>
      </w:r>
      <w:proofErr w:type="gramEnd"/>
      <w:r w:rsidRPr="008D7C7D">
        <w:rPr>
          <w:rFonts w:ascii="Times New Roman" w:hAnsi="Times New Roman" w:cs="Times New Roman"/>
          <w:sz w:val="28"/>
          <w:szCs w:val="28"/>
        </w:rPr>
        <w:t xml:space="preserve"> счет.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17. Органы государственного финансового контроля осуществляют проверку в соответствии со </w:t>
      </w:r>
      <w:hyperlink r:id="rId28">
        <w:r w:rsidRPr="008D7C7D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8D7C7D">
        <w:rPr>
          <w:rFonts w:ascii="Times New Roman" w:hAnsi="Times New Roman"/>
          <w:sz w:val="28"/>
          <w:szCs w:val="28"/>
        </w:rPr>
        <w:t xml:space="preserve"> и </w:t>
      </w:r>
      <w:hyperlink r:id="rId29">
        <w:r w:rsidRPr="008D7C7D">
          <w:rPr>
            <w:rFonts w:ascii="Times New Roman" w:hAnsi="Times New Roman"/>
            <w:sz w:val="28"/>
            <w:szCs w:val="28"/>
          </w:rPr>
          <w:t>269.2</w:t>
        </w:r>
      </w:hyperlink>
      <w:r w:rsidRPr="008D7C7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 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Министерство и министерство финансов Рязанской области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8D7C7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D7C7D">
        <w:rPr>
          <w:rFonts w:ascii="Times New Roman" w:hAnsi="Times New Roman" w:cs="Times New Roman"/>
          <w:sz w:val="28"/>
          <w:szCs w:val="28"/>
        </w:rPr>
        <w:t xml:space="preserve">ах) нарушения Организацией условий предоставления субсидии, предусмотренных </w:t>
      </w:r>
      <w:hyperlink w:anchor="P77" w:tooltip="4) соблюдение АНО &quot;ЦСК&quot; обязательств, указанных в подпункте 3 настоящего пункта;">
        <w:r w:rsidRPr="008D7C7D">
          <w:rPr>
            <w:rFonts w:ascii="Times New Roman" w:hAnsi="Times New Roman" w:cs="Times New Roman"/>
            <w:sz w:val="28"/>
            <w:szCs w:val="28"/>
          </w:rPr>
          <w:t>подпунктами 5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0" w:tooltip="7) представление в Министерство ежеквартально до 5 числа месяца, следующего за отчетным кварталом (по итогам отчетного года - до 15 января года, следующего за отчетным годом) в соответствии с пунктом 16 настоящего Порядка:">
        <w:r w:rsidRPr="008D7C7D">
          <w:rPr>
            <w:rFonts w:ascii="Times New Roman" w:hAnsi="Times New Roman" w:cs="Times New Roman"/>
            <w:sz w:val="28"/>
            <w:szCs w:val="28"/>
          </w:rPr>
          <w:t>7 пункта 6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Организации заказным почтовым отправлением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указанный в нем расчетный счет.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8D7C7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D7C7D">
        <w:rPr>
          <w:rFonts w:ascii="Times New Roman" w:hAnsi="Times New Roman" w:cs="Times New Roman"/>
          <w:sz w:val="28"/>
          <w:szCs w:val="28"/>
        </w:rPr>
        <w:t xml:space="preserve">ах) нарушения Организацией условия предоставления субсидии, предусмотренного </w:t>
      </w:r>
      <w:hyperlink w:anchor="P86" w:tooltip="8) осуществление затрат на цели, указанные в пункте 2 настоящего Порядка, в соответствии с направлениями расходов субсидии, указанными в пункте 5 настоящего Порядка.">
        <w:r w:rsidRPr="008D7C7D">
          <w:rPr>
            <w:rFonts w:ascii="Times New Roman" w:hAnsi="Times New Roman" w:cs="Times New Roman"/>
            <w:sz w:val="28"/>
            <w:szCs w:val="28"/>
          </w:rPr>
          <w:t>подпунктом 8 пункта 6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Организации заказным почтовым отправлением письменное уведомление о необходимости возврата субсидии в объеме использованной не по целевому н</w:t>
      </w:r>
      <w:r w:rsidR="008D7C7D">
        <w:rPr>
          <w:rFonts w:ascii="Times New Roman" w:hAnsi="Times New Roman" w:cs="Times New Roman"/>
          <w:sz w:val="28"/>
          <w:szCs w:val="28"/>
        </w:rPr>
        <w:t>азначению субсидии в течение 30 </w:t>
      </w:r>
      <w:r w:rsidRPr="008D7C7D">
        <w:rPr>
          <w:rFonts w:ascii="Times New Roman" w:hAnsi="Times New Roman" w:cs="Times New Roman"/>
          <w:sz w:val="28"/>
          <w:szCs w:val="28"/>
        </w:rPr>
        <w:t xml:space="preserve">календарных дней, </w:t>
      </w:r>
      <w:proofErr w:type="gramStart"/>
      <w:r w:rsidRPr="008D7C7D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8D7C7D">
        <w:rPr>
          <w:rFonts w:ascii="Times New Roman" w:hAnsi="Times New Roman" w:cs="Times New Roman"/>
          <w:sz w:val="28"/>
          <w:szCs w:val="28"/>
        </w:rPr>
        <w:t xml:space="preserve"> за днем получения уведомления, на указанный в нем расчетный счет.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lastRenderedPageBreak/>
        <w:t>В случае получения от органа государственного финансового контроля информации о факт</w:t>
      </w:r>
      <w:proofErr w:type="gramStart"/>
      <w:r w:rsidRPr="008D7C7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D7C7D">
        <w:rPr>
          <w:rFonts w:ascii="Times New Roman" w:hAnsi="Times New Roman" w:cs="Times New Roman"/>
          <w:sz w:val="28"/>
          <w:szCs w:val="28"/>
        </w:rPr>
        <w:t xml:space="preserve">ах) нарушения Организацией условия предоставления субсидии, предусмотренного </w:t>
      </w:r>
      <w:hyperlink w:anchor="P79" w:tooltip="6) достижение значений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- характеристика результата), ус">
        <w:r w:rsidRPr="008D7C7D">
          <w:rPr>
            <w:rFonts w:ascii="Times New Roman" w:hAnsi="Times New Roman" w:cs="Times New Roman"/>
            <w:sz w:val="28"/>
            <w:szCs w:val="28"/>
          </w:rPr>
          <w:t>подпунктом 9 пункта 6</w:t>
        </w:r>
      </w:hyperlink>
      <w:r w:rsidRPr="008D7C7D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Организации заказным почтовым отправлением письменное уведомление о необходимости возврата субсидии в объеме, рассчитанном в соответствии с </w:t>
      </w:r>
      <w:hyperlink w:anchor="P134" w:tooltip="15. В случае если АНО &quot;ЦСК&quot; в срок, установленный в Соглашении, не достигнуто значение результата и характеристики результата, АНО &quot;ЦСК&quot; возвращает в областной бюджет часть субсидии в срок не позднее 1 июня года, следующего за годом предоставления субсидии. Об">
        <w:r w:rsidRPr="008D7C7D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8D7C7D">
        <w:rPr>
          <w:rFonts w:ascii="Times New Roman" w:hAnsi="Times New Roman" w:cs="Times New Roman"/>
          <w:sz w:val="28"/>
          <w:szCs w:val="28"/>
        </w:rPr>
        <w:t>2 настоящего Порядка, в течение 30 календарных дней, следующих за днем получения уведомления, на указанные в нем платежные реквизиты.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E46CF2" w:rsidRPr="008D7C7D" w:rsidRDefault="00E46CF2" w:rsidP="00E46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7D">
        <w:rPr>
          <w:rFonts w:ascii="Times New Roman" w:hAnsi="Times New Roman" w:cs="Times New Roman"/>
          <w:sz w:val="28"/>
          <w:szCs w:val="28"/>
        </w:rPr>
        <w:t>18. Остатки субсидии, не использованные в отчетном финансовом году, в случаях, предусмотренных Соглашением, подлежат возврату Организацией в областной бюджет не позднее 25 января года, следующего за отчетным финансовым годом, на лицевой счет, указанный в Соглашении.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Принятие Министерством решения о наличии потребности </w:t>
      </w:r>
      <w:r w:rsidRPr="008D7C7D">
        <w:rPr>
          <w:rFonts w:ascii="Times New Roman" w:hAnsi="Times New Roman"/>
          <w:sz w:val="28"/>
          <w:szCs w:val="28"/>
        </w:rPr>
        <w:br/>
        <w:t>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  <w:sectPr w:rsidR="00E46CF2" w:rsidRPr="008D7C7D" w:rsidSect="00190FF9">
          <w:headerReference w:type="default" r:id="rId30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E46CF2" w:rsidRPr="008D7C7D" w:rsidRDefault="00E46CF2" w:rsidP="00E46CF2">
      <w:pPr>
        <w:widowControl w:val="0"/>
        <w:autoSpaceDE w:val="0"/>
        <w:autoSpaceDN w:val="0"/>
        <w:ind w:firstLine="4536"/>
        <w:outlineLvl w:val="1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lastRenderedPageBreak/>
        <w:t>Приложение № 1 к Порядку</w:t>
      </w:r>
    </w:p>
    <w:p w:rsidR="00E46CF2" w:rsidRPr="008D7C7D" w:rsidRDefault="00E46CF2" w:rsidP="00E46CF2">
      <w:pPr>
        <w:widowControl w:val="0"/>
        <w:autoSpaceDE w:val="0"/>
        <w:autoSpaceDN w:val="0"/>
        <w:ind w:firstLine="4536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 xml:space="preserve">предоставления субсидий </w:t>
      </w:r>
      <w:proofErr w:type="gramStart"/>
      <w:r w:rsidRPr="008D7C7D">
        <w:rPr>
          <w:rFonts w:ascii="Times New Roman" w:hAnsi="Times New Roman" w:hint="eastAsia"/>
          <w:sz w:val="28"/>
          <w:szCs w:val="28"/>
        </w:rPr>
        <w:t>автономной</w:t>
      </w:r>
      <w:proofErr w:type="gramEnd"/>
    </w:p>
    <w:p w:rsidR="00E46CF2" w:rsidRPr="008D7C7D" w:rsidRDefault="00E46CF2" w:rsidP="00E46CF2">
      <w:pPr>
        <w:widowControl w:val="0"/>
        <w:autoSpaceDE w:val="0"/>
        <w:autoSpaceDN w:val="0"/>
        <w:ind w:firstLine="4536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 w:hint="eastAsia"/>
          <w:sz w:val="28"/>
          <w:szCs w:val="28"/>
        </w:rPr>
        <w:t>некоммерческой</w:t>
      </w:r>
      <w:r w:rsidRPr="008D7C7D">
        <w:rPr>
          <w:rFonts w:ascii="Times New Roman" w:hAnsi="Times New Roman"/>
          <w:sz w:val="28"/>
          <w:szCs w:val="28"/>
        </w:rPr>
        <w:t xml:space="preserve"> </w:t>
      </w:r>
      <w:r w:rsidRPr="008D7C7D">
        <w:rPr>
          <w:rFonts w:ascii="Times New Roman" w:hAnsi="Times New Roman" w:hint="eastAsia"/>
          <w:sz w:val="28"/>
          <w:szCs w:val="28"/>
        </w:rPr>
        <w:t>организации</w:t>
      </w:r>
    </w:p>
    <w:p w:rsidR="00E46CF2" w:rsidRPr="008D7C7D" w:rsidRDefault="00E46CF2" w:rsidP="00E46CF2">
      <w:pPr>
        <w:widowControl w:val="0"/>
        <w:autoSpaceDE w:val="0"/>
        <w:autoSpaceDN w:val="0"/>
        <w:ind w:firstLine="4536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 w:hint="eastAsia"/>
          <w:sz w:val="28"/>
          <w:szCs w:val="28"/>
        </w:rPr>
        <w:t>«Научно</w:t>
      </w:r>
      <w:r w:rsidRPr="008D7C7D">
        <w:rPr>
          <w:rFonts w:ascii="Times New Roman" w:hAnsi="Times New Roman"/>
          <w:sz w:val="28"/>
          <w:szCs w:val="28"/>
        </w:rPr>
        <w:t>-</w:t>
      </w:r>
      <w:r w:rsidRPr="008D7C7D">
        <w:rPr>
          <w:rFonts w:ascii="Times New Roman" w:hAnsi="Times New Roman" w:hint="eastAsia"/>
          <w:sz w:val="28"/>
          <w:szCs w:val="28"/>
        </w:rPr>
        <w:t>производственный</w:t>
      </w:r>
      <w:r w:rsidRPr="008D7C7D">
        <w:rPr>
          <w:rFonts w:ascii="Times New Roman" w:hAnsi="Times New Roman"/>
          <w:sz w:val="28"/>
          <w:szCs w:val="28"/>
        </w:rPr>
        <w:t xml:space="preserve"> </w:t>
      </w:r>
      <w:r w:rsidRPr="008D7C7D">
        <w:rPr>
          <w:rFonts w:ascii="Times New Roman" w:hAnsi="Times New Roman" w:hint="eastAsia"/>
          <w:sz w:val="28"/>
          <w:szCs w:val="28"/>
        </w:rPr>
        <w:t>центр</w:t>
      </w:r>
    </w:p>
    <w:p w:rsidR="00E46CF2" w:rsidRPr="008D7C7D" w:rsidRDefault="00E46CF2" w:rsidP="00E46CF2">
      <w:pPr>
        <w:widowControl w:val="0"/>
        <w:autoSpaceDE w:val="0"/>
        <w:autoSpaceDN w:val="0"/>
        <w:ind w:left="4536"/>
        <w:rPr>
          <w:rFonts w:ascii="Times New Roman" w:hAnsi="Times New Roman"/>
          <w:sz w:val="28"/>
          <w:szCs w:val="28"/>
        </w:rPr>
      </w:pPr>
      <w:r w:rsidRPr="008D7C7D">
        <w:rPr>
          <w:rFonts w:ascii="Times New Roman" w:hAnsi="Times New Roman"/>
          <w:sz w:val="28"/>
          <w:szCs w:val="28"/>
        </w:rPr>
        <w:t>б</w:t>
      </w:r>
      <w:r w:rsidRPr="008D7C7D">
        <w:rPr>
          <w:rFonts w:ascii="Times New Roman" w:hAnsi="Times New Roman" w:hint="eastAsia"/>
          <w:sz w:val="28"/>
          <w:szCs w:val="28"/>
        </w:rPr>
        <w:t>еспилотных</w:t>
      </w:r>
      <w:r w:rsidRPr="008D7C7D">
        <w:rPr>
          <w:rFonts w:ascii="Times New Roman" w:hAnsi="Times New Roman"/>
          <w:sz w:val="28"/>
          <w:szCs w:val="28"/>
        </w:rPr>
        <w:t xml:space="preserve"> </w:t>
      </w:r>
      <w:r w:rsidRPr="008D7C7D">
        <w:rPr>
          <w:rFonts w:ascii="Times New Roman" w:hAnsi="Times New Roman" w:hint="eastAsia"/>
          <w:sz w:val="28"/>
          <w:szCs w:val="28"/>
        </w:rPr>
        <w:t>авиационных</w:t>
      </w:r>
      <w:r w:rsidRPr="008D7C7D">
        <w:rPr>
          <w:rFonts w:ascii="Times New Roman" w:hAnsi="Times New Roman"/>
          <w:sz w:val="28"/>
          <w:szCs w:val="28"/>
        </w:rPr>
        <w:t xml:space="preserve"> </w:t>
      </w:r>
      <w:r w:rsidRPr="008D7C7D">
        <w:rPr>
          <w:rFonts w:ascii="Times New Roman" w:hAnsi="Times New Roman" w:hint="eastAsia"/>
          <w:sz w:val="28"/>
          <w:szCs w:val="28"/>
        </w:rPr>
        <w:t>систем</w:t>
      </w:r>
      <w:r w:rsidRPr="008D7C7D">
        <w:rPr>
          <w:rFonts w:ascii="Times New Roman" w:hAnsi="Times New Roman"/>
          <w:sz w:val="28"/>
          <w:szCs w:val="28"/>
        </w:rPr>
        <w:t xml:space="preserve"> </w:t>
      </w:r>
      <w:r w:rsidRPr="008D7C7D">
        <w:rPr>
          <w:rFonts w:ascii="Times New Roman" w:hAnsi="Times New Roman" w:hint="eastAsia"/>
          <w:sz w:val="28"/>
          <w:szCs w:val="28"/>
        </w:rPr>
        <w:t>«ПРОТОС»</w:t>
      </w:r>
      <w:r w:rsidRPr="008D7C7D">
        <w:rPr>
          <w:rFonts w:ascii="Times New Roman" w:hAnsi="Times New Roman"/>
          <w:sz w:val="28"/>
          <w:szCs w:val="28"/>
        </w:rPr>
        <w:t xml:space="preserve"> в виде имущественного взноса на обеспечение деятельности</w:t>
      </w:r>
    </w:p>
    <w:p w:rsidR="00E46CF2" w:rsidRP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17" w:name="P245"/>
      <w:bookmarkEnd w:id="17"/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НАПРАВЛЕНИЯ РАСХОДОВ</w:t>
      </w:r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а</w:t>
      </w:r>
      <w:r w:rsidRPr="00E46CF2">
        <w:rPr>
          <w:rFonts w:ascii="Times New Roman" w:hAnsi="Times New Roman" w:hint="eastAsia"/>
          <w:sz w:val="28"/>
          <w:szCs w:val="28"/>
        </w:rPr>
        <w:t>втономной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некоммерческой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организации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«</w:t>
      </w:r>
      <w:proofErr w:type="gramStart"/>
      <w:r w:rsidRPr="00E46CF2">
        <w:rPr>
          <w:rFonts w:ascii="Times New Roman" w:hAnsi="Times New Roman" w:hint="eastAsia"/>
          <w:sz w:val="28"/>
          <w:szCs w:val="28"/>
        </w:rPr>
        <w:t>Научно</w:t>
      </w:r>
      <w:r w:rsidRPr="00E46CF2">
        <w:rPr>
          <w:rFonts w:ascii="Times New Roman" w:hAnsi="Times New Roman"/>
          <w:sz w:val="28"/>
          <w:szCs w:val="28"/>
        </w:rPr>
        <w:t>-</w:t>
      </w:r>
      <w:r w:rsidRPr="00E46CF2">
        <w:rPr>
          <w:rFonts w:ascii="Times New Roman" w:hAnsi="Times New Roman" w:hint="eastAsia"/>
          <w:sz w:val="28"/>
          <w:szCs w:val="28"/>
        </w:rPr>
        <w:t>производственный</w:t>
      </w:r>
      <w:proofErr w:type="gramEnd"/>
      <w:r w:rsidRPr="00E46CF2">
        <w:rPr>
          <w:rFonts w:ascii="Times New Roman" w:hAnsi="Times New Roman"/>
          <w:sz w:val="28"/>
          <w:szCs w:val="28"/>
        </w:rPr>
        <w:t xml:space="preserve"> </w:t>
      </w:r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 w:hint="eastAsia"/>
          <w:sz w:val="28"/>
          <w:szCs w:val="28"/>
        </w:rPr>
        <w:t>центр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Беспилотных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авиационных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систем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«ПРОТОС»</w:t>
      </w:r>
    </w:p>
    <w:p w:rsidR="00E46CF2" w:rsidRP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46CF2" w:rsidRPr="00E46CF2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1. Оплата труда сотрудников </w:t>
      </w:r>
      <w:r w:rsidRPr="00E46CF2">
        <w:rPr>
          <w:rFonts w:ascii="Times New Roman" w:hAnsi="Times New Roman" w:hint="eastAsia"/>
          <w:sz w:val="28"/>
          <w:szCs w:val="28"/>
        </w:rPr>
        <w:t>автономной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некоммерческой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организации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«Научно</w:t>
      </w:r>
      <w:r w:rsidRPr="00E46CF2">
        <w:rPr>
          <w:rFonts w:ascii="Times New Roman" w:hAnsi="Times New Roman"/>
          <w:sz w:val="28"/>
          <w:szCs w:val="28"/>
        </w:rPr>
        <w:t>-</w:t>
      </w:r>
      <w:r w:rsidRPr="00E46CF2">
        <w:rPr>
          <w:rFonts w:ascii="Times New Roman" w:hAnsi="Times New Roman" w:hint="eastAsia"/>
          <w:sz w:val="28"/>
          <w:szCs w:val="28"/>
        </w:rPr>
        <w:t>производственный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центр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беспилотных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авиационных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систем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«ПРОТОС»</w:t>
      </w:r>
      <w:r w:rsidRPr="00E46CF2">
        <w:rPr>
          <w:rFonts w:ascii="Times New Roman" w:hAnsi="Times New Roman"/>
          <w:sz w:val="28"/>
          <w:szCs w:val="28"/>
        </w:rPr>
        <w:t xml:space="preserve"> (далее – Организация) и начисления на выплаты по оплате труда.</w:t>
      </w:r>
    </w:p>
    <w:p w:rsidR="00E46CF2" w:rsidRPr="00E46CF2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2. Оплата коммунальных услуг, арендной платы за пользование помещением.</w:t>
      </w:r>
    </w:p>
    <w:p w:rsidR="00E46CF2" w:rsidRPr="00E46CF2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3. Оплата услуг связи, в том числе телефонной, почтовой, информационно-телекоммуникационной сети «Интернет»;</w:t>
      </w:r>
    </w:p>
    <w:p w:rsidR="00E46CF2" w:rsidRPr="00E46CF2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4. Оплата расходов, связанных со служебными командировками сотрудников Организации.</w:t>
      </w:r>
    </w:p>
    <w:p w:rsidR="00E46CF2" w:rsidRPr="00E46CF2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5. Приобретение основных средств, программного обеспечения, необходимых для осуществления деятельности Организации.</w:t>
      </w:r>
    </w:p>
    <w:p w:rsidR="00E46CF2" w:rsidRPr="00E46CF2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6. Приобретение материальных запасов, в том числе канцелярских товаров, хозяйственных материалов, расходных материалов для оргтехники.</w:t>
      </w:r>
    </w:p>
    <w:p w:rsidR="00E46CF2" w:rsidRPr="00E46CF2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7. Работы, услуги по содержанию, модернизации, техническому перевооружению имущества, используемого для осуществления деятельности Организации.</w:t>
      </w:r>
    </w:p>
    <w:p w:rsidR="00E46CF2" w:rsidRPr="00E46CF2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8. Уплата налогов, сборов, страховых взносов и иных обязательных платежей в бюджет соответствующего уровня бюджетной системы Российской Федерации.</w:t>
      </w:r>
    </w:p>
    <w:p w:rsidR="00E46CF2" w:rsidRPr="008D7C7D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D7C7D">
        <w:rPr>
          <w:rFonts w:ascii="Times New Roman" w:hAnsi="Times New Roman"/>
          <w:spacing w:val="-4"/>
          <w:sz w:val="28"/>
          <w:szCs w:val="28"/>
        </w:rPr>
        <w:t>9. Оплата градостроительных, землеустроительных, инженерно-изыскательских, проектно-сметных, строительно-монтажных, информационно-консультационных работ (услуг).</w:t>
      </w:r>
    </w:p>
    <w:p w:rsidR="00E46CF2" w:rsidRPr="00E46CF2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10. Создание или развитие инфраструктуры на земельных участках, принадлежащих Организации на праве собственности или ином законном основании, и подготовка этих земельных участков под застройку.</w:t>
      </w:r>
    </w:p>
    <w:p w:rsidR="00E46CF2" w:rsidRPr="00E46CF2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11. Оплата услуг по строительному контролю.</w:t>
      </w:r>
    </w:p>
    <w:p w:rsidR="00E46CF2" w:rsidRPr="00E46CF2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12. </w:t>
      </w:r>
      <w:proofErr w:type="gramStart"/>
      <w:r w:rsidRPr="00E46CF2">
        <w:rPr>
          <w:rFonts w:ascii="Times New Roman" w:hAnsi="Times New Roman"/>
          <w:sz w:val="28"/>
          <w:szCs w:val="28"/>
        </w:rPr>
        <w:t>Подведение, строительство, ремонт, реконструкция инженерных коммуникаций, объектов транспортной, энергетической инфраструктуры, выполнение технических условий, затраты по оплате технологического подключения (присоединения) к сетям инженерной, энергетической и (или) транспортной инфраструктуры.</w:t>
      </w:r>
      <w:proofErr w:type="gramEnd"/>
    </w:p>
    <w:p w:rsidR="00E46CF2" w:rsidRPr="00E46CF2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Par4"/>
      <w:bookmarkEnd w:id="18"/>
      <w:r w:rsidRPr="00E46CF2">
        <w:rPr>
          <w:rFonts w:ascii="Times New Roman" w:hAnsi="Times New Roman"/>
          <w:sz w:val="28"/>
          <w:szCs w:val="28"/>
        </w:rPr>
        <w:t>13. Создание, приобретение объектов капитального строительства.</w:t>
      </w:r>
    </w:p>
    <w:p w:rsidR="00E46CF2" w:rsidRPr="00E46CF2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lastRenderedPageBreak/>
        <w:t>14. Приобретение специального программного обеспечения для проведения исследований и проектирования конструкций.</w:t>
      </w:r>
    </w:p>
    <w:p w:rsidR="00E46CF2" w:rsidRPr="00E46CF2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15. Иные расходы, связанные с организацией строительства объектов инфраструктуры Организации.</w:t>
      </w:r>
    </w:p>
    <w:p w:rsidR="00E46CF2" w:rsidRPr="00E46CF2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16. Аренда объектов инфраструктуры и иного имущества, необходимого для реализации проекта по созданию и обеспечению функционирования Организации, в том числе производство отделимых и неотделимых улучшений.</w:t>
      </w:r>
    </w:p>
    <w:p w:rsidR="00E46CF2" w:rsidRPr="00E46CF2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17. Текущий и (или) капитальный ремонт, реконструкция объектов инфраструктуры Организации.</w:t>
      </w:r>
    </w:p>
    <w:p w:rsidR="00E46CF2" w:rsidRPr="00E46CF2" w:rsidRDefault="00E46CF2" w:rsidP="00E46C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18. Транспортные расходы и расходы, связанные с содержанием автотранспорта.</w:t>
      </w:r>
    </w:p>
    <w:p w:rsidR="00E46CF2" w:rsidRPr="00E46CF2" w:rsidRDefault="00E46CF2" w:rsidP="00E46CF2">
      <w:pPr>
        <w:widowControl w:val="0"/>
        <w:tabs>
          <w:tab w:val="left" w:pos="1027"/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19. Иные расходы, связанные с реализацией деятельности Организации, предусмотренной Уставом Организации.</w:t>
      </w:r>
    </w:p>
    <w:p w:rsidR="00E46CF2" w:rsidRDefault="00E46CF2" w:rsidP="00E46CF2">
      <w:pPr>
        <w:pStyle w:val="af2"/>
        <w:widowControl w:val="0"/>
        <w:numPr>
          <w:ilvl w:val="0"/>
          <w:numId w:val="12"/>
        </w:numPr>
        <w:tabs>
          <w:tab w:val="left" w:pos="1027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7"/>
          <w:szCs w:val="27"/>
        </w:rPr>
        <w:sectPr w:rsidR="00E46CF2" w:rsidSect="00E46CF2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E46CF2" w:rsidRPr="00E46CF2" w:rsidRDefault="00E46CF2" w:rsidP="00E46CF2">
      <w:pPr>
        <w:widowControl w:val="0"/>
        <w:autoSpaceDE w:val="0"/>
        <w:autoSpaceDN w:val="0"/>
        <w:ind w:firstLine="4678"/>
        <w:outlineLvl w:val="1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lastRenderedPageBreak/>
        <w:t>Приложение № 2 к Порядку</w:t>
      </w:r>
    </w:p>
    <w:p w:rsidR="00E46CF2" w:rsidRPr="00E46CF2" w:rsidRDefault="00E46CF2" w:rsidP="00E46CF2">
      <w:pPr>
        <w:widowControl w:val="0"/>
        <w:autoSpaceDE w:val="0"/>
        <w:autoSpaceDN w:val="0"/>
        <w:ind w:firstLine="4678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предоставления субсидий </w:t>
      </w:r>
      <w:proofErr w:type="gramStart"/>
      <w:r w:rsidRPr="00E46CF2">
        <w:rPr>
          <w:rFonts w:ascii="Times New Roman" w:hAnsi="Times New Roman" w:hint="eastAsia"/>
          <w:sz w:val="28"/>
          <w:szCs w:val="28"/>
        </w:rPr>
        <w:t>автономной</w:t>
      </w:r>
      <w:proofErr w:type="gramEnd"/>
    </w:p>
    <w:p w:rsidR="00E46CF2" w:rsidRPr="00E46CF2" w:rsidRDefault="00E46CF2" w:rsidP="00E46CF2">
      <w:pPr>
        <w:widowControl w:val="0"/>
        <w:autoSpaceDE w:val="0"/>
        <w:autoSpaceDN w:val="0"/>
        <w:ind w:firstLine="4678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 w:hint="eastAsia"/>
          <w:sz w:val="28"/>
          <w:szCs w:val="28"/>
        </w:rPr>
        <w:t>некоммерческой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организации</w:t>
      </w:r>
    </w:p>
    <w:p w:rsidR="00E46CF2" w:rsidRPr="00E46CF2" w:rsidRDefault="00E46CF2" w:rsidP="00E46CF2">
      <w:pPr>
        <w:widowControl w:val="0"/>
        <w:autoSpaceDE w:val="0"/>
        <w:autoSpaceDN w:val="0"/>
        <w:ind w:firstLine="4678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 w:hint="eastAsia"/>
          <w:sz w:val="28"/>
          <w:szCs w:val="28"/>
        </w:rPr>
        <w:t>«Научно</w:t>
      </w:r>
      <w:r w:rsidRPr="00E46CF2">
        <w:rPr>
          <w:rFonts w:ascii="Times New Roman" w:hAnsi="Times New Roman"/>
          <w:sz w:val="28"/>
          <w:szCs w:val="28"/>
        </w:rPr>
        <w:t>-</w:t>
      </w:r>
      <w:r w:rsidRPr="00E46CF2">
        <w:rPr>
          <w:rFonts w:ascii="Times New Roman" w:hAnsi="Times New Roman" w:hint="eastAsia"/>
          <w:sz w:val="28"/>
          <w:szCs w:val="28"/>
        </w:rPr>
        <w:t>производственный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центр</w:t>
      </w:r>
    </w:p>
    <w:p w:rsidR="00E46CF2" w:rsidRPr="00E46CF2" w:rsidRDefault="00E46CF2" w:rsidP="00E46CF2">
      <w:pPr>
        <w:widowControl w:val="0"/>
        <w:autoSpaceDE w:val="0"/>
        <w:autoSpaceDN w:val="0"/>
        <w:ind w:left="4678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б</w:t>
      </w:r>
      <w:r w:rsidRPr="00E46CF2">
        <w:rPr>
          <w:rFonts w:ascii="Times New Roman" w:hAnsi="Times New Roman" w:hint="eastAsia"/>
          <w:sz w:val="28"/>
          <w:szCs w:val="28"/>
        </w:rPr>
        <w:t>еспилотных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авиационных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систем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«ПРОТОС»</w:t>
      </w:r>
      <w:r w:rsidRPr="00E46CF2">
        <w:rPr>
          <w:rFonts w:ascii="Times New Roman" w:hAnsi="Times New Roman"/>
          <w:sz w:val="28"/>
          <w:szCs w:val="28"/>
        </w:rPr>
        <w:t xml:space="preserve"> в виде имущественного взноса на обеспечение деятельности</w:t>
      </w:r>
    </w:p>
    <w:p w:rsidR="00E46CF2" w:rsidRPr="00E46CF2" w:rsidRDefault="00E46CF2" w:rsidP="00E46CF2">
      <w:pPr>
        <w:widowControl w:val="0"/>
        <w:autoSpaceDE w:val="0"/>
        <w:autoSpaceDN w:val="0"/>
        <w:spacing w:after="1"/>
        <w:rPr>
          <w:rFonts w:ascii="Times New Roman" w:hAnsi="Times New Roman"/>
          <w:sz w:val="28"/>
          <w:szCs w:val="28"/>
        </w:rPr>
      </w:pPr>
    </w:p>
    <w:p w:rsidR="00E46CF2" w:rsidRP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46CF2" w:rsidRPr="00E46CF2" w:rsidRDefault="00E46CF2" w:rsidP="00E46CF2">
      <w:pPr>
        <w:widowControl w:val="0"/>
        <w:autoSpaceDE w:val="0"/>
        <w:autoSpaceDN w:val="0"/>
        <w:ind w:left="4678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В министерство экономического развития Рязанской области</w:t>
      </w:r>
    </w:p>
    <w:p w:rsidR="00E46CF2" w:rsidRPr="00E46CF2" w:rsidRDefault="00E46CF2" w:rsidP="00E46CF2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46CF2"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r w:rsidRPr="00E46CF2">
        <w:rPr>
          <w:rFonts w:ascii="Times New Roman" w:hAnsi="Times New Roman" w:hint="eastAsia"/>
          <w:sz w:val="28"/>
          <w:szCs w:val="28"/>
        </w:rPr>
        <w:t>автономной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некоммерческой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организации</w:t>
      </w:r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 w:hint="eastAsia"/>
          <w:sz w:val="28"/>
          <w:szCs w:val="28"/>
        </w:rPr>
        <w:t>«Научно</w:t>
      </w:r>
      <w:r w:rsidRPr="00E46CF2">
        <w:rPr>
          <w:rFonts w:ascii="Times New Roman" w:hAnsi="Times New Roman"/>
          <w:sz w:val="28"/>
          <w:szCs w:val="28"/>
        </w:rPr>
        <w:t>-</w:t>
      </w:r>
      <w:r w:rsidRPr="00E46CF2">
        <w:rPr>
          <w:rFonts w:ascii="Times New Roman" w:hAnsi="Times New Roman" w:hint="eastAsia"/>
          <w:sz w:val="28"/>
          <w:szCs w:val="28"/>
        </w:rPr>
        <w:t>производственный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центр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беспилотных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авиационных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систем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«ПРОТОС»</w:t>
      </w:r>
      <w:r w:rsidRPr="00E46CF2">
        <w:rPr>
          <w:rFonts w:ascii="Times New Roman" w:hAnsi="Times New Roman"/>
          <w:sz w:val="28"/>
          <w:szCs w:val="28"/>
        </w:rPr>
        <w:t xml:space="preserve"> в виде имущественного взноса на обеспечение деятельности</w:t>
      </w:r>
    </w:p>
    <w:p w:rsidR="00E46CF2" w:rsidRP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46CF2" w:rsidRPr="00E46CF2" w:rsidRDefault="00E46CF2" w:rsidP="00E46CF2">
      <w:pPr>
        <w:widowControl w:val="0"/>
        <w:autoSpaceDE w:val="0"/>
        <w:autoSpaceDN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Прошу предоставить субсидию </w:t>
      </w:r>
      <w:r w:rsidRPr="00E46CF2">
        <w:rPr>
          <w:rFonts w:ascii="Times New Roman" w:hAnsi="Times New Roman" w:hint="eastAsia"/>
          <w:sz w:val="28"/>
          <w:szCs w:val="28"/>
        </w:rPr>
        <w:t>автономной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некоммерческой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организации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«Научно</w:t>
      </w:r>
      <w:r w:rsidRPr="00E46CF2">
        <w:rPr>
          <w:rFonts w:ascii="Times New Roman" w:hAnsi="Times New Roman"/>
          <w:sz w:val="28"/>
          <w:szCs w:val="28"/>
        </w:rPr>
        <w:t>-</w:t>
      </w:r>
      <w:r w:rsidRPr="00E46CF2">
        <w:rPr>
          <w:rFonts w:ascii="Times New Roman" w:hAnsi="Times New Roman" w:hint="eastAsia"/>
          <w:sz w:val="28"/>
          <w:szCs w:val="28"/>
        </w:rPr>
        <w:t>производственный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центр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беспилотных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авиационных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систем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«ПРОТОС»</w:t>
      </w:r>
      <w:r w:rsidRPr="00E46CF2">
        <w:rPr>
          <w:rFonts w:ascii="Times New Roman" w:hAnsi="Times New Roman"/>
          <w:sz w:val="28"/>
          <w:szCs w:val="28"/>
        </w:rPr>
        <w:t xml:space="preserve"> в виде имущественного взноса в размере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 w:rsidRPr="00E46CF2">
        <w:rPr>
          <w:rFonts w:ascii="Times New Roman" w:hAnsi="Times New Roman"/>
          <w:sz w:val="28"/>
          <w:szCs w:val="28"/>
        </w:rPr>
        <w:t>____________.</w:t>
      </w:r>
    </w:p>
    <w:p w:rsidR="00E46CF2" w:rsidRPr="00E46CF2" w:rsidRDefault="00E46CF2" w:rsidP="00E46CF2">
      <w:pPr>
        <w:widowControl w:val="0"/>
        <w:autoSpaceDE w:val="0"/>
        <w:autoSpaceDN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Сведения об </w:t>
      </w:r>
      <w:r w:rsidRPr="00E46CF2">
        <w:rPr>
          <w:rFonts w:ascii="Times New Roman" w:hAnsi="Times New Roman" w:hint="eastAsia"/>
          <w:sz w:val="28"/>
          <w:szCs w:val="28"/>
        </w:rPr>
        <w:t>автономной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некоммерческой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организации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«Научно</w:t>
      </w:r>
      <w:r w:rsidRPr="00E46CF2">
        <w:rPr>
          <w:rFonts w:ascii="Times New Roman" w:hAnsi="Times New Roman"/>
          <w:sz w:val="28"/>
          <w:szCs w:val="28"/>
        </w:rPr>
        <w:t>-</w:t>
      </w:r>
      <w:r w:rsidRPr="00E46CF2">
        <w:rPr>
          <w:rFonts w:ascii="Times New Roman" w:hAnsi="Times New Roman" w:hint="eastAsia"/>
          <w:sz w:val="28"/>
          <w:szCs w:val="28"/>
        </w:rPr>
        <w:t>производственный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центр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беспилотных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авиационных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систем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«ПРОТОС»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br/>
        <w:t>(далее – Организация):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35"/>
        <w:gridCol w:w="2835"/>
      </w:tblGrid>
      <w:tr w:rsidR="00E46CF2" w:rsidRPr="00A80F1E" w:rsidTr="00E46CF2">
        <w:tc>
          <w:tcPr>
            <w:tcW w:w="6135" w:type="dxa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7521CD">
              <w:rPr>
                <w:rFonts w:ascii="Times New Roman" w:hAnsi="Times New Roman"/>
                <w:sz w:val="27"/>
                <w:szCs w:val="27"/>
              </w:rPr>
              <w:t>ОГРН</w:t>
            </w:r>
          </w:p>
        </w:tc>
        <w:tc>
          <w:tcPr>
            <w:tcW w:w="2835" w:type="dxa"/>
            <w:vAlign w:val="center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46CF2" w:rsidRPr="00A80F1E" w:rsidTr="00E46CF2">
        <w:tc>
          <w:tcPr>
            <w:tcW w:w="6135" w:type="dxa"/>
          </w:tcPr>
          <w:p w:rsidR="00E46CF2" w:rsidRPr="007521CD" w:rsidRDefault="00613494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hyperlink r:id="rId31">
              <w:r w:rsidR="00E46CF2" w:rsidRPr="007521CD">
                <w:rPr>
                  <w:rFonts w:ascii="Times New Roman" w:hAnsi="Times New Roman"/>
                  <w:sz w:val="27"/>
                  <w:szCs w:val="27"/>
                </w:rPr>
                <w:t>ОКТМО</w:t>
              </w:r>
            </w:hyperlink>
          </w:p>
        </w:tc>
        <w:tc>
          <w:tcPr>
            <w:tcW w:w="2835" w:type="dxa"/>
            <w:vAlign w:val="center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46CF2" w:rsidRPr="00A80F1E" w:rsidTr="00E46CF2">
        <w:tc>
          <w:tcPr>
            <w:tcW w:w="6135" w:type="dxa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7521CD">
              <w:rPr>
                <w:rFonts w:ascii="Times New Roman" w:hAnsi="Times New Roman"/>
                <w:sz w:val="27"/>
                <w:szCs w:val="27"/>
              </w:rPr>
              <w:t>ОКПО</w:t>
            </w:r>
          </w:p>
        </w:tc>
        <w:tc>
          <w:tcPr>
            <w:tcW w:w="2835" w:type="dxa"/>
            <w:vAlign w:val="center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46CF2" w:rsidRPr="00A80F1E" w:rsidTr="00E46CF2">
        <w:tc>
          <w:tcPr>
            <w:tcW w:w="6135" w:type="dxa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7521CD">
              <w:rPr>
                <w:rFonts w:ascii="Times New Roman" w:hAnsi="Times New Roman"/>
                <w:sz w:val="27"/>
                <w:szCs w:val="27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835" w:type="dxa"/>
            <w:vAlign w:val="center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46CF2" w:rsidRPr="00A80F1E" w:rsidTr="00E46CF2">
        <w:tc>
          <w:tcPr>
            <w:tcW w:w="6135" w:type="dxa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7521CD">
              <w:rPr>
                <w:rFonts w:ascii="Times New Roman" w:hAnsi="Times New Roman"/>
                <w:sz w:val="27"/>
                <w:szCs w:val="27"/>
              </w:rPr>
              <w:t>Местонахождение (юридический, почтовый адрес)</w:t>
            </w:r>
          </w:p>
        </w:tc>
        <w:tc>
          <w:tcPr>
            <w:tcW w:w="2835" w:type="dxa"/>
            <w:vAlign w:val="center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46CF2" w:rsidRPr="00A80F1E" w:rsidTr="00E46CF2">
        <w:tc>
          <w:tcPr>
            <w:tcW w:w="6135" w:type="dxa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7521CD">
              <w:rPr>
                <w:rFonts w:ascii="Times New Roman" w:hAnsi="Times New Roman"/>
                <w:sz w:val="27"/>
                <w:szCs w:val="27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835" w:type="dxa"/>
            <w:vAlign w:val="center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46CF2" w:rsidRPr="00A80F1E" w:rsidTr="00E46CF2">
        <w:tc>
          <w:tcPr>
            <w:tcW w:w="6135" w:type="dxa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7521CD">
              <w:rPr>
                <w:rFonts w:ascii="Times New Roman" w:hAnsi="Times New Roman"/>
                <w:sz w:val="27"/>
                <w:szCs w:val="27"/>
              </w:rPr>
              <w:t>ИНН</w:t>
            </w:r>
          </w:p>
        </w:tc>
        <w:tc>
          <w:tcPr>
            <w:tcW w:w="2835" w:type="dxa"/>
            <w:vAlign w:val="center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46CF2" w:rsidRPr="00A80F1E" w:rsidTr="00E46CF2">
        <w:tc>
          <w:tcPr>
            <w:tcW w:w="6135" w:type="dxa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7521CD">
              <w:rPr>
                <w:rFonts w:ascii="Times New Roman" w:hAnsi="Times New Roman"/>
                <w:sz w:val="27"/>
                <w:szCs w:val="27"/>
              </w:rPr>
              <w:t>КПП</w:t>
            </w:r>
          </w:p>
        </w:tc>
        <w:tc>
          <w:tcPr>
            <w:tcW w:w="2835" w:type="dxa"/>
            <w:vAlign w:val="center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46CF2" w:rsidRPr="00A80F1E" w:rsidTr="00E46CF2">
        <w:tc>
          <w:tcPr>
            <w:tcW w:w="6135" w:type="dxa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7521CD">
              <w:rPr>
                <w:rFonts w:ascii="Times New Roman" w:hAnsi="Times New Roman"/>
                <w:sz w:val="27"/>
                <w:szCs w:val="27"/>
              </w:rPr>
              <w:t xml:space="preserve">Наименование учреждения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Центрального </w:t>
            </w:r>
            <w:r w:rsidRPr="007521CD">
              <w:rPr>
                <w:rFonts w:ascii="Times New Roman" w:hAnsi="Times New Roman"/>
                <w:sz w:val="27"/>
                <w:szCs w:val="27"/>
              </w:rPr>
              <w:t>Банка Рос</w:t>
            </w:r>
            <w:r>
              <w:rPr>
                <w:rFonts w:ascii="Times New Roman" w:hAnsi="Times New Roman"/>
                <w:sz w:val="27"/>
                <w:szCs w:val="27"/>
              </w:rPr>
              <w:t>сийской Федерации</w:t>
            </w:r>
            <w:r w:rsidRPr="007521CD">
              <w:rPr>
                <w:rFonts w:ascii="Times New Roman" w:hAnsi="Times New Roman"/>
                <w:sz w:val="27"/>
                <w:szCs w:val="27"/>
              </w:rPr>
              <w:t>, БИК</w:t>
            </w:r>
          </w:p>
        </w:tc>
        <w:tc>
          <w:tcPr>
            <w:tcW w:w="2835" w:type="dxa"/>
            <w:vAlign w:val="center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46CF2" w:rsidRPr="00A80F1E" w:rsidTr="00E46CF2">
        <w:tc>
          <w:tcPr>
            <w:tcW w:w="6135" w:type="dxa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7521CD">
              <w:rPr>
                <w:rFonts w:ascii="Times New Roman" w:hAnsi="Times New Roman"/>
                <w:sz w:val="27"/>
                <w:szCs w:val="27"/>
              </w:rPr>
              <w:t>Расчетный или корреспондентский счет</w:t>
            </w:r>
          </w:p>
        </w:tc>
        <w:tc>
          <w:tcPr>
            <w:tcW w:w="2835" w:type="dxa"/>
            <w:vAlign w:val="center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46CF2" w:rsidRPr="00A80F1E" w:rsidTr="00E46CF2">
        <w:tc>
          <w:tcPr>
            <w:tcW w:w="6135" w:type="dxa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7521CD">
              <w:rPr>
                <w:rFonts w:ascii="Times New Roman" w:hAnsi="Times New Roman"/>
                <w:sz w:val="27"/>
                <w:szCs w:val="27"/>
              </w:rPr>
              <w:t xml:space="preserve">Наименование </w:t>
            </w:r>
            <w:r>
              <w:rPr>
                <w:rFonts w:ascii="Times New Roman" w:hAnsi="Times New Roman"/>
                <w:sz w:val="27"/>
                <w:szCs w:val="27"/>
              </w:rPr>
              <w:t>кредитной организации</w:t>
            </w:r>
            <w:r w:rsidRPr="007521CD">
              <w:rPr>
                <w:rFonts w:ascii="Times New Roman" w:hAnsi="Times New Roman"/>
                <w:sz w:val="27"/>
                <w:szCs w:val="27"/>
              </w:rPr>
              <w:t>, в которо</w:t>
            </w:r>
            <w:r>
              <w:rPr>
                <w:rFonts w:ascii="Times New Roman" w:hAnsi="Times New Roman"/>
                <w:sz w:val="27"/>
                <w:szCs w:val="27"/>
              </w:rPr>
              <w:t>й</w:t>
            </w:r>
            <w:r w:rsidRPr="007521CD">
              <w:rPr>
                <w:rFonts w:ascii="Times New Roman" w:hAnsi="Times New Roman"/>
                <w:sz w:val="27"/>
                <w:szCs w:val="27"/>
              </w:rPr>
              <w:t xml:space="preserve"> открыт лицевой счет</w:t>
            </w:r>
          </w:p>
        </w:tc>
        <w:tc>
          <w:tcPr>
            <w:tcW w:w="2835" w:type="dxa"/>
            <w:vAlign w:val="center"/>
          </w:tcPr>
          <w:p w:rsidR="00E46CF2" w:rsidRPr="007521CD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Подтверждаю, что вся информация, представленная в соответствии </w:t>
      </w:r>
      <w:r w:rsidRPr="00E46CF2">
        <w:rPr>
          <w:rFonts w:ascii="Times New Roman" w:hAnsi="Times New Roman"/>
          <w:sz w:val="28"/>
          <w:szCs w:val="28"/>
        </w:rPr>
        <w:br/>
        <w:t>с Порядком предоставления субсидий автономной некоммерческой организации «Научно-производственный центр беспилотных авиационных систем «ПРОТОС» является достоверной.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Учредителем Организации является Рязанская область.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lastRenderedPageBreak/>
        <w:t xml:space="preserve">Даю согласие на осуществление министерством экономического развития Рязанской области (далее – Министерство) и органами государственного финансового контроля проверок соблюдения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32">
        <w:r w:rsidRPr="00E46CF2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E46CF2">
        <w:rPr>
          <w:rFonts w:ascii="Times New Roman" w:hAnsi="Times New Roman"/>
          <w:sz w:val="28"/>
          <w:szCs w:val="28"/>
        </w:rPr>
        <w:t xml:space="preserve"> и </w:t>
      </w:r>
      <w:hyperlink r:id="rId33">
        <w:r w:rsidRPr="00E46CF2">
          <w:rPr>
            <w:rFonts w:ascii="Times New Roman" w:hAnsi="Times New Roman"/>
            <w:sz w:val="28"/>
            <w:szCs w:val="28"/>
          </w:rPr>
          <w:t>269.2</w:t>
        </w:r>
      </w:hyperlink>
      <w:r w:rsidRPr="00E46CF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Организация зарегистрирована и состоит на налоговом учете в Рязанской области.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По состоянию на дату подачи настоящего Заявления Организация: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CF2">
        <w:rPr>
          <w:rFonts w:ascii="Times New Roman" w:hAnsi="Times New Roman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</w:r>
      <w:r w:rsidR="008D7C7D">
        <w:rPr>
          <w:rFonts w:ascii="Times New Roman" w:hAnsi="Times New Roman"/>
          <w:sz w:val="28"/>
          <w:szCs w:val="28"/>
        </w:rPr>
        <w:t>далее –</w:t>
      </w:r>
      <w:r w:rsidRPr="00E46CF2">
        <w:rPr>
          <w:rFonts w:ascii="Times New Roman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E46CF2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Федерации);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CF2">
        <w:rPr>
          <w:rFonts w:ascii="Times New Roman" w:hAnsi="Times New Roman"/>
          <w:sz w:val="28"/>
          <w:szCs w:val="28"/>
        </w:rPr>
        <w:t xml:space="preserve">- не находится в составляемых в рамках реализации полномочий, предусмотренных </w:t>
      </w:r>
      <w:hyperlink r:id="rId34">
        <w:r w:rsidRPr="00E46CF2">
          <w:rPr>
            <w:rFonts w:ascii="Times New Roman" w:hAnsi="Times New Roman"/>
            <w:sz w:val="28"/>
            <w:szCs w:val="28"/>
          </w:rPr>
          <w:t>главой VII</w:t>
        </w:r>
      </w:hyperlink>
      <w:r w:rsidRPr="00E46CF2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- не является иностранным агентом в соответствии с Федеральным </w:t>
      </w:r>
      <w:hyperlink r:id="rId35">
        <w:r w:rsidRPr="00E46CF2">
          <w:rPr>
            <w:rFonts w:ascii="Times New Roman" w:hAnsi="Times New Roman"/>
            <w:sz w:val="28"/>
            <w:szCs w:val="28"/>
          </w:rPr>
          <w:t>законом</w:t>
        </w:r>
      </w:hyperlink>
      <w:r w:rsidRPr="00E46CF2">
        <w:rPr>
          <w:rFonts w:ascii="Times New Roman" w:hAnsi="Times New Roman"/>
          <w:sz w:val="28"/>
          <w:szCs w:val="28"/>
        </w:rPr>
        <w:t xml:space="preserve"> от 14 июля 2022 г</w:t>
      </w:r>
      <w:r w:rsidR="008D7C7D">
        <w:rPr>
          <w:rFonts w:ascii="Times New Roman" w:hAnsi="Times New Roman"/>
          <w:sz w:val="28"/>
          <w:szCs w:val="28"/>
        </w:rPr>
        <w:t>ода</w:t>
      </w:r>
      <w:r w:rsidRPr="00E46CF2">
        <w:rPr>
          <w:rFonts w:ascii="Times New Roman" w:hAnsi="Times New Roman"/>
          <w:sz w:val="28"/>
          <w:szCs w:val="28"/>
        </w:rPr>
        <w:t xml:space="preserve"> № 255-ФЗ «О </w:t>
      </w:r>
      <w:proofErr w:type="gramStart"/>
      <w:r w:rsidRPr="00E46CF2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E46CF2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- не находится в процессе реорганизации, ликвидации, в отношении нее не введены процедуры банкротства, предусмотренные </w:t>
      </w:r>
      <w:hyperlink r:id="rId36">
        <w:r w:rsidRPr="00E46CF2">
          <w:rPr>
            <w:rFonts w:ascii="Times New Roman" w:hAnsi="Times New Roman"/>
            <w:sz w:val="28"/>
            <w:szCs w:val="28"/>
          </w:rPr>
          <w:t>статьей 27</w:t>
        </w:r>
      </w:hyperlink>
      <w:r w:rsidRPr="00E46CF2">
        <w:rPr>
          <w:rFonts w:ascii="Times New Roman" w:hAnsi="Times New Roman"/>
          <w:sz w:val="28"/>
          <w:szCs w:val="28"/>
        </w:rPr>
        <w:t xml:space="preserve"> Федерального закона от 26 октября 2002 года № 127-ФЗ «О несостоятельности (банкротстве)», деятельность Организации не приостановлена в порядке, предусмотренном законодательством Российской Федерации;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- у Организации на едином налоговом счете отсутствует или не превышает размер, определенный </w:t>
      </w:r>
      <w:hyperlink r:id="rId37">
        <w:r w:rsidRPr="00E46CF2">
          <w:rPr>
            <w:rFonts w:ascii="Times New Roman" w:hAnsi="Times New Roman"/>
            <w:sz w:val="28"/>
            <w:szCs w:val="28"/>
          </w:rPr>
          <w:t>пунктом 3 статьи 47</w:t>
        </w:r>
      </w:hyperlink>
      <w:r w:rsidRPr="00E46CF2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на цели, указанные в </w:t>
      </w:r>
      <w:hyperlink w:anchor="P56">
        <w:r w:rsidRPr="00E46CF2">
          <w:rPr>
            <w:rFonts w:ascii="Times New Roman" w:hAnsi="Times New Roman"/>
            <w:sz w:val="28"/>
            <w:szCs w:val="28"/>
          </w:rPr>
          <w:t>пункте 2</w:t>
        </w:r>
      </w:hyperlink>
      <w:r w:rsidRPr="00E46CF2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D7C7D" w:rsidRPr="00E46CF2" w:rsidRDefault="008D7C7D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lastRenderedPageBreak/>
        <w:t>- у Организации отсутствует просроченная задолженность по возврату в областной бюджет субсидий, бюджетных инвестиций, предоставленных, в том числе в соответствии с иными правовыми актами, и иной просроченной задолженности перед Рязанской областью.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Организация обязуется: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CF2">
        <w:rPr>
          <w:rFonts w:ascii="Times New Roman" w:hAnsi="Times New Roman"/>
          <w:sz w:val="28"/>
          <w:szCs w:val="28"/>
        </w:rPr>
        <w:t>- предусмотреть включение в договоры (соглашения), заключаемые Организацией в целях исполнения обязательств по соглашениям о предоставлении субсидии (далее – Соглашение),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</w:t>
      </w:r>
      <w:proofErr w:type="gramEnd"/>
      <w:r w:rsidRPr="00E46CF2">
        <w:rPr>
          <w:rFonts w:ascii="Times New Roman" w:hAnsi="Times New Roman"/>
          <w:sz w:val="28"/>
          <w:szCs w:val="28"/>
        </w:rPr>
        <w:t xml:space="preserve"> со </w:t>
      </w:r>
      <w:hyperlink r:id="rId38">
        <w:r w:rsidRPr="00E46CF2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E46CF2">
        <w:rPr>
          <w:rFonts w:ascii="Times New Roman" w:hAnsi="Times New Roman"/>
          <w:sz w:val="28"/>
          <w:szCs w:val="28"/>
        </w:rPr>
        <w:t xml:space="preserve"> и </w:t>
      </w:r>
      <w:hyperlink r:id="rId39">
        <w:r w:rsidRPr="00E46CF2">
          <w:rPr>
            <w:rFonts w:ascii="Times New Roman" w:hAnsi="Times New Roman"/>
            <w:sz w:val="28"/>
            <w:szCs w:val="28"/>
          </w:rPr>
          <w:t>269.2</w:t>
        </w:r>
      </w:hyperlink>
      <w:r w:rsidRPr="00E46CF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организаций,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- соблюдать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E46CF2" w:rsidRPr="00E46CF2" w:rsidRDefault="00E46CF2" w:rsidP="00E46CF2">
      <w:pPr>
        <w:widowControl w:val="0"/>
        <w:autoSpaceDE w:val="0"/>
        <w:autoSpaceDN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- осуществлять затраты на цель, указанную в </w:t>
      </w:r>
      <w:hyperlink w:anchor="P56">
        <w:r w:rsidRPr="00E46CF2">
          <w:rPr>
            <w:rFonts w:ascii="Times New Roman" w:hAnsi="Times New Roman"/>
            <w:sz w:val="28"/>
            <w:szCs w:val="28"/>
          </w:rPr>
          <w:t>пункте 2</w:t>
        </w:r>
      </w:hyperlink>
      <w:r w:rsidRPr="00E46CF2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Pr="00E46CF2">
        <w:rPr>
          <w:rFonts w:ascii="Times New Roman" w:hAnsi="Times New Roman"/>
          <w:sz w:val="28"/>
          <w:szCs w:val="28"/>
        </w:rPr>
        <w:br/>
        <w:t xml:space="preserve">в соответствии с </w:t>
      </w:r>
      <w:hyperlink w:anchor="P245">
        <w:r w:rsidRPr="00E46CF2">
          <w:rPr>
            <w:rFonts w:ascii="Times New Roman" w:hAnsi="Times New Roman"/>
            <w:sz w:val="28"/>
            <w:szCs w:val="28"/>
          </w:rPr>
          <w:t>направлениями расходов</w:t>
        </w:r>
      </w:hyperlink>
      <w:r w:rsidRPr="00E46CF2">
        <w:rPr>
          <w:rFonts w:ascii="Times New Roman" w:hAnsi="Times New Roman"/>
          <w:sz w:val="28"/>
          <w:szCs w:val="28"/>
        </w:rPr>
        <w:t xml:space="preserve"> согласно приложению № 1 к настоящему Порядку; </w:t>
      </w:r>
    </w:p>
    <w:p w:rsidR="00E46CF2" w:rsidRPr="00E46CF2" w:rsidRDefault="00E46CF2" w:rsidP="00E46CF2">
      <w:pPr>
        <w:widowControl w:val="0"/>
        <w:autoSpaceDE w:val="0"/>
        <w:autoSpaceDN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46CF2">
        <w:rPr>
          <w:rFonts w:ascii="Times New Roman" w:hAnsi="Times New Roman"/>
          <w:sz w:val="28"/>
          <w:szCs w:val="28"/>
        </w:rPr>
        <w:t>достигнуть значение</w:t>
      </w:r>
      <w:proofErr w:type="gramEnd"/>
      <w:r w:rsidRPr="00E46CF2">
        <w:rPr>
          <w:rFonts w:ascii="Times New Roman" w:hAnsi="Times New Roman"/>
          <w:sz w:val="28"/>
          <w:szCs w:val="28"/>
        </w:rPr>
        <w:t xml:space="preserve"> результата предоставления субсидии, установленного в Соглашении согласно пункту 12 настоящего Порядка;</w:t>
      </w:r>
    </w:p>
    <w:p w:rsidR="00E46CF2" w:rsidRPr="00E46CF2" w:rsidRDefault="00E46CF2" w:rsidP="00E46C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CF2">
        <w:rPr>
          <w:rFonts w:ascii="Times New Roman" w:hAnsi="Times New Roman" w:cs="Times New Roman"/>
          <w:sz w:val="28"/>
          <w:szCs w:val="28"/>
        </w:rPr>
        <w:t>- ежеквартально до 5 числа месяца, следующего за отчетным кварталом, и по итогам отчетного года  до 13 января года, следующего за отчетным годом, представлять:</w:t>
      </w:r>
    </w:p>
    <w:p w:rsidR="00E46CF2" w:rsidRPr="00E46CF2" w:rsidRDefault="00E46CF2" w:rsidP="00E46C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6CF2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субсидии, указанного в </w:t>
      </w:r>
      <w:hyperlink w:anchor="P131">
        <w:r w:rsidRPr="00E46CF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E46CF2">
        <w:rPr>
          <w:rFonts w:ascii="Times New Roman" w:hAnsi="Times New Roman" w:cs="Times New Roman"/>
          <w:sz w:val="28"/>
          <w:szCs w:val="28"/>
        </w:rPr>
        <w:t xml:space="preserve"> настоящего Порядка, по форме, установленной в Соглашении;</w:t>
      </w:r>
    </w:p>
    <w:p w:rsidR="00E46CF2" w:rsidRDefault="00E46CF2" w:rsidP="00E46C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CF2">
        <w:rPr>
          <w:rFonts w:ascii="Times New Roman" w:hAnsi="Times New Roman" w:cs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 на цель, указанную в </w:t>
      </w:r>
      <w:hyperlink w:anchor="P34" w:tooltip="2. Настоящий Порядок регламентирует предоставление субсидии за счет средств областного бюджета в рамках Подпрограммы автономной некоммерческой организации &quot;Центр современной культуры&quot; в виде имущественного взноса для обеспечения деятельности (далее соответстве">
        <w:r w:rsidRPr="00E46CF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46CF2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</w:t>
      </w:r>
      <w:hyperlink w:anchor="P245">
        <w:r w:rsidRPr="00E46CF2">
          <w:rPr>
            <w:rFonts w:ascii="Times New Roman" w:hAnsi="Times New Roman" w:cs="Times New Roman"/>
            <w:sz w:val="28"/>
            <w:szCs w:val="28"/>
          </w:rPr>
          <w:t>направлением</w:t>
        </w:r>
      </w:hyperlink>
      <w:r w:rsidRPr="00E46CF2">
        <w:rPr>
          <w:rFonts w:ascii="Times New Roman" w:hAnsi="Times New Roman" w:cs="Times New Roman"/>
          <w:sz w:val="28"/>
          <w:szCs w:val="28"/>
        </w:rPr>
        <w:t xml:space="preserve"> расходов согласно приложению № 1 к настоящему Порядку с приложением копий документов, указанных в абзаце четвертом пункта 14 настоящего Порядка, заверенных Организацией в порядке, установленном законодательством Российской Федерации;</w:t>
      </w:r>
    </w:p>
    <w:p w:rsidR="008D7C7D" w:rsidRPr="00E46CF2" w:rsidRDefault="008D7C7D" w:rsidP="00E46C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46CF2" w:rsidRPr="00E46CF2" w:rsidRDefault="00E46CF2" w:rsidP="00E46C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CF2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представлять отчет о реализации плана мероприятий по достижению результата предоставления субсидии (контрольных точек) по форме и в сроки, установленные в Соглашении, с учетом положений, предусмотренных </w:t>
      </w:r>
      <w:hyperlink r:id="rId40">
        <w:r w:rsidRPr="00E46CF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E46CF2">
        <w:rPr>
          <w:rFonts w:ascii="Times New Roman" w:hAnsi="Times New Roman" w:cs="Times New Roman"/>
          <w:sz w:val="28"/>
          <w:szCs w:val="28"/>
        </w:rPr>
        <w:t xml:space="preserve"> проведения мониторинга достижения результата предоставления субсидий, в том числе грантов в форме субсидий, юридическим лицам, индивидуальным предпринимателям, физическим лицам </w:t>
      </w:r>
      <w:r w:rsidR="008D7C7D">
        <w:rPr>
          <w:rFonts w:ascii="Times New Roman" w:hAnsi="Times New Roman" w:cs="Times New Roman"/>
          <w:sz w:val="28"/>
          <w:szCs w:val="28"/>
        </w:rPr>
        <w:t>–</w:t>
      </w:r>
      <w:r w:rsidRPr="00E46CF2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утвержденным приказом Министерства финансов Российской Федерации от 29 сентября 2021 г</w:t>
      </w:r>
      <w:proofErr w:type="gramEnd"/>
      <w:r w:rsidRPr="00E46CF2">
        <w:rPr>
          <w:rFonts w:ascii="Times New Roman" w:hAnsi="Times New Roman" w:cs="Times New Roman"/>
          <w:sz w:val="28"/>
          <w:szCs w:val="28"/>
        </w:rPr>
        <w:t>. № 138н.</w:t>
      </w:r>
    </w:p>
    <w:p w:rsidR="00E46CF2" w:rsidRPr="00E46CF2" w:rsidRDefault="00E46CF2" w:rsidP="00E46C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CF2">
        <w:rPr>
          <w:rFonts w:ascii="Times New Roman" w:hAnsi="Times New Roman" w:cs="Times New Roman"/>
          <w:sz w:val="28"/>
          <w:szCs w:val="28"/>
        </w:rPr>
        <w:t xml:space="preserve">С правовыми и иными актами, регулирующими правоотношения по предоставлению субсидии Организации в виде имущественного взноса для обеспечения деятельности, </w:t>
      </w:r>
      <w:proofErr w:type="gramStart"/>
      <w:r w:rsidRPr="00E46CF2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46CF2">
        <w:rPr>
          <w:rFonts w:ascii="Times New Roman" w:hAnsi="Times New Roman" w:cs="Times New Roman"/>
          <w:sz w:val="28"/>
          <w:szCs w:val="28"/>
        </w:rPr>
        <w:t>.</w:t>
      </w:r>
    </w:p>
    <w:p w:rsidR="00E46CF2" w:rsidRPr="00E46CF2" w:rsidRDefault="00E46CF2" w:rsidP="00E46C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CF2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E46CF2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в соответствии с требованиями законодательства Российской Федерации в области персональных данных.</w:t>
      </w:r>
    </w:p>
    <w:p w:rsidR="00E46CF2" w:rsidRPr="00E46CF2" w:rsidRDefault="00E46CF2" w:rsidP="00E46C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CF2">
        <w:rPr>
          <w:rFonts w:ascii="Times New Roman" w:hAnsi="Times New Roman" w:cs="Times New Roman"/>
          <w:sz w:val="28"/>
          <w:szCs w:val="28"/>
        </w:rPr>
        <w:t>Достоверность информации, указанной в Заявке и представленных документах, подтверждаю.</w:t>
      </w:r>
    </w:p>
    <w:p w:rsidR="00E46CF2" w:rsidRPr="00E46CF2" w:rsidRDefault="00E46CF2" w:rsidP="00E46CF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46CF2" w:rsidRP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418"/>
        <w:gridCol w:w="340"/>
        <w:gridCol w:w="3061"/>
      </w:tblGrid>
      <w:tr w:rsidR="00E46CF2" w:rsidRPr="00E46CF2" w:rsidTr="00E46CF2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CF2"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CF2" w:rsidRPr="00E46CF2" w:rsidTr="00E46CF2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E46CF2" w:rsidRPr="007521CD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7"/>
          <w:szCs w:val="27"/>
        </w:rPr>
      </w:pPr>
    </w:p>
    <w:p w:rsidR="00E46CF2" w:rsidRPr="007521CD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7521CD">
        <w:rPr>
          <w:rFonts w:ascii="Times New Roman" w:hAnsi="Times New Roman"/>
          <w:sz w:val="27"/>
          <w:szCs w:val="27"/>
        </w:rPr>
        <w:t>__</w:t>
      </w:r>
      <w:r>
        <w:rPr>
          <w:rFonts w:ascii="Times New Roman" w:hAnsi="Times New Roman"/>
          <w:sz w:val="27"/>
          <w:szCs w:val="27"/>
        </w:rPr>
        <w:t>»</w:t>
      </w:r>
      <w:r w:rsidRPr="007521CD">
        <w:rPr>
          <w:rFonts w:ascii="Times New Roman" w:hAnsi="Times New Roman"/>
          <w:sz w:val="27"/>
          <w:szCs w:val="27"/>
        </w:rPr>
        <w:t xml:space="preserve"> ___________ 20___ г.</w:t>
      </w:r>
    </w:p>
    <w:p w:rsid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7"/>
          <w:szCs w:val="27"/>
        </w:rPr>
      </w:pPr>
      <w:r w:rsidRPr="007521CD">
        <w:rPr>
          <w:rFonts w:ascii="Times New Roman" w:hAnsi="Times New Roman"/>
          <w:sz w:val="27"/>
          <w:szCs w:val="27"/>
        </w:rPr>
        <w:t>М.П.</w:t>
      </w:r>
    </w:p>
    <w:p w:rsid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7"/>
          <w:szCs w:val="27"/>
        </w:rPr>
        <w:sectPr w:rsidR="00E46CF2" w:rsidSect="00E46CF2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6CF2" w:rsidRPr="00E46CF2" w:rsidTr="00E46CF2">
        <w:tc>
          <w:tcPr>
            <w:tcW w:w="4785" w:type="dxa"/>
          </w:tcPr>
          <w:p w:rsidR="00E46CF2" w:rsidRPr="00E46CF2" w:rsidRDefault="00E46CF2" w:rsidP="00E46CF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6CF2" w:rsidRPr="00E46CF2" w:rsidRDefault="00E46CF2" w:rsidP="00E46CF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46CF2">
              <w:rPr>
                <w:rFonts w:ascii="Times New Roman" w:hAnsi="Times New Roman"/>
                <w:sz w:val="28"/>
                <w:szCs w:val="28"/>
              </w:rPr>
              <w:t>Приложение № 3 к Порядку</w:t>
            </w:r>
          </w:p>
          <w:p w:rsidR="00E46CF2" w:rsidRPr="00E46CF2" w:rsidRDefault="00E46CF2" w:rsidP="00E46CF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46CF2"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субсидий </w:t>
            </w:r>
            <w:r w:rsidRPr="00E46CF2">
              <w:rPr>
                <w:rFonts w:ascii="Times New Roman" w:hAnsi="Times New Roman" w:hint="eastAsia"/>
                <w:sz w:val="28"/>
                <w:szCs w:val="28"/>
              </w:rPr>
              <w:t>автономной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CF2">
              <w:rPr>
                <w:rFonts w:ascii="Times New Roman" w:hAnsi="Times New Roman" w:hint="eastAsia"/>
                <w:sz w:val="28"/>
                <w:szCs w:val="28"/>
              </w:rPr>
              <w:t>некоммерческой</w:t>
            </w:r>
            <w:r w:rsidRPr="00E46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CF2">
              <w:rPr>
                <w:rFonts w:ascii="Times New Roman" w:hAnsi="Times New Roman" w:hint="eastAsia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CF2">
              <w:rPr>
                <w:rFonts w:ascii="Times New Roman" w:hAnsi="Times New Roman" w:hint="eastAsia"/>
                <w:sz w:val="28"/>
                <w:szCs w:val="28"/>
              </w:rPr>
              <w:t>«Научно</w:t>
            </w:r>
            <w:r w:rsidRPr="00E46CF2">
              <w:rPr>
                <w:rFonts w:ascii="Times New Roman" w:hAnsi="Times New Roman"/>
                <w:sz w:val="28"/>
                <w:szCs w:val="28"/>
              </w:rPr>
              <w:t>-</w:t>
            </w:r>
            <w:r w:rsidRPr="00E46CF2">
              <w:rPr>
                <w:rFonts w:ascii="Times New Roman" w:hAnsi="Times New Roman" w:hint="eastAsia"/>
                <w:sz w:val="28"/>
                <w:szCs w:val="28"/>
              </w:rPr>
              <w:t>производственный</w:t>
            </w:r>
            <w:r w:rsidRPr="00E46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CF2">
              <w:rPr>
                <w:rFonts w:ascii="Times New Roman" w:hAnsi="Times New Roman" w:hint="eastAsia"/>
                <w:sz w:val="28"/>
                <w:szCs w:val="28"/>
              </w:rPr>
              <w:t>центр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CF2">
              <w:rPr>
                <w:rFonts w:ascii="Times New Roman" w:hAnsi="Times New Roman"/>
                <w:sz w:val="28"/>
                <w:szCs w:val="28"/>
              </w:rPr>
              <w:t>б</w:t>
            </w:r>
            <w:r w:rsidRPr="00E46CF2">
              <w:rPr>
                <w:rFonts w:ascii="Times New Roman" w:hAnsi="Times New Roman" w:hint="eastAsia"/>
                <w:sz w:val="28"/>
                <w:szCs w:val="28"/>
              </w:rPr>
              <w:t>еспилотных</w:t>
            </w:r>
            <w:r w:rsidRPr="00E46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CF2">
              <w:rPr>
                <w:rFonts w:ascii="Times New Roman" w:hAnsi="Times New Roman" w:hint="eastAsia"/>
                <w:sz w:val="28"/>
                <w:szCs w:val="28"/>
              </w:rPr>
              <w:t>авиационных</w:t>
            </w:r>
            <w:r w:rsidRPr="00E46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CF2">
              <w:rPr>
                <w:rFonts w:ascii="Times New Roman" w:hAnsi="Times New Roman" w:hint="eastAsia"/>
                <w:sz w:val="28"/>
                <w:szCs w:val="28"/>
              </w:rPr>
              <w:t>систем</w:t>
            </w:r>
            <w:r w:rsidRPr="00E46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CF2">
              <w:rPr>
                <w:rFonts w:ascii="Times New Roman" w:hAnsi="Times New Roman" w:hint="eastAsia"/>
                <w:sz w:val="28"/>
                <w:szCs w:val="28"/>
              </w:rPr>
              <w:t>«ПРОТОС»</w:t>
            </w:r>
            <w:r w:rsidRPr="00E46CF2">
              <w:rPr>
                <w:rFonts w:ascii="Times New Roman" w:hAnsi="Times New Roman"/>
                <w:sz w:val="28"/>
                <w:szCs w:val="28"/>
              </w:rPr>
              <w:t xml:space="preserve"> в виде имущественного взноса на обеспечение деятельности</w:t>
            </w:r>
          </w:p>
        </w:tc>
      </w:tr>
      <w:tr w:rsidR="00E46CF2" w:rsidRPr="00E46CF2" w:rsidTr="00E46CF2">
        <w:tc>
          <w:tcPr>
            <w:tcW w:w="4785" w:type="dxa"/>
          </w:tcPr>
          <w:p w:rsidR="00E46CF2" w:rsidRPr="00E46CF2" w:rsidRDefault="00E46CF2" w:rsidP="00E46CF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6CF2" w:rsidRPr="00E46CF2" w:rsidRDefault="00E46CF2" w:rsidP="00E46CF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CF2" w:rsidRPr="00E46CF2" w:rsidTr="00E46CF2">
        <w:tc>
          <w:tcPr>
            <w:tcW w:w="4785" w:type="dxa"/>
          </w:tcPr>
          <w:p w:rsidR="00E46CF2" w:rsidRPr="00E46CF2" w:rsidRDefault="00E46CF2" w:rsidP="00E46CF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6CF2" w:rsidRPr="00E46CF2" w:rsidRDefault="00E46CF2" w:rsidP="00E46CF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46CF2">
              <w:rPr>
                <w:rFonts w:ascii="Times New Roman" w:hAnsi="Times New Roman"/>
                <w:sz w:val="28"/>
                <w:szCs w:val="28"/>
              </w:rPr>
              <w:t>В министерство экономического развития Рязанской области</w:t>
            </w:r>
          </w:p>
        </w:tc>
      </w:tr>
    </w:tbl>
    <w:p w:rsidR="00E46CF2" w:rsidRPr="007521CD" w:rsidRDefault="00E46CF2" w:rsidP="00E46CF2">
      <w:pPr>
        <w:widowControl w:val="0"/>
        <w:autoSpaceDE w:val="0"/>
        <w:autoSpaceDN w:val="0"/>
        <w:rPr>
          <w:rFonts w:ascii="Times New Roman" w:hAnsi="Times New Roman"/>
          <w:sz w:val="27"/>
          <w:szCs w:val="27"/>
        </w:rPr>
      </w:pPr>
    </w:p>
    <w:p w:rsid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7"/>
          <w:szCs w:val="27"/>
        </w:rPr>
      </w:pPr>
      <w:bookmarkStart w:id="19" w:name="P364"/>
      <w:bookmarkEnd w:id="19"/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РАСЧЕТ</w:t>
      </w:r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 xml:space="preserve">размера субсидии </w:t>
      </w:r>
      <w:r w:rsidRPr="00E46CF2">
        <w:rPr>
          <w:rFonts w:ascii="Times New Roman" w:hAnsi="Times New Roman" w:hint="eastAsia"/>
          <w:sz w:val="28"/>
          <w:szCs w:val="28"/>
        </w:rPr>
        <w:t>автономной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некоммерческой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организации</w:t>
      </w:r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 w:hint="eastAsia"/>
          <w:sz w:val="28"/>
          <w:szCs w:val="28"/>
        </w:rPr>
        <w:t>«Научно</w:t>
      </w:r>
      <w:r w:rsidRPr="00E46CF2">
        <w:rPr>
          <w:rFonts w:ascii="Times New Roman" w:hAnsi="Times New Roman"/>
          <w:sz w:val="28"/>
          <w:szCs w:val="28"/>
        </w:rPr>
        <w:t>-</w:t>
      </w:r>
      <w:r w:rsidRPr="00E46CF2">
        <w:rPr>
          <w:rFonts w:ascii="Times New Roman" w:hAnsi="Times New Roman" w:hint="eastAsia"/>
          <w:sz w:val="28"/>
          <w:szCs w:val="28"/>
        </w:rPr>
        <w:t>производственный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центр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беспилотных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авиационных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систем</w:t>
      </w:r>
      <w:r w:rsidRPr="00E46CF2"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 w:hint="eastAsia"/>
          <w:sz w:val="28"/>
          <w:szCs w:val="28"/>
        </w:rPr>
        <w:t>«ПРОТОС»</w:t>
      </w:r>
      <w:r w:rsidRPr="00E46CF2">
        <w:rPr>
          <w:rFonts w:ascii="Times New Roman" w:hAnsi="Times New Roman"/>
          <w:sz w:val="28"/>
          <w:szCs w:val="28"/>
        </w:rPr>
        <w:t xml:space="preserve"> (далее – Организация) в виде имущественного взноса </w:t>
      </w:r>
      <w:r w:rsidRPr="00E46CF2">
        <w:rPr>
          <w:rFonts w:ascii="Times New Roman" w:hAnsi="Times New Roman"/>
          <w:sz w:val="28"/>
          <w:szCs w:val="28"/>
        </w:rPr>
        <w:br/>
        <w:t>на обеспечение деятельности</w:t>
      </w:r>
      <w:r w:rsidRPr="00E46CF2">
        <w:rPr>
          <w:rFonts w:ascii="Times New Roman" w:hAnsi="Times New Roman"/>
          <w:sz w:val="28"/>
          <w:szCs w:val="28"/>
        </w:rPr>
        <w:br/>
        <w:t xml:space="preserve"> за 20____ г.</w:t>
      </w:r>
    </w:p>
    <w:p w:rsidR="00E46CF2" w:rsidRP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580"/>
        <w:gridCol w:w="3212"/>
        <w:gridCol w:w="2239"/>
      </w:tblGrid>
      <w:tr w:rsidR="00E46CF2" w:rsidRPr="00E46CF2" w:rsidTr="00E46CF2"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6C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6C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Направление расходов Организации</w:t>
            </w: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Планируемая сумма затрат, руб.</w:t>
            </w: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0" w:name="P373"/>
            <w:bookmarkEnd w:id="20"/>
            <w:r w:rsidRPr="00E46CF2">
              <w:rPr>
                <w:rFonts w:ascii="Times New Roman" w:hAnsi="Times New Roman"/>
                <w:sz w:val="24"/>
                <w:szCs w:val="24"/>
              </w:rPr>
              <w:t>Сумма субсидии, руб.</w:t>
            </w:r>
          </w:p>
        </w:tc>
      </w:tr>
      <w:tr w:rsidR="00E46CF2" w:rsidRPr="00E46CF2" w:rsidTr="00E46CF2"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6CF2" w:rsidRPr="00E46CF2" w:rsidTr="00E46CF2"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CF2" w:rsidRPr="00E46CF2" w:rsidTr="00E46CF2"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CF2" w:rsidRPr="00E46CF2" w:rsidTr="00E46CF2"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CF2" w:rsidRPr="00E46CF2" w:rsidTr="00E46CF2">
        <w:tc>
          <w:tcPr>
            <w:tcW w:w="0" w:type="auto"/>
            <w:gridSpan w:val="2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CF2" w:rsidRPr="007521CD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7"/>
          <w:szCs w:val="27"/>
        </w:rPr>
      </w:pPr>
    </w:p>
    <w:p w:rsidR="00E46CF2" w:rsidRPr="00E46CF2" w:rsidRDefault="00E46CF2" w:rsidP="00E46CF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"/>
          <w:szCs w:val="2"/>
        </w:rPr>
      </w:pPr>
      <w:r w:rsidRPr="00E46CF2">
        <w:rPr>
          <w:rFonts w:ascii="Times New Roman" w:hAnsi="Times New Roman"/>
          <w:sz w:val="28"/>
          <w:szCs w:val="28"/>
        </w:rPr>
        <w:t>Размер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предоставляемой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(итоговая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сумма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F2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hyperlink w:anchor="P373">
        <w:r w:rsidRPr="00E46CF2">
          <w:rPr>
            <w:rFonts w:ascii="Times New Roman" w:hAnsi="Times New Roman"/>
            <w:sz w:val="28"/>
            <w:szCs w:val="28"/>
          </w:rPr>
          <w:t>графы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46CF2">
          <w:rPr>
            <w:rFonts w:ascii="Times New Roman" w:hAnsi="Times New Roman"/>
            <w:sz w:val="28"/>
            <w:szCs w:val="28"/>
          </w:rPr>
          <w:t>4</w:t>
        </w:r>
      </w:hyperlink>
      <w:r w:rsidRPr="00E46CF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br/>
      </w:r>
    </w:p>
    <w:p w:rsidR="00E46CF2" w:rsidRP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__________________________________________________________ руб.</w:t>
      </w:r>
    </w:p>
    <w:p w:rsidR="00E46CF2" w:rsidRPr="00E46CF2" w:rsidRDefault="00E46CF2" w:rsidP="00E46CF2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E46CF2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7"/>
          <w:szCs w:val="27"/>
        </w:rPr>
      </w:pPr>
    </w:p>
    <w:p w:rsidR="008D7C7D" w:rsidRPr="007521CD" w:rsidRDefault="008D7C7D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701"/>
        <w:gridCol w:w="1134"/>
        <w:gridCol w:w="1814"/>
      </w:tblGrid>
      <w:tr w:rsidR="00E46CF2" w:rsidRPr="00E46CF2" w:rsidTr="00E46CF2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CF2"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CF2" w:rsidRPr="00E46CF2" w:rsidTr="00E46CF2">
        <w:tc>
          <w:tcPr>
            <w:tcW w:w="4173" w:type="dxa"/>
            <w:tcBorders>
              <w:top w:val="nil"/>
              <w:left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E46CF2" w:rsidRPr="00E46CF2" w:rsidTr="00E46CF2">
        <w:tc>
          <w:tcPr>
            <w:tcW w:w="4173" w:type="dxa"/>
            <w:tcBorders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CF2" w:rsidRPr="00E46CF2" w:rsidTr="00E46CF2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CF2">
              <w:rPr>
                <w:rFonts w:ascii="Times New Roman" w:hAnsi="Times New Roman"/>
                <w:sz w:val="28"/>
                <w:szCs w:val="28"/>
              </w:rPr>
              <w:t>Главный бухгалтер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CF2" w:rsidRPr="00E46CF2" w:rsidTr="00E46CF2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CF2" w:rsidRPr="00E46CF2" w:rsidRDefault="00E46CF2" w:rsidP="00C9069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2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E46CF2" w:rsidRP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46CF2" w:rsidRP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«__» ___________ 20___ г.</w:t>
      </w:r>
    </w:p>
    <w:p w:rsidR="00E46CF2" w:rsidRDefault="00E46CF2" w:rsidP="00E46CF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46CF2">
        <w:rPr>
          <w:rFonts w:ascii="Times New Roman" w:hAnsi="Times New Roman"/>
          <w:sz w:val="28"/>
          <w:szCs w:val="28"/>
        </w:rPr>
        <w:t>М.П.</w:t>
      </w:r>
    </w:p>
    <w:sectPr w:rsidR="00E46CF2" w:rsidSect="00E46CF2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94" w:rsidRDefault="00613494">
      <w:r>
        <w:separator/>
      </w:r>
    </w:p>
  </w:endnote>
  <w:endnote w:type="continuationSeparator" w:id="0">
    <w:p w:rsidR="00613494" w:rsidRDefault="0061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94" w:rsidRDefault="00613494">
      <w:r>
        <w:separator/>
      </w:r>
    </w:p>
  </w:footnote>
  <w:footnote w:type="continuationSeparator" w:id="0">
    <w:p w:rsidR="00613494" w:rsidRDefault="0061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5C60FC">
      <w:rPr>
        <w:rFonts w:ascii="Times New Roman" w:hAnsi="Times New Roman"/>
        <w:noProof/>
        <w:sz w:val="24"/>
        <w:szCs w:val="24"/>
      </w:rPr>
      <w:t>17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2B20AF1"/>
    <w:multiLevelType w:val="multilevel"/>
    <w:tmpl w:val="6574AE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>
    <w:nsid w:val="0DBE6B23"/>
    <w:multiLevelType w:val="hybridMultilevel"/>
    <w:tmpl w:val="12C2D968"/>
    <w:lvl w:ilvl="0" w:tplc="EF1CB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949B3"/>
    <w:multiLevelType w:val="hybridMultilevel"/>
    <w:tmpl w:val="BEBEF602"/>
    <w:lvl w:ilvl="0" w:tplc="32DA2CA2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9EB3ED8"/>
    <w:multiLevelType w:val="hybridMultilevel"/>
    <w:tmpl w:val="C70C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400664A"/>
    <w:multiLevelType w:val="hybridMultilevel"/>
    <w:tmpl w:val="CFA0A17C"/>
    <w:lvl w:ilvl="0" w:tplc="ED5805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22745F5"/>
    <w:multiLevelType w:val="hybridMultilevel"/>
    <w:tmpl w:val="58E4B654"/>
    <w:lvl w:ilvl="0" w:tplc="94C83D12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FDD1E6F"/>
    <w:multiLevelType w:val="hybridMultilevel"/>
    <w:tmpl w:val="E6A00722"/>
    <w:lvl w:ilvl="0" w:tplc="C9D0BA76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60FC"/>
    <w:rsid w:val="005C7449"/>
    <w:rsid w:val="005E6D99"/>
    <w:rsid w:val="005F2ADD"/>
    <w:rsid w:val="005F2C49"/>
    <w:rsid w:val="006013EB"/>
    <w:rsid w:val="0060479E"/>
    <w:rsid w:val="00604BE7"/>
    <w:rsid w:val="00613494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7C7D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D3887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CF2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E46C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E46CF2"/>
    <w:rPr>
      <w:rFonts w:ascii="Calibri" w:hAnsi="Calibri" w:cs="Calibri"/>
      <w:sz w:val="22"/>
    </w:rPr>
  </w:style>
  <w:style w:type="paragraph" w:styleId="af2">
    <w:name w:val="List Paragraph"/>
    <w:basedOn w:val="a"/>
    <w:uiPriority w:val="34"/>
    <w:qFormat/>
    <w:rsid w:val="00E46CF2"/>
    <w:pPr>
      <w:ind w:left="720"/>
      <w:contextualSpacing/>
    </w:pPr>
  </w:style>
  <w:style w:type="character" w:customStyle="1" w:styleId="searchresult">
    <w:name w:val="search_result"/>
    <w:basedOn w:val="a0"/>
    <w:rsid w:val="00E46CF2"/>
  </w:style>
  <w:style w:type="character" w:styleId="af3">
    <w:name w:val="Hyperlink"/>
    <w:basedOn w:val="a0"/>
    <w:uiPriority w:val="99"/>
    <w:unhideWhenUsed/>
    <w:rsid w:val="00E46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6CF2"/>
    <w:rPr>
      <w:sz w:val="32"/>
    </w:rPr>
  </w:style>
  <w:style w:type="character" w:customStyle="1" w:styleId="20">
    <w:name w:val="Заголовок 2 Знак"/>
    <w:basedOn w:val="a0"/>
    <w:link w:val="2"/>
    <w:rsid w:val="00E46CF2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E46CF2"/>
    <w:rPr>
      <w:sz w:val="28"/>
    </w:rPr>
  </w:style>
  <w:style w:type="character" w:customStyle="1" w:styleId="a7">
    <w:name w:val="Верхний колонтитул Знак"/>
    <w:basedOn w:val="a0"/>
    <w:link w:val="a6"/>
    <w:rsid w:val="00E46CF2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46CF2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E46CF2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46CF2"/>
    <w:rPr>
      <w:rFonts w:ascii="Tahoma" w:hAnsi="Tahoma" w:cs="Tahoma"/>
      <w:shd w:val="clear" w:color="auto" w:fill="000080"/>
    </w:rPr>
  </w:style>
  <w:style w:type="numbering" w:customStyle="1" w:styleId="11">
    <w:name w:val="Нет списка1"/>
    <w:next w:val="a2"/>
    <w:uiPriority w:val="99"/>
    <w:semiHidden/>
    <w:unhideWhenUsed/>
    <w:rsid w:val="00E46CF2"/>
  </w:style>
  <w:style w:type="paragraph" w:customStyle="1" w:styleId="ConsPlusTitlePage">
    <w:name w:val="ConsPlusTitlePage"/>
    <w:rsid w:val="00E46CF2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Title">
    <w:name w:val="ConsPlusTitle"/>
    <w:rsid w:val="00E46CF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nformat">
    <w:name w:val="ConsPlusNonformat"/>
    <w:rsid w:val="00E46CF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E46C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E46CF2"/>
    <w:rPr>
      <w:rFonts w:ascii="Calibri" w:hAnsi="Calibri" w:cs="Calibri"/>
      <w:sz w:val="22"/>
    </w:rPr>
  </w:style>
  <w:style w:type="paragraph" w:styleId="af2">
    <w:name w:val="List Paragraph"/>
    <w:basedOn w:val="a"/>
    <w:uiPriority w:val="34"/>
    <w:qFormat/>
    <w:rsid w:val="00E46CF2"/>
    <w:pPr>
      <w:ind w:left="720"/>
      <w:contextualSpacing/>
    </w:pPr>
  </w:style>
  <w:style w:type="character" w:customStyle="1" w:styleId="searchresult">
    <w:name w:val="search_result"/>
    <w:basedOn w:val="a0"/>
    <w:rsid w:val="00E46CF2"/>
  </w:style>
  <w:style w:type="character" w:styleId="af3">
    <w:name w:val="Hyperlink"/>
    <w:basedOn w:val="a0"/>
    <w:uiPriority w:val="99"/>
    <w:unhideWhenUsed/>
    <w:rsid w:val="00E46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6CF2"/>
    <w:rPr>
      <w:sz w:val="32"/>
    </w:rPr>
  </w:style>
  <w:style w:type="character" w:customStyle="1" w:styleId="20">
    <w:name w:val="Заголовок 2 Знак"/>
    <w:basedOn w:val="a0"/>
    <w:link w:val="2"/>
    <w:rsid w:val="00E46CF2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E46CF2"/>
    <w:rPr>
      <w:sz w:val="28"/>
    </w:rPr>
  </w:style>
  <w:style w:type="character" w:customStyle="1" w:styleId="a7">
    <w:name w:val="Верхний колонтитул Знак"/>
    <w:basedOn w:val="a0"/>
    <w:link w:val="a6"/>
    <w:rsid w:val="00E46CF2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46CF2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E46CF2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46CF2"/>
    <w:rPr>
      <w:rFonts w:ascii="Tahoma" w:hAnsi="Tahoma" w:cs="Tahoma"/>
      <w:shd w:val="clear" w:color="auto" w:fill="000080"/>
    </w:rPr>
  </w:style>
  <w:style w:type="numbering" w:customStyle="1" w:styleId="11">
    <w:name w:val="Нет списка1"/>
    <w:next w:val="a2"/>
    <w:uiPriority w:val="99"/>
    <w:semiHidden/>
    <w:unhideWhenUsed/>
    <w:rsid w:val="00E46CF2"/>
  </w:style>
  <w:style w:type="paragraph" w:customStyle="1" w:styleId="ConsPlusTitlePage">
    <w:name w:val="ConsPlusTitlePage"/>
    <w:rsid w:val="00E46CF2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Title">
    <w:name w:val="ConsPlusTitle"/>
    <w:rsid w:val="00E46CF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nformat">
    <w:name w:val="ConsPlusNonformat"/>
    <w:rsid w:val="00E46CF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5E53CD1370EAD12A06040D7ED6031391210E026DA1E9C7F21C245213EBD0959D3D5B7322BE0ECD20DD729ABB999D57F6480B234C0ED01ETFrBG" TargetMode="External"/><Relationship Id="rId18" Type="http://schemas.openxmlformats.org/officeDocument/2006/relationships/hyperlink" Target="consultantplus://offline/ref=105E53CD1370EAD12A06040D7ED6031394220D0565A1E9C7F21C245213EBD0959D3D5B7125BC0DC27687629EF2CF914AF7531524520ETDr4G" TargetMode="External"/><Relationship Id="rId26" Type="http://schemas.openxmlformats.org/officeDocument/2006/relationships/hyperlink" Target="https://login.consultant.ru/link/?req=doc&amp;base=LAW&amp;n=465824&amp;dst=117" TargetMode="External"/><Relationship Id="rId39" Type="http://schemas.openxmlformats.org/officeDocument/2006/relationships/hyperlink" Target="consultantplus://offline/ref=105E53CD1370EAD12A06040D7ED6031394220D0565A1E9C7F21C245213EBD0959D3D5B7125BC0DC27687629EF2CF914AF7531524520ETDr4G" TargetMode="External"/><Relationship Id="rId21" Type="http://schemas.openxmlformats.org/officeDocument/2006/relationships/hyperlink" Target="consultantplus://offline/ref=105E53CD1370EAD12A06040D7ED6031391210E026DA1E9C7F21C245213EBD0958F3D037F21BF11C927C824CBFDTCr8G" TargetMode="External"/><Relationship Id="rId34" Type="http://schemas.openxmlformats.org/officeDocument/2006/relationships/hyperlink" Target="consultantplus://offline/ref=105E53CD1370EAD12A06040D7ED6031391210E026DA1E9C7F21C245213EBD0959D3D5B7322BE0ECD20DD729ABB999D57F6480B234C0ED01ETFrBG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5E53CD1370EAD12A06040D7ED6031394260E0064A3E9C7F21C245213EBD0959D3D5B7725B806C27687629EF2CF914AF7531524520ETDr4G" TargetMode="External"/><Relationship Id="rId20" Type="http://schemas.openxmlformats.org/officeDocument/2006/relationships/hyperlink" Target="https://login.consultant.ru/link/?req=doc&amp;base=LAW&amp;n=470713&amp;dst=3722" TargetMode="External"/><Relationship Id="rId29" Type="http://schemas.openxmlformats.org/officeDocument/2006/relationships/hyperlink" Target="consultantplus://offline/ref=105E53CD1370EAD12A06040D7ED6031394220D0565A1E9C7F21C245213EBD0959D3D5B7125BC0DC27687629EF2CF914AF7531524520ETDr4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05E53CD1370EAD12A06040D7ED6031393260C0160A2E9C7F21C245213EBD0959D3D5B7322BD0BCA23DD729ABB999D57F6480B234C0ED01ETFrBG" TargetMode="External"/><Relationship Id="rId24" Type="http://schemas.openxmlformats.org/officeDocument/2006/relationships/hyperlink" Target="https://login.consultant.ru/link/?req=doc&amp;base=LAW&amp;n=465798&amp;dst=100010" TargetMode="External"/><Relationship Id="rId32" Type="http://schemas.openxmlformats.org/officeDocument/2006/relationships/hyperlink" Target="consultantplus://offline/ref=105E53CD1370EAD12A06040D7ED6031394220D0565A1E9C7F21C245213EBD0959D3D5B7125BE0BC27687629EF2CF914AF7531524520ETDr4G" TargetMode="External"/><Relationship Id="rId37" Type="http://schemas.openxmlformats.org/officeDocument/2006/relationships/hyperlink" Target="consultantplus://offline/ref=105E53CD1370EAD12A06040D7ED6031394260E0064A3E9C7F21C245213EBD0959D3D5B7725B806C27687629EF2CF914AF7531524520ETDr4G" TargetMode="External"/><Relationship Id="rId40" Type="http://schemas.openxmlformats.org/officeDocument/2006/relationships/hyperlink" Target="consultantplus://offline/ref=105E53CD1370EAD12A06040D7ED6031394230F0662AEE9C7F21C245213EBD0959D3D5B7322BE0FC821DD729ABB999D57F6480B234C0ED01ETFrB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05E53CD1370EAD12A06040D7ED6031393240D0365A3E9C7F21C245213EBD0959D3D5B7725BE049D739273C6FCCD8E54F248092650T0r8G" TargetMode="External"/><Relationship Id="rId23" Type="http://schemas.openxmlformats.org/officeDocument/2006/relationships/hyperlink" Target="https://login.consultant.ru/link/?req=doc&amp;base=LAW&amp;n=465984&amp;dst=570" TargetMode="External"/><Relationship Id="rId28" Type="http://schemas.openxmlformats.org/officeDocument/2006/relationships/hyperlink" Target="consultantplus://offline/ref=105E53CD1370EAD12A06040D7ED6031394220D0565A1E9C7F21C245213EBD0959D3D5B7125BE0BC27687629EF2CF914AF7531524520ETDr4G" TargetMode="External"/><Relationship Id="rId36" Type="http://schemas.openxmlformats.org/officeDocument/2006/relationships/hyperlink" Target="consultantplus://offline/ref=105E53CD1370EAD12A06040D7ED6031393240D0365A3E9C7F21C245213EBD0959D3D5B7725BE049D739273C6FCCD8E54F248092650T0r8G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70713&amp;dst=3704" TargetMode="External"/><Relationship Id="rId31" Type="http://schemas.openxmlformats.org/officeDocument/2006/relationships/hyperlink" Target="consultantplus://offline/ref=105E53CD1370EAD12A06040D7ED603139127060B64A7E9C7F21C245213EBD0958F3D037F21BF11C927C824CBFDTCr8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05E53CD1370EAD12A06040D7ED6031394260D0B64A5E9C7F21C245213EBD0958F3D037F21BF11C927C824CBFDTCr8G" TargetMode="External"/><Relationship Id="rId22" Type="http://schemas.openxmlformats.org/officeDocument/2006/relationships/hyperlink" Target="https://login.consultant.ru/link/?req=doc&amp;base=LAW&amp;n=465798&amp;dst=100010" TargetMode="External"/><Relationship Id="rId27" Type="http://schemas.openxmlformats.org/officeDocument/2006/relationships/hyperlink" Target="consultantplus://offline/ref=105E53CD1370EAD12A06040D7ED6031394230F0662AEE9C7F21C245213EBD0959D3D5B7322BE0FC821DD729ABB999D57F6480B234C0ED01ETFrBG" TargetMode="External"/><Relationship Id="rId30" Type="http://schemas.openxmlformats.org/officeDocument/2006/relationships/header" Target="header2.xml"/><Relationship Id="rId35" Type="http://schemas.openxmlformats.org/officeDocument/2006/relationships/hyperlink" Target="consultantplus://offline/ref=105E53CD1370EAD12A06040D7ED6031394260D0B64A5E9C7F21C245213EBD0958F3D037F21BF11C927C824CBFDTCr8G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105E53CD1370EAD12A06040D7ED603139320060064A1E9C7F21C245213EBD0958F3D037F21BF11C927C824CBFDTCr8G" TargetMode="External"/><Relationship Id="rId17" Type="http://schemas.openxmlformats.org/officeDocument/2006/relationships/hyperlink" Target="consultantplus://offline/ref=105E53CD1370EAD12A06040D7ED6031394220D0565A1E9C7F21C245213EBD0959D3D5B7125BE0BC27687629EF2CF914AF7531524520ETDr4G" TargetMode="External"/><Relationship Id="rId25" Type="http://schemas.openxmlformats.org/officeDocument/2006/relationships/hyperlink" Target="https://login.consultant.ru/link/?req=doc&amp;base=LAW&amp;n=465824&amp;dst=117" TargetMode="External"/><Relationship Id="rId33" Type="http://schemas.openxmlformats.org/officeDocument/2006/relationships/hyperlink" Target="consultantplus://offline/ref=105E53CD1370EAD12A06040D7ED6031394220D0565A1E9C7F21C245213EBD0959D3D5B7125BC0DC27687629EF2CF914AF7531524520ETDr4G" TargetMode="External"/><Relationship Id="rId38" Type="http://schemas.openxmlformats.org/officeDocument/2006/relationships/hyperlink" Target="consultantplus://offline/ref=105E53CD1370EAD12A06040D7ED6031394220D0565A1E9C7F21C245213EBD0959D3D5B7125BE0BC27687629EF2CF914AF7531524520ETDr4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927D-8738-4165-9661-944E406F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7639</Words>
  <Characters>43548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2024-06-24T07:00:00Z</dcterms:created>
  <dcterms:modified xsi:type="dcterms:W3CDTF">2024-06-27T11:57:00Z</dcterms:modified>
</cp:coreProperties>
</file>