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1041D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  <w:r w:rsidRPr="00C1041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E17C8" w:rsidRPr="00CE6F9B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  <w:r w:rsidRPr="00C1041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1041D" w:rsidRDefault="009A60C1" w:rsidP="003F37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06.06.2024 № 329-р</w:t>
            </w:r>
            <w:bookmarkStart w:id="0" w:name="_GoBack"/>
            <w:bookmarkEnd w:id="0"/>
          </w:p>
        </w:tc>
      </w:tr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1041D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1041D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1041D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  <w:r w:rsidRPr="00C1041D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3E17C8" w:rsidRPr="00C1041D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  <w:r w:rsidRPr="00C1041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3E17C8" w:rsidRPr="00CE6F9B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  <w:r w:rsidRPr="00C1041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21.03.</w:t>
            </w:r>
            <w:r w:rsidRPr="00C1041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C1041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  <w:r w:rsidRPr="00C1041D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6579D8" w:rsidRDefault="006579D8" w:rsidP="003E17C8">
      <w:pPr>
        <w:jc w:val="center"/>
        <w:rPr>
          <w:rFonts w:ascii="Times New Roman" w:hAnsi="Times New Roman"/>
          <w:sz w:val="28"/>
          <w:szCs w:val="28"/>
        </w:rPr>
      </w:pPr>
    </w:p>
    <w:p w:rsidR="003E17C8" w:rsidRDefault="003E17C8" w:rsidP="003E17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капитального строительства государственной</w:t>
      </w:r>
      <w:r w:rsidRPr="005C6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</w:p>
    <w:p w:rsidR="003E17C8" w:rsidRDefault="003E17C8" w:rsidP="003E17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области, в отношении которых приняты решения о подготовке и реализации </w:t>
      </w:r>
    </w:p>
    <w:p w:rsidR="003E17C8" w:rsidRDefault="003E17C8" w:rsidP="003E17C8">
      <w:pPr>
        <w:jc w:val="center"/>
      </w:pPr>
      <w:r>
        <w:rPr>
          <w:rFonts w:ascii="Times New Roman" w:hAnsi="Times New Roman"/>
          <w:sz w:val="28"/>
          <w:szCs w:val="28"/>
        </w:rPr>
        <w:t xml:space="preserve">бюджетных инвестиций в форме капитальных вложений в 2022 году </w:t>
      </w:r>
    </w:p>
    <w:p w:rsidR="003E17C8" w:rsidRPr="00A47596" w:rsidRDefault="003E17C8" w:rsidP="003E17C8">
      <w:pPr>
        <w:jc w:val="center"/>
        <w:rPr>
          <w:rFonts w:ascii="Times New Roman" w:hAnsi="Times New Roman"/>
        </w:rPr>
      </w:pPr>
    </w:p>
    <w:p w:rsidR="003E17C8" w:rsidRPr="00531A3C" w:rsidRDefault="003E17C8" w:rsidP="003E17C8">
      <w:pPr>
        <w:rPr>
          <w:rFonts w:ascii="Calibri" w:hAnsi="Calibr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2350"/>
        <w:gridCol w:w="2299"/>
        <w:gridCol w:w="1952"/>
        <w:gridCol w:w="97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1818"/>
      </w:tblGrid>
      <w:tr w:rsidR="006579D8" w:rsidRPr="002C03A6" w:rsidTr="00481F60">
        <w:trPr>
          <w:trHeight w:val="129"/>
        </w:trPr>
        <w:tc>
          <w:tcPr>
            <w:tcW w:w="459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35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2299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5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Срок ввода объекта</w:t>
            </w:r>
          </w:p>
        </w:tc>
        <w:tc>
          <w:tcPr>
            <w:tcW w:w="4554" w:type="dxa"/>
            <w:gridSpan w:val="11"/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Размер бюджетных инвестиций, тыс. руб.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</w:t>
            </w:r>
          </w:p>
        </w:tc>
      </w:tr>
      <w:tr w:rsidR="006579D8" w:rsidRPr="002C03A6" w:rsidTr="00481F60">
        <w:trPr>
          <w:trHeight w:val="129"/>
        </w:trPr>
        <w:tc>
          <w:tcPr>
            <w:tcW w:w="459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 w:val="restart"/>
            <w:tcBorders>
              <w:bottom w:val="nil"/>
            </w:tcBorders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40" w:type="dxa"/>
            <w:gridSpan w:val="10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81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814"/>
        </w:trPr>
        <w:tc>
          <w:tcPr>
            <w:tcW w:w="459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bottom w:val="nil"/>
            </w:tcBorders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414" w:type="dxa"/>
            <w:tcBorders>
              <w:bottom w:val="nil"/>
            </w:tcBorders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14" w:type="dxa"/>
            <w:tcBorders>
              <w:bottom w:val="nil"/>
            </w:tcBorders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4" w:type="dxa"/>
            <w:tcBorders>
              <w:bottom w:val="nil"/>
            </w:tcBorders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14" w:type="dxa"/>
            <w:tcBorders>
              <w:bottom w:val="nil"/>
            </w:tcBorders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4" w:type="dxa"/>
            <w:tcBorders>
              <w:bottom w:val="nil"/>
            </w:tcBorders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4" w:type="dxa"/>
            <w:tcBorders>
              <w:bottom w:val="nil"/>
            </w:tcBorders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4" w:type="dxa"/>
            <w:tcBorders>
              <w:bottom w:val="nil"/>
            </w:tcBorders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4" w:type="dxa"/>
            <w:tcBorders>
              <w:bottom w:val="nil"/>
            </w:tcBorders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4" w:type="dxa"/>
            <w:tcBorders>
              <w:bottom w:val="nil"/>
            </w:tcBorders>
            <w:textDirection w:val="btLr"/>
            <w:vAlign w:val="center"/>
          </w:tcPr>
          <w:p w:rsidR="00541AEF" w:rsidRDefault="00541AEF" w:rsidP="00541AE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81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F60" w:rsidRPr="00481F60" w:rsidRDefault="00481F6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2350"/>
        <w:gridCol w:w="2299"/>
        <w:gridCol w:w="1952"/>
        <w:gridCol w:w="97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1818"/>
      </w:tblGrid>
      <w:tr w:rsidR="006579D8" w:rsidRPr="002C03A6" w:rsidTr="00481F60">
        <w:trPr>
          <w:trHeight w:val="129"/>
          <w:tblHeader/>
        </w:trPr>
        <w:tc>
          <w:tcPr>
            <w:tcW w:w="459" w:type="dxa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9" w:type="dxa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8" w:type="dxa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579D8" w:rsidRPr="002C03A6" w:rsidTr="00481F60">
        <w:trPr>
          <w:cantSplit/>
          <w:trHeight w:val="538"/>
        </w:trPr>
        <w:tc>
          <w:tcPr>
            <w:tcW w:w="459" w:type="dxa"/>
            <w:vMerge w:val="restart"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</w:p>
          <w:p w:rsidR="00541AEF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 xml:space="preserve">и реконструкция автомобильных дорог общего пользования регионального </w:t>
            </w:r>
            <w:r w:rsidR="00481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или межмуниципального значения</w:t>
            </w:r>
          </w:p>
          <w:p w:rsidR="00541AEF" w:rsidRPr="003E0997" w:rsidRDefault="00541AEF" w:rsidP="006579D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 xml:space="preserve">и искусственных сооружений на </w:t>
            </w:r>
            <w:r w:rsidR="00657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C020D4" w:rsidRDefault="00BE47D3" w:rsidP="003F37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41AEF" w:rsidRPr="00C020D4">
              <w:rPr>
                <w:rFonts w:ascii="Times New Roman" w:hAnsi="Times New Roman"/>
                <w:sz w:val="24"/>
                <w:szCs w:val="24"/>
              </w:rPr>
              <w:t>троите</w:t>
            </w:r>
            <w:r w:rsidR="006579D8">
              <w:rPr>
                <w:rFonts w:ascii="Times New Roman" w:hAnsi="Times New Roman"/>
                <w:sz w:val="24"/>
                <w:szCs w:val="24"/>
              </w:rPr>
              <w:t>льство II </w:t>
            </w:r>
            <w:r w:rsidR="00541AEF" w:rsidRPr="00C020D4">
              <w:rPr>
                <w:rFonts w:ascii="Times New Roman" w:hAnsi="Times New Roman"/>
                <w:sz w:val="24"/>
                <w:szCs w:val="24"/>
              </w:rPr>
              <w:t>этапа Северного обхода города Рязани (от автодороги М-5 «Урал» - через Рязань - Владимир)</w:t>
            </w:r>
          </w:p>
        </w:tc>
        <w:tc>
          <w:tcPr>
            <w:tcW w:w="1952" w:type="dxa"/>
            <w:vMerge w:val="restart"/>
            <w:tcMar>
              <w:top w:w="0" w:type="dxa"/>
              <w:bottom w:w="0" w:type="dxa"/>
            </w:tcMar>
          </w:tcPr>
          <w:p w:rsidR="00541AEF" w:rsidRPr="002C03A6" w:rsidRDefault="00BE47D3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41AEF" w:rsidRPr="002C03A6">
              <w:rPr>
                <w:rFonts w:ascii="Times New Roman" w:hAnsi="Times New Roman" w:cs="Times New Roman"/>
                <w:sz w:val="24"/>
                <w:szCs w:val="24"/>
              </w:rPr>
              <w:t>инистерство транспорта и автомобильных дорог Рязанской области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3 352,62312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3 352,62312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BE47D3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 w:val="restart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6579D8" w:rsidRPr="002C03A6" w:rsidTr="00481F60">
        <w:trPr>
          <w:cantSplit/>
          <w:trHeight w:val="1134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Mar>
              <w:top w:w="0" w:type="dxa"/>
              <w:bottom w:w="0" w:type="dxa"/>
            </w:tcMar>
          </w:tcPr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3B17C8" w:rsidRDefault="00541AEF" w:rsidP="003F37DB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52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513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Mar>
              <w:top w:w="0" w:type="dxa"/>
              <w:bottom w:w="0" w:type="dxa"/>
            </w:tcMar>
          </w:tcPr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46B68" w:rsidRDefault="00446B68" w:rsidP="003F37DB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1AEF" w:rsidRPr="008479F7">
              <w:rPr>
                <w:rFonts w:ascii="Times New Roman" w:hAnsi="Times New Roman" w:cs="Times New Roman"/>
                <w:sz w:val="24"/>
                <w:szCs w:val="24"/>
              </w:rPr>
              <w:t xml:space="preserve">орректировка проектов планировки </w:t>
            </w:r>
          </w:p>
          <w:p w:rsidR="00541AEF" w:rsidRPr="008479F7" w:rsidRDefault="00541AEF" w:rsidP="003F37DB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8479F7">
              <w:rPr>
                <w:rFonts w:ascii="Times New Roman" w:hAnsi="Times New Roman" w:cs="Times New Roman"/>
                <w:sz w:val="24"/>
                <w:szCs w:val="24"/>
              </w:rPr>
              <w:t>и межевания территории</w:t>
            </w:r>
          </w:p>
        </w:tc>
        <w:tc>
          <w:tcPr>
            <w:tcW w:w="1952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503530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035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3 352,62312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Pr="00503530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035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3 352,62312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446B68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636"/>
        </w:trPr>
        <w:tc>
          <w:tcPr>
            <w:tcW w:w="459" w:type="dxa"/>
            <w:vMerge w:val="restart"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Mar>
              <w:top w:w="0" w:type="dxa"/>
              <w:bottom w:w="0" w:type="dxa"/>
            </w:tcMar>
          </w:tcPr>
          <w:p w:rsidR="00541AEF" w:rsidRPr="003E0997" w:rsidRDefault="006579D8" w:rsidP="00481F6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  <w:r w:rsidR="00541AEF" w:rsidRPr="003E0997">
              <w:rPr>
                <w:rFonts w:ascii="Times New Roman" w:hAnsi="Times New Roman"/>
                <w:sz w:val="24"/>
                <w:szCs w:val="24"/>
              </w:rPr>
              <w:t xml:space="preserve">и реконструкция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автомобильных </w:t>
            </w:r>
            <w:r w:rsidR="00541AEF" w:rsidRPr="003E0997">
              <w:rPr>
                <w:rFonts w:ascii="Times New Roman" w:hAnsi="Times New Roman"/>
                <w:sz w:val="24"/>
                <w:szCs w:val="24"/>
              </w:rPr>
              <w:t xml:space="preserve">дорог общего пользования регионального или межмуниципального значения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искусственных </w:t>
            </w:r>
            <w:r w:rsidR="00541AEF" w:rsidRPr="003E0997">
              <w:rPr>
                <w:rFonts w:ascii="Times New Roman" w:hAnsi="Times New Roman"/>
                <w:sz w:val="24"/>
                <w:szCs w:val="24"/>
              </w:rPr>
              <w:t>сооружений на ни</w:t>
            </w:r>
            <w:r w:rsidR="00541AE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C1041D" w:rsidRDefault="00446B68" w:rsidP="004A2FC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541AEF" w:rsidRPr="00C1041D">
              <w:rPr>
                <w:rFonts w:ascii="Times New Roman" w:hAnsi="Times New Roman"/>
                <w:sz w:val="24"/>
                <w:szCs w:val="24"/>
              </w:rPr>
              <w:t>еконструкция мостового перехода через реку Пожва на автомобильной дороге</w:t>
            </w:r>
            <w:r w:rsidR="00541AEF" w:rsidRPr="00C1041D">
              <w:rPr>
                <w:sz w:val="24"/>
                <w:szCs w:val="24"/>
              </w:rPr>
              <w:t xml:space="preserve"> </w:t>
            </w:r>
            <w:proofErr w:type="spellStart"/>
            <w:r w:rsidR="00541AEF" w:rsidRPr="00C1041D">
              <w:rPr>
                <w:sz w:val="24"/>
                <w:szCs w:val="24"/>
              </w:rPr>
              <w:t>Дегтяные</w:t>
            </w:r>
            <w:proofErr w:type="spellEnd"/>
            <w:r w:rsidR="00541AEF" w:rsidRPr="00C1041D">
              <w:rPr>
                <w:sz w:val="24"/>
                <w:szCs w:val="24"/>
              </w:rPr>
              <w:t xml:space="preserve"> Борки - Поляки в </w:t>
            </w:r>
            <w:proofErr w:type="spellStart"/>
            <w:r w:rsidR="00541AEF" w:rsidRPr="00C1041D">
              <w:rPr>
                <w:sz w:val="24"/>
                <w:szCs w:val="24"/>
              </w:rPr>
              <w:t>Ухоловском</w:t>
            </w:r>
            <w:proofErr w:type="spellEnd"/>
            <w:r w:rsidR="00541AEF" w:rsidRPr="00C1041D">
              <w:rPr>
                <w:sz w:val="24"/>
                <w:szCs w:val="24"/>
              </w:rPr>
              <w:t xml:space="preserve"> районе </w:t>
            </w:r>
          </w:p>
        </w:tc>
        <w:tc>
          <w:tcPr>
            <w:tcW w:w="1952" w:type="dxa"/>
            <w:vMerge w:val="restart"/>
            <w:tcMar>
              <w:top w:w="0" w:type="dxa"/>
              <w:bottom w:w="0" w:type="dxa"/>
            </w:tcMar>
          </w:tcPr>
          <w:p w:rsidR="00541AEF" w:rsidRPr="002C03A6" w:rsidRDefault="006579D8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446B68"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</w:t>
            </w:r>
            <w:r w:rsidR="00446B68" w:rsidRPr="002C03A6">
              <w:rPr>
                <w:rFonts w:ascii="Times New Roman" w:hAnsi="Times New Roman" w:cs="Times New Roman"/>
                <w:sz w:val="24"/>
                <w:szCs w:val="24"/>
              </w:rPr>
              <w:t>дорог Рязанской области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2 270,277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2 270,277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446B68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 w:val="restart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6579D8" w:rsidRPr="002C03A6" w:rsidTr="00481F60">
        <w:trPr>
          <w:cantSplit/>
          <w:trHeight w:val="217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Mar>
              <w:top w:w="0" w:type="dxa"/>
              <w:bottom w:w="0" w:type="dxa"/>
            </w:tcMar>
          </w:tcPr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AEF" w:rsidRPr="003B17C8" w:rsidRDefault="00541AEF" w:rsidP="003F37DB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52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246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Mar>
              <w:top w:w="0" w:type="dxa"/>
              <w:bottom w:w="0" w:type="dxa"/>
            </w:tcMar>
          </w:tcPr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AEF" w:rsidRPr="003B17C8" w:rsidRDefault="00541AEF" w:rsidP="003F37DB">
            <w:pPr>
              <w:pStyle w:val="ConsPlusNorma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проектно-изыска</w:t>
            </w:r>
            <w:r w:rsidR="00446B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тельские</w:t>
            </w:r>
            <w:proofErr w:type="spellEnd"/>
            <w:proofErr w:type="gramEnd"/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952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2 270,277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2 270,277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A36439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671"/>
        </w:trPr>
        <w:tc>
          <w:tcPr>
            <w:tcW w:w="459" w:type="dxa"/>
            <w:vMerge w:val="restart"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Mar>
              <w:top w:w="0" w:type="dxa"/>
              <w:bottom w:w="0" w:type="dxa"/>
            </w:tcMar>
          </w:tcPr>
          <w:p w:rsidR="00541AEF" w:rsidRPr="003E0997" w:rsidRDefault="006579D8" w:rsidP="00481F6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и реконструкция автомобильных </w:t>
            </w:r>
            <w:r w:rsidR="00541AEF" w:rsidRPr="003E0997">
              <w:rPr>
                <w:rFonts w:ascii="Times New Roman" w:hAnsi="Times New Roman"/>
                <w:sz w:val="24"/>
                <w:szCs w:val="24"/>
              </w:rPr>
              <w:t>дорог общего пользования регионального или межмуниципального значения и искусственных сооружений на ни</w:t>
            </w:r>
            <w:r w:rsidR="00541AE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C1041D" w:rsidRDefault="00446B68" w:rsidP="00481F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541AEF" w:rsidRPr="00C1041D">
              <w:rPr>
                <w:rFonts w:ascii="Times New Roman" w:hAnsi="Times New Roman" w:hint="eastAsia"/>
                <w:sz w:val="24"/>
                <w:szCs w:val="24"/>
              </w:rPr>
              <w:t>еконструкция</w:t>
            </w:r>
            <w:r w:rsidR="00541AEF" w:rsidRPr="00C10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AEF" w:rsidRPr="00C1041D">
              <w:rPr>
                <w:rFonts w:ascii="Times New Roman" w:hAnsi="Times New Roman" w:hint="eastAsia"/>
                <w:sz w:val="24"/>
                <w:szCs w:val="24"/>
              </w:rPr>
              <w:t>автомобильной</w:t>
            </w:r>
            <w:r w:rsidR="00541AEF" w:rsidRPr="00C10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AEF" w:rsidRPr="00C1041D">
              <w:rPr>
                <w:rFonts w:ascii="Times New Roman" w:hAnsi="Times New Roman" w:hint="eastAsia"/>
                <w:sz w:val="24"/>
                <w:szCs w:val="24"/>
              </w:rPr>
              <w:t>дороги</w:t>
            </w:r>
            <w:r w:rsidR="00541AEF" w:rsidRPr="00C10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AEF" w:rsidRPr="00C1041D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541AEF" w:rsidRPr="00C104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1AEF" w:rsidRPr="00C1041D">
              <w:rPr>
                <w:rFonts w:ascii="Times New Roman" w:hAnsi="Times New Roman" w:hint="eastAsia"/>
                <w:sz w:val="24"/>
                <w:szCs w:val="24"/>
              </w:rPr>
              <w:t>Большая</w:t>
            </w:r>
            <w:r w:rsidR="00541AEF" w:rsidRPr="00C10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AEF" w:rsidRPr="00C1041D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541AEF" w:rsidRPr="00C10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AEF" w:rsidRPr="00C1041D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="006579D8">
              <w:rPr>
                <w:rFonts w:ascii="Times New Roman" w:hAnsi="Times New Roman"/>
                <w:sz w:val="24"/>
                <w:szCs w:val="24"/>
              </w:rPr>
              <w:t>. </w:t>
            </w:r>
            <w:r w:rsidR="00541AEF" w:rsidRPr="00C1041D">
              <w:rPr>
                <w:rFonts w:ascii="Times New Roman" w:hAnsi="Times New Roman" w:hint="eastAsia"/>
                <w:sz w:val="24"/>
                <w:szCs w:val="24"/>
              </w:rPr>
              <w:t>Рязани</w:t>
            </w:r>
          </w:p>
        </w:tc>
        <w:tc>
          <w:tcPr>
            <w:tcW w:w="1952" w:type="dxa"/>
            <w:vMerge w:val="restart"/>
            <w:tcMar>
              <w:top w:w="0" w:type="dxa"/>
              <w:bottom w:w="0" w:type="dxa"/>
            </w:tcMar>
          </w:tcPr>
          <w:p w:rsidR="00541AEF" w:rsidRPr="002C03A6" w:rsidRDefault="006579D8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446B68"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</w:t>
            </w:r>
            <w:r w:rsidR="00446B68" w:rsidRPr="002C03A6">
              <w:rPr>
                <w:rFonts w:ascii="Times New Roman" w:hAnsi="Times New Roman" w:cs="Times New Roman"/>
                <w:sz w:val="24"/>
                <w:szCs w:val="24"/>
              </w:rPr>
              <w:t>дорог Рязанской области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2 001,60113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2 001,60113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A36439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 w:val="restart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6579D8" w:rsidRPr="002C03A6" w:rsidTr="00481F60">
        <w:trPr>
          <w:cantSplit/>
          <w:trHeight w:val="263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Mar>
              <w:top w:w="0" w:type="dxa"/>
              <w:bottom w:w="0" w:type="dxa"/>
            </w:tcMar>
          </w:tcPr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C1041D" w:rsidRDefault="00541AEF" w:rsidP="003F37DB">
            <w:pPr>
              <w:rPr>
                <w:rFonts w:ascii="Times New Roman" w:hAnsi="Times New Roman"/>
                <w:sz w:val="24"/>
                <w:szCs w:val="24"/>
              </w:rPr>
            </w:pPr>
            <w:r w:rsidRPr="00C1041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2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632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BC7A03" w:rsidRDefault="00541AEF" w:rsidP="003F37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C1041D" w:rsidRDefault="00541AEF" w:rsidP="003F37DB">
            <w:pPr>
              <w:rPr>
                <w:rFonts w:ascii="Times New Roman" w:hAnsi="Times New Roman"/>
                <w:sz w:val="24"/>
                <w:szCs w:val="24"/>
              </w:rPr>
            </w:pPr>
            <w:r w:rsidRPr="00C1041D">
              <w:rPr>
                <w:rFonts w:ascii="Times New Roman" w:hAnsi="Times New Roman"/>
                <w:sz w:val="24"/>
                <w:szCs w:val="24"/>
              </w:rPr>
              <w:t>выполнение проектов планировки и межевания территории</w:t>
            </w:r>
          </w:p>
        </w:tc>
        <w:tc>
          <w:tcPr>
            <w:tcW w:w="1952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2 001,60113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2 001,60113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A36439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134"/>
        </w:trPr>
        <w:tc>
          <w:tcPr>
            <w:tcW w:w="459" w:type="dxa"/>
            <w:vMerge w:val="restart"/>
            <w:tcMar>
              <w:top w:w="0" w:type="dxa"/>
              <w:bottom w:w="0" w:type="dxa"/>
            </w:tcMar>
          </w:tcPr>
          <w:p w:rsidR="00541AEF" w:rsidRPr="002C03A6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50" w:type="dxa"/>
            <w:vMerge w:val="restart"/>
            <w:tcMar>
              <w:top w:w="0" w:type="dxa"/>
              <w:bottom w:w="0" w:type="dxa"/>
            </w:tcMar>
          </w:tcPr>
          <w:p w:rsidR="00541AEF" w:rsidRPr="003E0997" w:rsidRDefault="00541AEF" w:rsidP="00481F60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</w:t>
            </w:r>
            <w:r w:rsidR="00657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 xml:space="preserve">ельство и реконструкция </w:t>
            </w:r>
            <w:r w:rsidR="006579D8">
              <w:rPr>
                <w:rFonts w:ascii="Times New Roman" w:hAnsi="Times New Roman"/>
                <w:sz w:val="24"/>
                <w:szCs w:val="24"/>
              </w:rPr>
              <w:t xml:space="preserve">автомобильных 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481F60" w:rsidRDefault="00A36439" w:rsidP="00481F60">
            <w:pPr>
              <w:spacing w:line="228" w:lineRule="auto"/>
              <w:ind w:right="-5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541AEF" w:rsidRPr="008653CD">
              <w:rPr>
                <w:rFonts w:ascii="Times New Roman" w:hAnsi="Times New Roman"/>
                <w:sz w:val="24"/>
                <w:szCs w:val="24"/>
              </w:rPr>
              <w:t>екон</w:t>
            </w:r>
            <w:r w:rsidR="00541AEF" w:rsidRPr="008653CD">
              <w:rPr>
                <w:rFonts w:hint="eastAsia"/>
                <w:sz w:val="24"/>
                <w:szCs w:val="24"/>
              </w:rPr>
              <w:t>струкция</w:t>
            </w:r>
            <w:r w:rsidR="00541AEF" w:rsidRPr="008653CD">
              <w:rPr>
                <w:sz w:val="24"/>
                <w:szCs w:val="24"/>
              </w:rPr>
              <w:t xml:space="preserve"> </w:t>
            </w:r>
            <w:r w:rsidR="00541AEF" w:rsidRPr="008653CD">
              <w:rPr>
                <w:rFonts w:hint="eastAsia"/>
                <w:sz w:val="24"/>
                <w:szCs w:val="24"/>
              </w:rPr>
              <w:t>автомобильной</w:t>
            </w:r>
            <w:r w:rsidR="00541AEF" w:rsidRPr="008653CD">
              <w:rPr>
                <w:sz w:val="24"/>
                <w:szCs w:val="24"/>
              </w:rPr>
              <w:t xml:space="preserve"> </w:t>
            </w:r>
            <w:r w:rsidR="00541AEF" w:rsidRPr="00481F60">
              <w:rPr>
                <w:rFonts w:hint="eastAsia"/>
                <w:spacing w:val="-4"/>
                <w:sz w:val="24"/>
                <w:szCs w:val="24"/>
              </w:rPr>
              <w:t>дороги</w:t>
            </w:r>
            <w:r w:rsidR="00541AEF" w:rsidRPr="00481F60">
              <w:rPr>
                <w:spacing w:val="-4"/>
                <w:sz w:val="24"/>
                <w:szCs w:val="24"/>
              </w:rPr>
              <w:t xml:space="preserve"> </w:t>
            </w:r>
            <w:r w:rsidR="00541AEF" w:rsidRPr="00481F60">
              <w:rPr>
                <w:rFonts w:hint="eastAsia"/>
                <w:spacing w:val="-4"/>
                <w:sz w:val="24"/>
                <w:szCs w:val="24"/>
              </w:rPr>
              <w:t>Шереметьево</w:t>
            </w:r>
            <w:r w:rsidR="00541AEF" w:rsidRPr="00481F60">
              <w:rPr>
                <w:spacing w:val="-4"/>
                <w:sz w:val="24"/>
                <w:szCs w:val="24"/>
              </w:rPr>
              <w:t xml:space="preserve"> -</w:t>
            </w:r>
            <w:r w:rsidR="00541AEF" w:rsidRPr="008653CD">
              <w:rPr>
                <w:sz w:val="24"/>
                <w:szCs w:val="24"/>
              </w:rPr>
              <w:t xml:space="preserve"> </w:t>
            </w:r>
            <w:proofErr w:type="spellStart"/>
            <w:r w:rsidR="00541AEF" w:rsidRPr="008653CD">
              <w:rPr>
                <w:rFonts w:hint="eastAsia"/>
                <w:sz w:val="24"/>
                <w:szCs w:val="24"/>
              </w:rPr>
              <w:t>Дядьково</w:t>
            </w:r>
            <w:proofErr w:type="spellEnd"/>
            <w:r w:rsidR="00541AEF" w:rsidRPr="008653CD">
              <w:rPr>
                <w:sz w:val="24"/>
                <w:szCs w:val="24"/>
              </w:rPr>
              <w:t xml:space="preserve"> - </w:t>
            </w:r>
            <w:r w:rsidR="00541AEF" w:rsidRPr="008653CD">
              <w:rPr>
                <w:rFonts w:hint="eastAsia"/>
                <w:sz w:val="24"/>
                <w:szCs w:val="24"/>
              </w:rPr>
              <w:t>Вышгород</w:t>
            </w:r>
            <w:r w:rsidR="00541AEF" w:rsidRPr="008653CD">
              <w:rPr>
                <w:sz w:val="24"/>
                <w:szCs w:val="24"/>
              </w:rPr>
              <w:t xml:space="preserve"> </w:t>
            </w:r>
            <w:r w:rsidR="00481F60">
              <w:rPr>
                <w:sz w:val="24"/>
                <w:szCs w:val="24"/>
              </w:rPr>
              <w:t>-</w:t>
            </w:r>
            <w:r w:rsidR="00541AEF" w:rsidRPr="008653CD">
              <w:rPr>
                <w:sz w:val="24"/>
                <w:szCs w:val="24"/>
              </w:rPr>
              <w:t xml:space="preserve"> </w:t>
            </w:r>
          </w:p>
          <w:p w:rsidR="00541AEF" w:rsidRPr="008653CD" w:rsidRDefault="00541AEF" w:rsidP="00481F60">
            <w:pPr>
              <w:spacing w:line="228" w:lineRule="auto"/>
              <w:ind w:right="-57"/>
              <w:rPr>
                <w:sz w:val="24"/>
                <w:szCs w:val="24"/>
              </w:rPr>
            </w:pPr>
            <w:r w:rsidRPr="008653CD">
              <w:rPr>
                <w:rFonts w:hint="eastAsia"/>
                <w:sz w:val="24"/>
                <w:szCs w:val="24"/>
              </w:rPr>
              <w:t>Наумово</w:t>
            </w:r>
            <w:r w:rsidRPr="008653CD">
              <w:rPr>
                <w:sz w:val="24"/>
                <w:szCs w:val="24"/>
              </w:rPr>
              <w:t xml:space="preserve"> - </w:t>
            </w:r>
            <w:proofErr w:type="spellStart"/>
            <w:r w:rsidRPr="008653CD">
              <w:rPr>
                <w:rFonts w:hint="eastAsia"/>
                <w:sz w:val="24"/>
                <w:szCs w:val="24"/>
              </w:rPr>
              <w:t>Гавердово</w:t>
            </w:r>
            <w:proofErr w:type="spellEnd"/>
            <w:r w:rsidRPr="008653CD">
              <w:rPr>
                <w:sz w:val="24"/>
                <w:szCs w:val="24"/>
              </w:rPr>
              <w:t xml:space="preserve"> </w:t>
            </w:r>
            <w:r w:rsidRPr="008653CD">
              <w:rPr>
                <w:rFonts w:hint="eastAsia"/>
                <w:sz w:val="24"/>
                <w:szCs w:val="24"/>
              </w:rPr>
              <w:t>в</w:t>
            </w:r>
            <w:r w:rsidRPr="008653CD">
              <w:rPr>
                <w:sz w:val="24"/>
                <w:szCs w:val="24"/>
              </w:rPr>
              <w:t xml:space="preserve"> </w:t>
            </w:r>
            <w:r w:rsidRPr="008653CD">
              <w:rPr>
                <w:rFonts w:hint="eastAsia"/>
                <w:sz w:val="24"/>
                <w:szCs w:val="24"/>
              </w:rPr>
              <w:t>Рязанском</w:t>
            </w:r>
            <w:r w:rsidRPr="008653CD">
              <w:rPr>
                <w:sz w:val="24"/>
                <w:szCs w:val="24"/>
              </w:rPr>
              <w:t xml:space="preserve"> </w:t>
            </w:r>
            <w:r w:rsidRPr="008653CD">
              <w:rPr>
                <w:rFonts w:hint="eastAsia"/>
                <w:sz w:val="24"/>
                <w:szCs w:val="24"/>
              </w:rPr>
              <w:t>районе</w:t>
            </w:r>
            <w:r w:rsidRPr="008653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2" w:type="dxa"/>
            <w:vMerge w:val="restart"/>
            <w:tcMar>
              <w:top w:w="0" w:type="dxa"/>
              <w:bottom w:w="0" w:type="dxa"/>
            </w:tcMar>
          </w:tcPr>
          <w:p w:rsidR="00541AEF" w:rsidRPr="002C03A6" w:rsidRDefault="006579D8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A36439"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</w:t>
            </w:r>
            <w:r w:rsidR="00A36439" w:rsidRPr="002C03A6">
              <w:rPr>
                <w:rFonts w:ascii="Times New Roman" w:hAnsi="Times New Roman" w:cs="Times New Roman"/>
                <w:sz w:val="24"/>
                <w:szCs w:val="24"/>
              </w:rPr>
              <w:t>дорог Рязанской области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1 498,39887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1 498,39887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 w:val="restart"/>
            <w:tcMar>
              <w:top w:w="0" w:type="dxa"/>
              <w:bottom w:w="0" w:type="dxa"/>
            </w:tcMar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6579D8" w:rsidRPr="002C03A6" w:rsidTr="00481F60">
        <w:trPr>
          <w:cantSplit/>
          <w:trHeight w:val="195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Mar>
              <w:top w:w="0" w:type="dxa"/>
              <w:bottom w:w="0" w:type="dxa"/>
            </w:tcMar>
          </w:tcPr>
          <w:p w:rsidR="00541AEF" w:rsidRPr="003E0997" w:rsidRDefault="00541AEF" w:rsidP="00481F60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8653CD" w:rsidRDefault="00541AEF" w:rsidP="00481F6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53C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2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Mar>
              <w:top w:w="0" w:type="dxa"/>
              <w:bottom w:w="0" w:type="dxa"/>
            </w:tcMar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227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3E0997" w:rsidRDefault="00541AEF" w:rsidP="00481F60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8653CD" w:rsidRDefault="00541AEF" w:rsidP="00481F60">
            <w:pPr>
              <w:spacing w:line="228" w:lineRule="auto"/>
              <w:rPr>
                <w:sz w:val="24"/>
                <w:szCs w:val="24"/>
              </w:rPr>
            </w:pPr>
            <w:r w:rsidRPr="008653CD">
              <w:rPr>
                <w:rFonts w:ascii="Times New Roman" w:hAnsi="Times New Roman"/>
                <w:sz w:val="24"/>
                <w:szCs w:val="24"/>
              </w:rPr>
              <w:t>выполнение проектов планировки и межевания территории</w:t>
            </w:r>
          </w:p>
        </w:tc>
        <w:tc>
          <w:tcPr>
            <w:tcW w:w="1952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1 498,39887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1 498,39887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/>
            <w:tcMar>
              <w:top w:w="0" w:type="dxa"/>
              <w:bottom w:w="0" w:type="dxa"/>
            </w:tcMar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636"/>
        </w:trPr>
        <w:tc>
          <w:tcPr>
            <w:tcW w:w="459" w:type="dxa"/>
            <w:vMerge w:val="restart"/>
            <w:tcMar>
              <w:top w:w="0" w:type="dxa"/>
              <w:bottom w:w="0" w:type="dxa"/>
            </w:tcMar>
          </w:tcPr>
          <w:p w:rsidR="00A36439" w:rsidRPr="002C03A6" w:rsidRDefault="00A36439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A36439" w:rsidRPr="003E0997" w:rsidRDefault="006579D8" w:rsidP="00481F60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  <w:r w:rsidR="00A36439" w:rsidRPr="003E0997">
              <w:rPr>
                <w:rFonts w:ascii="Times New Roman" w:hAnsi="Times New Roman"/>
                <w:sz w:val="24"/>
                <w:szCs w:val="24"/>
              </w:rPr>
              <w:t xml:space="preserve">и реконструкция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автомобильных </w:t>
            </w:r>
            <w:r w:rsidR="00A36439" w:rsidRPr="003E0997">
              <w:rPr>
                <w:rFonts w:ascii="Times New Roman" w:hAnsi="Times New Roman"/>
                <w:sz w:val="24"/>
                <w:szCs w:val="24"/>
              </w:rPr>
              <w:t>дорог общего пользования регионального или межмуниципального значения и искусственных сооружений на ни</w:t>
            </w:r>
            <w:r w:rsidR="00A3643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36439" w:rsidRPr="002579B3" w:rsidRDefault="00A36439" w:rsidP="00481F60">
            <w:pPr>
              <w:spacing w:line="228" w:lineRule="auto"/>
              <w:rPr>
                <w:rFonts w:ascii="Calibri" w:hAnsi="Calibri"/>
                <w:sz w:val="24"/>
                <w:szCs w:val="24"/>
              </w:rPr>
            </w:pPr>
            <w:bookmarkStart w:id="1" w:name="_Hlk129707134"/>
            <w:r>
              <w:rPr>
                <w:sz w:val="24"/>
                <w:szCs w:val="24"/>
              </w:rPr>
              <w:t>р</w:t>
            </w:r>
            <w:r w:rsidRPr="008653CD">
              <w:rPr>
                <w:sz w:val="24"/>
                <w:szCs w:val="24"/>
              </w:rPr>
              <w:t>еконструкци</w:t>
            </w:r>
            <w:r>
              <w:rPr>
                <w:sz w:val="24"/>
                <w:szCs w:val="24"/>
              </w:rPr>
              <w:t>я</w:t>
            </w:r>
            <w:r w:rsidRPr="008653CD">
              <w:rPr>
                <w:sz w:val="24"/>
                <w:szCs w:val="24"/>
              </w:rPr>
              <w:t xml:space="preserve"> </w:t>
            </w:r>
            <w:proofErr w:type="gramStart"/>
            <w:r w:rsidRPr="008653CD">
              <w:rPr>
                <w:sz w:val="24"/>
                <w:szCs w:val="24"/>
              </w:rPr>
              <w:t>автомобильной</w:t>
            </w:r>
            <w:proofErr w:type="gramEnd"/>
            <w:r w:rsidRPr="008653CD">
              <w:rPr>
                <w:sz w:val="24"/>
                <w:szCs w:val="24"/>
              </w:rPr>
              <w:t xml:space="preserve"> </w:t>
            </w:r>
          </w:p>
          <w:p w:rsidR="00A36439" w:rsidRDefault="00A36439" w:rsidP="00481F60">
            <w:pPr>
              <w:spacing w:line="228" w:lineRule="auto"/>
              <w:rPr>
                <w:sz w:val="24"/>
                <w:szCs w:val="24"/>
              </w:rPr>
            </w:pPr>
            <w:r w:rsidRPr="008653CD">
              <w:rPr>
                <w:sz w:val="24"/>
                <w:szCs w:val="24"/>
              </w:rPr>
              <w:t xml:space="preserve">дороги Рязань </w:t>
            </w:r>
          </w:p>
          <w:p w:rsidR="00A36439" w:rsidRPr="008653CD" w:rsidRDefault="00A36439" w:rsidP="00481F60">
            <w:pPr>
              <w:spacing w:line="228" w:lineRule="auto"/>
              <w:rPr>
                <w:sz w:val="24"/>
                <w:szCs w:val="24"/>
              </w:rPr>
            </w:pPr>
            <w:r w:rsidRPr="008653CD">
              <w:rPr>
                <w:sz w:val="24"/>
                <w:szCs w:val="24"/>
              </w:rPr>
              <w:t>(от</w:t>
            </w:r>
            <w:r>
              <w:rPr>
                <w:sz w:val="24"/>
                <w:szCs w:val="24"/>
              </w:rPr>
              <w:t xml:space="preserve"> </w:t>
            </w:r>
            <w:r w:rsidRPr="008653CD">
              <w:rPr>
                <w:sz w:val="24"/>
                <w:szCs w:val="24"/>
              </w:rPr>
              <w:t xml:space="preserve">села </w:t>
            </w:r>
            <w:proofErr w:type="spellStart"/>
            <w:r w:rsidRPr="008653CD">
              <w:rPr>
                <w:sz w:val="24"/>
                <w:szCs w:val="24"/>
              </w:rPr>
              <w:t>Шумашь</w:t>
            </w:r>
            <w:proofErr w:type="spellEnd"/>
            <w:r w:rsidRPr="008653CD">
              <w:rPr>
                <w:sz w:val="24"/>
                <w:szCs w:val="24"/>
              </w:rPr>
              <w:t xml:space="preserve">) - Спасск-Рязанский - </w:t>
            </w:r>
            <w:proofErr w:type="gramStart"/>
            <w:r w:rsidRPr="008653CD">
              <w:rPr>
                <w:sz w:val="24"/>
                <w:szCs w:val="24"/>
              </w:rPr>
              <w:t>Ижевское</w:t>
            </w:r>
            <w:proofErr w:type="gramEnd"/>
            <w:r w:rsidRPr="008653CD">
              <w:rPr>
                <w:sz w:val="24"/>
                <w:szCs w:val="24"/>
              </w:rPr>
              <w:t xml:space="preserve"> - Лакаш (7+000 - 33+000) в Рязанском районе</w:t>
            </w:r>
            <w:bookmarkEnd w:id="1"/>
            <w:r w:rsidRPr="008653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2" w:type="dxa"/>
            <w:vMerge w:val="restart"/>
            <w:tcMar>
              <w:top w:w="0" w:type="dxa"/>
              <w:bottom w:w="0" w:type="dxa"/>
            </w:tcMar>
          </w:tcPr>
          <w:p w:rsidR="00A36439" w:rsidRPr="002C03A6" w:rsidRDefault="006579D8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A36439"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</w:t>
            </w:r>
            <w:r w:rsidR="00A36439" w:rsidRPr="002C03A6">
              <w:rPr>
                <w:rFonts w:ascii="Times New Roman" w:hAnsi="Times New Roman" w:cs="Times New Roman"/>
                <w:sz w:val="24"/>
                <w:szCs w:val="24"/>
              </w:rPr>
              <w:t>дорог Рязанской области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36439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A36439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3 700,0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36439" w:rsidRPr="00AF5199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3 700,0*</w:t>
            </w:r>
          </w:p>
        </w:tc>
        <w:tc>
          <w:tcPr>
            <w:tcW w:w="414" w:type="dxa"/>
            <w:textDirection w:val="btLr"/>
            <w:vAlign w:val="center"/>
          </w:tcPr>
          <w:p w:rsidR="00A36439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3 700,0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14" w:type="dxa"/>
            <w:textDirection w:val="btLr"/>
            <w:vAlign w:val="center"/>
          </w:tcPr>
          <w:p w:rsidR="00A36439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3 700,0</w:t>
            </w:r>
          </w:p>
        </w:tc>
        <w:tc>
          <w:tcPr>
            <w:tcW w:w="414" w:type="dxa"/>
            <w:textDirection w:val="btLr"/>
            <w:vAlign w:val="center"/>
          </w:tcPr>
          <w:p w:rsidR="00A36439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A36439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A36439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A36439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A36439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A36439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A36439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 w:val="restart"/>
            <w:tcMar>
              <w:top w:w="0" w:type="dxa"/>
              <w:bottom w:w="0" w:type="dxa"/>
            </w:tcMar>
          </w:tcPr>
          <w:p w:rsidR="00A36439" w:rsidRDefault="00A36439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6579D8" w:rsidRPr="002C03A6" w:rsidTr="00481F60">
        <w:trPr>
          <w:cantSplit/>
          <w:trHeight w:val="265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Mar>
              <w:top w:w="0" w:type="dxa"/>
              <w:bottom w:w="0" w:type="dxa"/>
            </w:tcMar>
          </w:tcPr>
          <w:p w:rsidR="00541AEF" w:rsidRPr="003E0997" w:rsidRDefault="00541AEF" w:rsidP="00481F60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8653CD" w:rsidRDefault="00541AEF" w:rsidP="00481F6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653C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2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Mar>
              <w:top w:w="0" w:type="dxa"/>
              <w:bottom w:w="0" w:type="dxa"/>
            </w:tcMar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120"/>
        </w:trPr>
        <w:tc>
          <w:tcPr>
            <w:tcW w:w="459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2C03A6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3E0997" w:rsidRDefault="00541AEF" w:rsidP="00481F60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8653CD" w:rsidRDefault="00541AEF" w:rsidP="00481F60">
            <w:pPr>
              <w:spacing w:line="228" w:lineRule="auto"/>
              <w:rPr>
                <w:sz w:val="24"/>
                <w:szCs w:val="24"/>
              </w:rPr>
            </w:pPr>
            <w:r w:rsidRPr="008653CD">
              <w:rPr>
                <w:rFonts w:ascii="Times New Roman" w:hAnsi="Times New Roman"/>
                <w:sz w:val="24"/>
                <w:szCs w:val="24"/>
              </w:rPr>
              <w:t>выполнение проектов планировки и межевания территории</w:t>
            </w:r>
          </w:p>
        </w:tc>
        <w:tc>
          <w:tcPr>
            <w:tcW w:w="1952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2C03A6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0" w:type="dxa"/>
              <w:bottom w:w="0" w:type="dxa"/>
            </w:tcMar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6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64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A3643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Pr="00C92221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64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A3643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A36439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3 700,0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A36439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3 700,0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A36439" w:rsidP="00481F60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D8617C">
        <w:trPr>
          <w:cantSplit/>
          <w:trHeight w:val="140"/>
        </w:trPr>
        <w:tc>
          <w:tcPr>
            <w:tcW w:w="459" w:type="dxa"/>
            <w:vMerge w:val="restart"/>
            <w:tcMar>
              <w:top w:w="0" w:type="dxa"/>
              <w:bottom w:w="0" w:type="dxa"/>
            </w:tcMar>
          </w:tcPr>
          <w:p w:rsidR="00541AEF" w:rsidRPr="002C03A6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Mar>
              <w:top w:w="0" w:type="dxa"/>
              <w:bottom w:w="0" w:type="dxa"/>
            </w:tcMar>
          </w:tcPr>
          <w:p w:rsidR="006E3CC1" w:rsidRDefault="006579D8" w:rsidP="00481F60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и реконструкция автомобильных </w:t>
            </w:r>
            <w:r w:rsidR="00541AEF" w:rsidRPr="003E0997">
              <w:rPr>
                <w:rFonts w:ascii="Times New Roman" w:hAnsi="Times New Roman"/>
                <w:sz w:val="24"/>
                <w:szCs w:val="24"/>
              </w:rPr>
              <w:t xml:space="preserve">дорог общего пользования регионального или </w:t>
            </w:r>
            <w:r w:rsidR="00541AEF" w:rsidRPr="003E09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межмуниципального значения </w:t>
            </w:r>
          </w:p>
          <w:p w:rsidR="00541AEF" w:rsidRPr="003E0997" w:rsidRDefault="00541AEF" w:rsidP="00481F60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579D8" w:rsidRDefault="006E3CC1" w:rsidP="00481F60">
            <w:pPr>
              <w:spacing w:line="228" w:lineRule="auto"/>
              <w:rPr>
                <w:sz w:val="24"/>
                <w:szCs w:val="24"/>
              </w:rPr>
            </w:pPr>
            <w:bookmarkStart w:id="2" w:name="_Hlk129705113"/>
            <w:r>
              <w:rPr>
                <w:sz w:val="24"/>
                <w:szCs w:val="24"/>
              </w:rPr>
              <w:lastRenderedPageBreak/>
              <w:t>р</w:t>
            </w:r>
            <w:r w:rsidR="00541AEF" w:rsidRPr="008653CD">
              <w:rPr>
                <w:sz w:val="24"/>
                <w:szCs w:val="24"/>
              </w:rPr>
              <w:t>еконструкция Северной окружной дороги в г.</w:t>
            </w:r>
            <w:r w:rsidR="00541AEF">
              <w:rPr>
                <w:rFonts w:hint="eastAsia"/>
                <w:sz w:val="24"/>
                <w:szCs w:val="24"/>
              </w:rPr>
              <w:t> </w:t>
            </w:r>
            <w:r w:rsidR="00541AEF" w:rsidRPr="008653CD">
              <w:rPr>
                <w:sz w:val="24"/>
                <w:szCs w:val="24"/>
              </w:rPr>
              <w:t>Рязани, 3</w:t>
            </w:r>
            <w:r w:rsidR="00541AEF">
              <w:rPr>
                <w:rFonts w:hint="eastAsia"/>
                <w:sz w:val="24"/>
                <w:szCs w:val="24"/>
              </w:rPr>
              <w:t> </w:t>
            </w:r>
            <w:r w:rsidR="00541AEF" w:rsidRPr="008653CD">
              <w:rPr>
                <w:sz w:val="24"/>
                <w:szCs w:val="24"/>
              </w:rPr>
              <w:t xml:space="preserve">участок </w:t>
            </w:r>
          </w:p>
          <w:p w:rsidR="00541AEF" w:rsidRPr="008653CD" w:rsidRDefault="00541AEF" w:rsidP="00481F60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8653CD">
              <w:rPr>
                <w:sz w:val="24"/>
                <w:szCs w:val="24"/>
              </w:rPr>
              <w:t>км</w:t>
            </w:r>
            <w:proofErr w:type="gramEnd"/>
            <w:r w:rsidRPr="008653CD">
              <w:rPr>
                <w:sz w:val="24"/>
                <w:szCs w:val="24"/>
              </w:rPr>
              <w:t xml:space="preserve"> 3+876 </w:t>
            </w:r>
            <w:r>
              <w:rPr>
                <w:sz w:val="24"/>
                <w:szCs w:val="24"/>
              </w:rPr>
              <w:t>–</w:t>
            </w:r>
            <w:r w:rsidRPr="008653CD">
              <w:rPr>
                <w:sz w:val="24"/>
                <w:szCs w:val="24"/>
              </w:rPr>
              <w:t xml:space="preserve"> км</w:t>
            </w:r>
            <w:r>
              <w:rPr>
                <w:rFonts w:hint="eastAsia"/>
                <w:sz w:val="24"/>
                <w:szCs w:val="24"/>
              </w:rPr>
              <w:t> </w:t>
            </w:r>
            <w:r w:rsidRPr="008653CD">
              <w:rPr>
                <w:sz w:val="24"/>
                <w:szCs w:val="24"/>
              </w:rPr>
              <w:t>4+169</w:t>
            </w:r>
            <w:bookmarkEnd w:id="2"/>
          </w:p>
        </w:tc>
        <w:tc>
          <w:tcPr>
            <w:tcW w:w="1952" w:type="dxa"/>
            <w:vMerge w:val="restart"/>
            <w:tcMar>
              <w:top w:w="0" w:type="dxa"/>
              <w:bottom w:w="0" w:type="dxa"/>
            </w:tcMar>
          </w:tcPr>
          <w:p w:rsidR="00541AEF" w:rsidRPr="002C03A6" w:rsidRDefault="006579D8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A36439"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</w:t>
            </w:r>
            <w:r w:rsidR="00A36439" w:rsidRPr="002C03A6">
              <w:rPr>
                <w:rFonts w:ascii="Times New Roman" w:hAnsi="Times New Roman" w:cs="Times New Roman"/>
                <w:sz w:val="24"/>
                <w:szCs w:val="24"/>
              </w:rPr>
              <w:t>дорог Рязанской области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A36439" w:rsidP="00481F60">
            <w:pPr>
              <w:pStyle w:val="ConsPlusNormal"/>
              <w:spacing w:line="228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70 525,7719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Pr="00481F60" w:rsidRDefault="00541AEF" w:rsidP="00481F60">
            <w:pPr>
              <w:pStyle w:val="ConsPlusNormal"/>
              <w:spacing w:line="228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F60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1F60">
              <w:rPr>
                <w:rFonts w:ascii="Times New Roman" w:hAnsi="Times New Roman" w:cs="Times New Roman"/>
                <w:sz w:val="24"/>
                <w:szCs w:val="24"/>
              </w:rPr>
              <w:t>0979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A36439" w:rsidP="00481F60">
            <w:pPr>
              <w:pStyle w:val="ConsPlusNormal"/>
              <w:spacing w:line="228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26 057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A36439" w:rsidP="00481F60">
            <w:pPr>
              <w:pStyle w:val="ConsPlusNormal"/>
              <w:spacing w:line="228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37 710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5326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81F60">
            <w:pPr>
              <w:pStyle w:val="ConsPlusNormal"/>
              <w:spacing w:line="228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A36439" w:rsidP="00481F60">
            <w:pPr>
              <w:pStyle w:val="ConsPlusNormal"/>
              <w:spacing w:line="228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 w:val="restart"/>
            <w:tcMar>
              <w:top w:w="0" w:type="dxa"/>
              <w:bottom w:w="0" w:type="dxa"/>
            </w:tcMar>
          </w:tcPr>
          <w:p w:rsidR="00541AEF" w:rsidRDefault="00541AEF" w:rsidP="00481F6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6579D8" w:rsidRPr="002C03A6" w:rsidTr="00D8617C">
        <w:trPr>
          <w:cantSplit/>
          <w:trHeight w:val="204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Mar>
              <w:top w:w="0" w:type="dxa"/>
              <w:bottom w:w="0" w:type="dxa"/>
            </w:tcMar>
          </w:tcPr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8653CD" w:rsidRDefault="00541AEF" w:rsidP="003F37DB">
            <w:pPr>
              <w:rPr>
                <w:rFonts w:ascii="Times New Roman" w:hAnsi="Times New Roman"/>
                <w:sz w:val="24"/>
                <w:szCs w:val="24"/>
              </w:rPr>
            </w:pPr>
            <w:r w:rsidRPr="008653C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2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  <w:vAlign w:val="center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321"/>
        </w:trPr>
        <w:tc>
          <w:tcPr>
            <w:tcW w:w="459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8653CD" w:rsidRDefault="00541AEF" w:rsidP="003F37DB">
            <w:pPr>
              <w:ind w:right="-57"/>
              <w:rPr>
                <w:sz w:val="24"/>
                <w:szCs w:val="24"/>
              </w:rPr>
            </w:pPr>
            <w:proofErr w:type="gramStart"/>
            <w:r w:rsidRPr="003B17C8">
              <w:rPr>
                <w:rFonts w:ascii="Times New Roman" w:hAnsi="Times New Roman"/>
                <w:sz w:val="24"/>
                <w:szCs w:val="24"/>
              </w:rPr>
              <w:t>проектно-изыска</w:t>
            </w:r>
            <w:r w:rsidR="001E0A8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B17C8">
              <w:rPr>
                <w:rFonts w:ascii="Times New Roman" w:hAnsi="Times New Roman"/>
                <w:sz w:val="24"/>
                <w:szCs w:val="24"/>
              </w:rPr>
              <w:t>тельские</w:t>
            </w:r>
            <w:proofErr w:type="spellEnd"/>
            <w:proofErr w:type="gramEnd"/>
            <w:r w:rsidRPr="003B17C8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952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  <w:vAlign w:val="center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1E0A86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9343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3927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6 758,0979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1E0A86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2 585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1E0A86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820"/>
        </w:trPr>
        <w:tc>
          <w:tcPr>
            <w:tcW w:w="459" w:type="dxa"/>
            <w:vMerge w:val="restart"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50" w:type="dxa"/>
            <w:vMerge w:val="restart"/>
            <w:tcMar>
              <w:top w:w="0" w:type="dxa"/>
              <w:bottom w:w="0" w:type="dxa"/>
            </w:tcMar>
          </w:tcPr>
          <w:p w:rsidR="003F37DB" w:rsidRDefault="006579D8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и реконструкция автомобильных </w:t>
            </w:r>
            <w:r w:rsidR="00541AEF" w:rsidRPr="003E0997">
              <w:rPr>
                <w:rFonts w:ascii="Times New Roman" w:hAnsi="Times New Roman"/>
                <w:sz w:val="24"/>
                <w:szCs w:val="24"/>
              </w:rPr>
              <w:t xml:space="preserve">дорог общего пользования регионального или межмуниципального значения </w:t>
            </w:r>
          </w:p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6579D8">
              <w:rPr>
                <w:rFonts w:ascii="Times New Roman" w:hAnsi="Times New Roman"/>
                <w:sz w:val="24"/>
                <w:szCs w:val="24"/>
              </w:rPr>
              <w:t xml:space="preserve">искусственных 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F37DB" w:rsidRDefault="003F37DB" w:rsidP="003F37DB">
            <w:pPr>
              <w:rPr>
                <w:sz w:val="24"/>
                <w:szCs w:val="24"/>
              </w:rPr>
            </w:pPr>
            <w:bookmarkStart w:id="3" w:name="_Hlk129705342"/>
            <w:r>
              <w:rPr>
                <w:sz w:val="24"/>
                <w:szCs w:val="24"/>
              </w:rPr>
              <w:t>р</w:t>
            </w:r>
            <w:r w:rsidR="00541AEF" w:rsidRPr="008653CD">
              <w:rPr>
                <w:sz w:val="24"/>
                <w:szCs w:val="24"/>
              </w:rPr>
              <w:t xml:space="preserve">еконструкция дороги </w:t>
            </w:r>
          </w:p>
          <w:p w:rsidR="003F37DB" w:rsidRDefault="00541AEF" w:rsidP="003F37DB">
            <w:pPr>
              <w:rPr>
                <w:sz w:val="24"/>
                <w:szCs w:val="24"/>
              </w:rPr>
            </w:pPr>
            <w:proofErr w:type="gramStart"/>
            <w:r w:rsidRPr="008653CD">
              <w:rPr>
                <w:sz w:val="24"/>
                <w:szCs w:val="24"/>
              </w:rPr>
              <w:t>пр.</w:t>
            </w:r>
            <w:r w:rsidR="003F37DB">
              <w:rPr>
                <w:sz w:val="24"/>
                <w:szCs w:val="24"/>
              </w:rPr>
              <w:t xml:space="preserve"> </w:t>
            </w:r>
            <w:proofErr w:type="spellStart"/>
            <w:r w:rsidRPr="008653CD">
              <w:rPr>
                <w:sz w:val="24"/>
                <w:szCs w:val="24"/>
              </w:rPr>
              <w:t>Шабулина</w:t>
            </w:r>
            <w:proofErr w:type="spellEnd"/>
            <w:r w:rsidRPr="008653CD">
              <w:rPr>
                <w:sz w:val="24"/>
                <w:szCs w:val="24"/>
              </w:rPr>
              <w:t xml:space="preserve"> (от Московского шоссе до Северной окружной дороги </w:t>
            </w:r>
            <w:proofErr w:type="gramEnd"/>
          </w:p>
          <w:p w:rsidR="00541AEF" w:rsidRPr="008653CD" w:rsidRDefault="00541AEF" w:rsidP="003F37DB">
            <w:pPr>
              <w:rPr>
                <w:sz w:val="24"/>
                <w:szCs w:val="24"/>
              </w:rPr>
            </w:pPr>
            <w:r w:rsidRPr="008653CD">
              <w:rPr>
                <w:sz w:val="24"/>
                <w:szCs w:val="24"/>
              </w:rPr>
              <w:t>в г.</w:t>
            </w:r>
            <w:r w:rsidRPr="002579B3">
              <w:rPr>
                <w:rFonts w:ascii="Calibri" w:hAnsi="Calibri"/>
                <w:sz w:val="24"/>
                <w:szCs w:val="24"/>
              </w:rPr>
              <w:t> </w:t>
            </w:r>
            <w:r w:rsidRPr="008653CD">
              <w:rPr>
                <w:sz w:val="24"/>
                <w:szCs w:val="24"/>
              </w:rPr>
              <w:t>Рязани)</w:t>
            </w:r>
            <w:bookmarkEnd w:id="3"/>
          </w:p>
        </w:tc>
        <w:tc>
          <w:tcPr>
            <w:tcW w:w="1952" w:type="dxa"/>
            <w:vMerge w:val="restart"/>
            <w:tcMar>
              <w:top w:w="0" w:type="dxa"/>
              <w:bottom w:w="0" w:type="dxa"/>
            </w:tcMar>
          </w:tcPr>
          <w:p w:rsidR="00541AEF" w:rsidRPr="002C03A6" w:rsidRDefault="006579D8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3F37DB"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</w:t>
            </w:r>
            <w:r w:rsidR="003F37DB" w:rsidRPr="002C03A6">
              <w:rPr>
                <w:rFonts w:ascii="Times New Roman" w:hAnsi="Times New Roman" w:cs="Times New Roman"/>
                <w:sz w:val="24"/>
                <w:szCs w:val="24"/>
              </w:rPr>
              <w:t>дорог Рязанской области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3F37DB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611 510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65565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160 283,7004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326 804,20125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3F37DB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124 422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3F37DB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 w:val="restart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6579D8" w:rsidRPr="002C03A6" w:rsidTr="00481F60">
        <w:trPr>
          <w:cantSplit/>
          <w:trHeight w:val="246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Mar>
              <w:top w:w="0" w:type="dxa"/>
              <w:bottom w:w="0" w:type="dxa"/>
            </w:tcMar>
          </w:tcPr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8653CD" w:rsidRDefault="00541AEF" w:rsidP="003F37DB">
            <w:pPr>
              <w:rPr>
                <w:rFonts w:ascii="Times New Roman" w:hAnsi="Times New Roman"/>
                <w:sz w:val="24"/>
                <w:szCs w:val="24"/>
              </w:rPr>
            </w:pPr>
            <w:r w:rsidRPr="008653C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2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D8617C">
        <w:trPr>
          <w:cantSplit/>
          <w:trHeight w:val="1395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Mar>
              <w:top w:w="0" w:type="dxa"/>
              <w:bottom w:w="0" w:type="dxa"/>
            </w:tcMar>
          </w:tcPr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8653CD" w:rsidRDefault="00541AEF" w:rsidP="003F37DB">
            <w:pPr>
              <w:ind w:right="-57"/>
              <w:rPr>
                <w:sz w:val="24"/>
                <w:szCs w:val="24"/>
              </w:rPr>
            </w:pPr>
            <w:proofErr w:type="gramStart"/>
            <w:r w:rsidRPr="003B17C8">
              <w:rPr>
                <w:rFonts w:ascii="Times New Roman" w:hAnsi="Times New Roman"/>
                <w:sz w:val="24"/>
                <w:szCs w:val="24"/>
              </w:rPr>
              <w:t>проектно-изыска</w:t>
            </w:r>
            <w:r w:rsidR="003F37D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B17C8">
              <w:rPr>
                <w:rFonts w:ascii="Times New Roman" w:hAnsi="Times New Roman"/>
                <w:sz w:val="24"/>
                <w:szCs w:val="24"/>
              </w:rPr>
              <w:t>тельские</w:t>
            </w:r>
            <w:proofErr w:type="spellEnd"/>
            <w:proofErr w:type="gramEnd"/>
            <w:r w:rsidRPr="003B17C8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952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46 022,275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46 022,275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3F37DB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3684"/>
        </w:trPr>
        <w:tc>
          <w:tcPr>
            <w:tcW w:w="459" w:type="dxa"/>
            <w:vMerge w:val="restart"/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Mar>
              <w:top w:w="0" w:type="dxa"/>
              <w:bottom w:w="0" w:type="dxa"/>
            </w:tcMar>
          </w:tcPr>
          <w:p w:rsidR="006579D8" w:rsidRDefault="006579D8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и реконструкция автомобильных </w:t>
            </w:r>
            <w:r w:rsidR="00541AEF" w:rsidRPr="003E0997">
              <w:rPr>
                <w:rFonts w:ascii="Times New Roman" w:hAnsi="Times New Roman"/>
                <w:sz w:val="24"/>
                <w:szCs w:val="24"/>
              </w:rPr>
              <w:t xml:space="preserve">дорог общего пользования регионального или </w:t>
            </w:r>
            <w:proofErr w:type="spellStart"/>
            <w:r w:rsidR="00541AEF" w:rsidRPr="003E0997">
              <w:rPr>
                <w:rFonts w:ascii="Times New Roman" w:hAnsi="Times New Roman"/>
                <w:sz w:val="24"/>
                <w:szCs w:val="24"/>
              </w:rPr>
              <w:t>межмуни</w:t>
            </w:r>
            <w:proofErr w:type="spellEnd"/>
            <w:r w:rsidR="003F37D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F37DB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0997">
              <w:rPr>
                <w:rFonts w:ascii="Times New Roman" w:hAnsi="Times New Roman"/>
                <w:sz w:val="24"/>
                <w:szCs w:val="24"/>
              </w:rPr>
              <w:t>ципального</w:t>
            </w:r>
            <w:proofErr w:type="spellEnd"/>
            <w:r w:rsidRPr="003E0997">
              <w:rPr>
                <w:rFonts w:ascii="Times New Roman" w:hAnsi="Times New Roman"/>
                <w:sz w:val="24"/>
                <w:szCs w:val="24"/>
              </w:rPr>
              <w:t xml:space="preserve"> значения </w:t>
            </w:r>
          </w:p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6579D8">
              <w:rPr>
                <w:rFonts w:ascii="Times New Roman" w:hAnsi="Times New Roman"/>
                <w:sz w:val="24"/>
                <w:szCs w:val="24"/>
              </w:rPr>
              <w:t xml:space="preserve">искусственных 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F37DB" w:rsidRDefault="006579D8" w:rsidP="003F37DB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_Hlk129704757"/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мостового перехода через реку Ока от автодороги Шереметьево </w:t>
            </w:r>
            <w:r w:rsidR="00541AEF">
              <w:rPr>
                <w:rFonts w:ascii="Times New Roman" w:hAnsi="Times New Roman"/>
                <w:sz w:val="24"/>
                <w:szCs w:val="24"/>
              </w:rPr>
              <w:t>-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AEF" w:rsidRPr="00F46054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AEF">
              <w:rPr>
                <w:rFonts w:ascii="Times New Roman" w:hAnsi="Times New Roman"/>
                <w:sz w:val="24"/>
                <w:szCs w:val="24"/>
              </w:rPr>
              <w:t>-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Вышгород </w:t>
            </w:r>
            <w:r w:rsidR="00541AEF">
              <w:rPr>
                <w:rFonts w:ascii="Times New Roman" w:hAnsi="Times New Roman"/>
                <w:sz w:val="24"/>
                <w:szCs w:val="24"/>
              </w:rPr>
              <w:t>-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Наумово </w:t>
            </w:r>
            <w:r w:rsidR="00541AEF">
              <w:rPr>
                <w:rFonts w:ascii="Times New Roman" w:hAnsi="Times New Roman"/>
                <w:sz w:val="24"/>
                <w:szCs w:val="24"/>
              </w:rPr>
              <w:t>-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AEF" w:rsidRPr="00F46054">
              <w:rPr>
                <w:rFonts w:ascii="Times New Roman" w:hAnsi="Times New Roman"/>
                <w:sz w:val="24"/>
                <w:szCs w:val="24"/>
              </w:rPr>
              <w:t>Гавердово</w:t>
            </w:r>
            <w:proofErr w:type="spellEnd"/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до автомобильной дороги Рязань</w:t>
            </w:r>
          </w:p>
          <w:p w:rsidR="00541AEF" w:rsidRPr="003B17C8" w:rsidRDefault="00541AEF" w:rsidP="003F37DB">
            <w:pPr>
              <w:rPr>
                <w:rFonts w:ascii="Times New Roman" w:hAnsi="Times New Roman"/>
                <w:sz w:val="24"/>
                <w:szCs w:val="24"/>
              </w:rPr>
            </w:pPr>
            <w:r w:rsidRPr="00F46054">
              <w:rPr>
                <w:rFonts w:ascii="Times New Roman" w:hAnsi="Times New Roman"/>
                <w:sz w:val="24"/>
                <w:szCs w:val="24"/>
              </w:rPr>
              <w:t xml:space="preserve">(от села </w:t>
            </w:r>
            <w:proofErr w:type="spellStart"/>
            <w:r w:rsidRPr="00F46054">
              <w:rPr>
                <w:rFonts w:ascii="Times New Roman" w:hAnsi="Times New Roman"/>
                <w:sz w:val="24"/>
                <w:szCs w:val="24"/>
              </w:rPr>
              <w:t>Шумашь</w:t>
            </w:r>
            <w:proofErr w:type="spellEnd"/>
            <w:r w:rsidRPr="00F4605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6054">
              <w:rPr>
                <w:rFonts w:ascii="Times New Roman" w:hAnsi="Times New Roman"/>
                <w:sz w:val="24"/>
                <w:szCs w:val="24"/>
              </w:rPr>
              <w:t xml:space="preserve"> Спасск-Рязанский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6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46054">
              <w:rPr>
                <w:rFonts w:ascii="Times New Roman" w:hAnsi="Times New Roman"/>
                <w:sz w:val="24"/>
                <w:szCs w:val="24"/>
              </w:rPr>
              <w:t>Ижевское</w:t>
            </w:r>
            <w:proofErr w:type="gramEnd"/>
            <w:r w:rsidRPr="00F46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6054">
              <w:rPr>
                <w:rFonts w:ascii="Times New Roman" w:hAnsi="Times New Roman"/>
                <w:sz w:val="24"/>
                <w:szCs w:val="24"/>
              </w:rPr>
              <w:t xml:space="preserve"> Лакаш в Рязанском районе Рязанской области</w:t>
            </w:r>
            <w:bookmarkEnd w:id="4"/>
          </w:p>
        </w:tc>
        <w:tc>
          <w:tcPr>
            <w:tcW w:w="1952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541AEF" w:rsidRPr="002C03A6" w:rsidRDefault="006579D8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3F37DB"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</w:t>
            </w:r>
            <w:r w:rsidR="003F37DB" w:rsidRPr="002C03A6">
              <w:rPr>
                <w:rFonts w:ascii="Times New Roman" w:hAnsi="Times New Roman" w:cs="Times New Roman"/>
                <w:sz w:val="24"/>
                <w:szCs w:val="24"/>
              </w:rPr>
              <w:t>дорог Рязанской области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3F3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3F37DB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19 067 995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79918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3F37DB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144 996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Default="003F37DB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150 914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36478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3E396A" w:rsidRDefault="003F37DB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6A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  <w:r w:rsidR="00541AEF" w:rsidRPr="003E39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3E396A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3E4" w:rsidRPr="003E396A">
              <w:rPr>
                <w:rFonts w:ascii="Times New Roman" w:hAnsi="Times New Roman" w:cs="Times New Roman"/>
                <w:sz w:val="24"/>
                <w:szCs w:val="24"/>
              </w:rPr>
              <w:t> 109 269</w:t>
            </w:r>
            <w:r w:rsidRPr="003E39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53E4" w:rsidRPr="003E396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3E396A" w:rsidRDefault="007553E4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6A">
              <w:rPr>
                <w:rFonts w:ascii="Times New Roman" w:hAnsi="Times New Roman" w:cs="Times New Roman"/>
                <w:sz w:val="24"/>
                <w:szCs w:val="24"/>
              </w:rPr>
              <w:t>4 335 068</w:t>
            </w:r>
            <w:r w:rsidR="00541AEF" w:rsidRPr="003E39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396A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3E396A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6A">
              <w:rPr>
                <w:rFonts w:ascii="Times New Roman" w:hAnsi="Times New Roman" w:cs="Times New Roman"/>
                <w:sz w:val="24"/>
                <w:szCs w:val="24"/>
              </w:rPr>
              <w:t>2 695 430,832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3E396A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6A">
              <w:rPr>
                <w:rFonts w:ascii="Times New Roman" w:hAnsi="Times New Roman" w:cs="Times New Roman"/>
                <w:sz w:val="24"/>
                <w:szCs w:val="24"/>
              </w:rPr>
              <w:t>2 830 202,374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3E396A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6A">
              <w:rPr>
                <w:rFonts w:ascii="Times New Roman" w:hAnsi="Times New Roman" w:cs="Times New Roman"/>
                <w:sz w:val="24"/>
                <w:szCs w:val="24"/>
              </w:rPr>
              <w:t>2 971 712,493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3E396A" w:rsidRDefault="003F37DB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6A">
              <w:rPr>
                <w:rFonts w:ascii="Times New Roman" w:hAnsi="Times New Roman" w:cs="Times New Roman"/>
                <w:sz w:val="24"/>
                <w:szCs w:val="24"/>
              </w:rPr>
              <w:t>2 530</w:t>
            </w:r>
            <w:r w:rsidR="007553E4" w:rsidRPr="003E39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E396A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7553E4" w:rsidRPr="003E39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8" w:type="dxa"/>
            <w:vMerge w:val="restart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6579D8" w:rsidRPr="002C03A6" w:rsidTr="00481F60">
        <w:trPr>
          <w:cantSplit/>
          <w:trHeight w:val="289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Mar>
              <w:top w:w="0" w:type="dxa"/>
              <w:bottom w:w="0" w:type="dxa"/>
            </w:tcMar>
          </w:tcPr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F46054" w:rsidRDefault="00541AEF" w:rsidP="003F37DB">
            <w:pPr>
              <w:rPr>
                <w:rFonts w:ascii="Times New Roman" w:hAnsi="Times New Roman"/>
                <w:sz w:val="24"/>
                <w:szCs w:val="24"/>
              </w:rPr>
            </w:pPr>
            <w:r w:rsidRPr="008653C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2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Default="00541AEF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760"/>
        </w:trPr>
        <w:tc>
          <w:tcPr>
            <w:tcW w:w="459" w:type="dxa"/>
            <w:vMerge/>
            <w:tcMar>
              <w:top w:w="0" w:type="dxa"/>
              <w:bottom w:w="0" w:type="dxa"/>
            </w:tcMar>
          </w:tcPr>
          <w:p w:rsidR="007553E4" w:rsidRDefault="007553E4" w:rsidP="0075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Mar>
              <w:top w:w="0" w:type="dxa"/>
              <w:bottom w:w="0" w:type="dxa"/>
            </w:tcMar>
          </w:tcPr>
          <w:p w:rsidR="007553E4" w:rsidRPr="003E0997" w:rsidRDefault="007553E4" w:rsidP="007553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553E4" w:rsidRPr="00F46054" w:rsidRDefault="007553E4" w:rsidP="007553E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553E4" w:rsidRPr="002C03A6" w:rsidRDefault="007553E4" w:rsidP="0075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7553E4" w:rsidRDefault="007553E4" w:rsidP="0075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414" w:type="dxa"/>
            <w:textDirection w:val="btLr"/>
            <w:vAlign w:val="center"/>
          </w:tcPr>
          <w:p w:rsidR="007553E4" w:rsidRDefault="007553E4" w:rsidP="007553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295 910,51918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553E4" w:rsidRDefault="007553E4" w:rsidP="007553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textDirection w:val="btLr"/>
            <w:vAlign w:val="center"/>
          </w:tcPr>
          <w:p w:rsidR="007553E4" w:rsidRDefault="007553E4" w:rsidP="007553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144 996,1544</w:t>
            </w:r>
          </w:p>
        </w:tc>
        <w:tc>
          <w:tcPr>
            <w:tcW w:w="414" w:type="dxa"/>
            <w:textDirection w:val="btLr"/>
            <w:vAlign w:val="center"/>
          </w:tcPr>
          <w:p w:rsidR="007553E4" w:rsidRDefault="007553E4" w:rsidP="007553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150 914,36478</w:t>
            </w:r>
          </w:p>
        </w:tc>
        <w:tc>
          <w:tcPr>
            <w:tcW w:w="414" w:type="dxa"/>
            <w:textDirection w:val="btLr"/>
            <w:vAlign w:val="center"/>
          </w:tcPr>
          <w:p w:rsidR="007553E4" w:rsidRDefault="007553E4" w:rsidP="007553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7553E4" w:rsidRDefault="007553E4" w:rsidP="007553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7553E4" w:rsidRDefault="007553E4" w:rsidP="007553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7553E4" w:rsidRDefault="007553E4" w:rsidP="007553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7553E4" w:rsidRDefault="007553E4" w:rsidP="007553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7553E4" w:rsidRDefault="007553E4" w:rsidP="007553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7553E4" w:rsidRDefault="007553E4" w:rsidP="007553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553E4" w:rsidRDefault="007553E4" w:rsidP="0075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714"/>
        </w:trPr>
        <w:tc>
          <w:tcPr>
            <w:tcW w:w="459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F1585F" w:rsidRDefault="006579D8" w:rsidP="003F37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Строительство и реконструкция автомобильных </w:t>
            </w:r>
            <w:r w:rsidR="00541AEF" w:rsidRPr="00F15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дорог общего пользования регионального или</w:t>
            </w:r>
            <w:r w:rsidR="00541A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41AEF" w:rsidRPr="00F15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межмуниципального значения 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искусственных </w:t>
            </w:r>
            <w:r w:rsidR="00541AEF" w:rsidRPr="00F15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сооружений на них</w:t>
            </w: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AEF" w:rsidRPr="00F1585F" w:rsidRDefault="007553E4" w:rsidP="003F3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_Hlk129707196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541AEF" w:rsidRPr="00F1585F">
              <w:rPr>
                <w:rFonts w:ascii="Times New Roman" w:hAnsi="Times New Roman"/>
                <w:sz w:val="24"/>
                <w:szCs w:val="24"/>
              </w:rPr>
              <w:t xml:space="preserve">еконструкция мостового перехода через реку Пара на автомобильной дороге: от автодороги «Сапожок - Сараи - Борец - Шацк с подъездом к станции </w:t>
            </w:r>
          </w:p>
          <w:p w:rsidR="00541AEF" w:rsidRPr="00F1585F" w:rsidRDefault="00541AEF" w:rsidP="003F37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85F">
              <w:rPr>
                <w:rFonts w:ascii="Times New Roman" w:hAnsi="Times New Roman"/>
                <w:sz w:val="24"/>
                <w:szCs w:val="24"/>
              </w:rPr>
              <w:t>Верда</w:t>
            </w:r>
            <w:proofErr w:type="spellEnd"/>
            <w:r w:rsidRPr="00F1585F">
              <w:rPr>
                <w:rFonts w:ascii="Times New Roman" w:hAnsi="Times New Roman"/>
                <w:sz w:val="24"/>
                <w:szCs w:val="24"/>
              </w:rPr>
              <w:t xml:space="preserve">» - Березняки - Никольское - Красное - Красная Яблонька в </w:t>
            </w:r>
            <w:proofErr w:type="spellStart"/>
            <w:r w:rsidRPr="00F1585F">
              <w:rPr>
                <w:rFonts w:ascii="Times New Roman" w:hAnsi="Times New Roman"/>
                <w:sz w:val="24"/>
                <w:szCs w:val="24"/>
              </w:rPr>
              <w:t>Сапожковском</w:t>
            </w:r>
            <w:proofErr w:type="spellEnd"/>
            <w:r w:rsidRPr="00F1585F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  <w:bookmarkEnd w:id="5"/>
          </w:p>
        </w:tc>
        <w:tc>
          <w:tcPr>
            <w:tcW w:w="19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F1585F" w:rsidRDefault="006579D8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7553E4"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</w:t>
            </w:r>
            <w:r w:rsidR="007553E4" w:rsidRPr="002C03A6">
              <w:rPr>
                <w:rFonts w:ascii="Times New Roman" w:hAnsi="Times New Roman" w:cs="Times New Roman"/>
                <w:sz w:val="24"/>
                <w:szCs w:val="24"/>
              </w:rPr>
              <w:t>дорог Рязанской области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Pr="00F1585F" w:rsidRDefault="007553E4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7553E4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90 924,62385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Pr="00C92221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91,846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7553E4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F6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AEF" w:rsidRPr="00F1585F">
              <w:rPr>
                <w:rFonts w:ascii="Times New Roman" w:hAnsi="Times New Roman" w:cs="Times New Roman"/>
                <w:sz w:val="24"/>
                <w:szCs w:val="24"/>
              </w:rPr>
              <w:t>,846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7553E4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89 832,77785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6E765B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F1585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6579D8" w:rsidRPr="002C03A6" w:rsidTr="00481F60">
        <w:trPr>
          <w:cantSplit/>
          <w:trHeight w:val="255"/>
        </w:trPr>
        <w:tc>
          <w:tcPr>
            <w:tcW w:w="459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F1585F" w:rsidRDefault="00541AEF" w:rsidP="003F37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AEF" w:rsidRPr="00F1585F" w:rsidRDefault="00541AEF" w:rsidP="003F37DB">
            <w:pPr>
              <w:rPr>
                <w:rFonts w:ascii="Times New Roman" w:hAnsi="Times New Roman"/>
                <w:sz w:val="24"/>
                <w:szCs w:val="24"/>
              </w:rPr>
            </w:pPr>
            <w:r w:rsidRPr="00F1585F"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95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541AEF" w:rsidRPr="00F1585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Pr="00F1585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541AEF" w:rsidRPr="00F1585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8" w:rsidRPr="002C03A6" w:rsidTr="00481F60">
        <w:trPr>
          <w:cantSplit/>
          <w:trHeight w:val="1714"/>
        </w:trPr>
        <w:tc>
          <w:tcPr>
            <w:tcW w:w="459" w:type="dxa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F1585F" w:rsidRDefault="00541AEF" w:rsidP="003F37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AEF" w:rsidRPr="00F1585F" w:rsidRDefault="009F6BAF" w:rsidP="00657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41AEF" w:rsidRPr="00F1585F">
              <w:rPr>
                <w:rFonts w:ascii="Times New Roman" w:hAnsi="Times New Roman"/>
                <w:sz w:val="24"/>
                <w:szCs w:val="24"/>
              </w:rPr>
              <w:t>орректировка проектной докуме</w:t>
            </w:r>
            <w:r w:rsidR="006579D8">
              <w:rPr>
                <w:rFonts w:ascii="Times New Roman" w:hAnsi="Times New Roman"/>
                <w:sz w:val="24"/>
                <w:szCs w:val="24"/>
              </w:rPr>
              <w:t>н</w:t>
            </w:r>
            <w:r w:rsidR="00541AEF" w:rsidRPr="00F1585F">
              <w:rPr>
                <w:rFonts w:ascii="Times New Roman" w:hAnsi="Times New Roman"/>
                <w:sz w:val="24"/>
                <w:szCs w:val="24"/>
              </w:rPr>
              <w:t>тации</w:t>
            </w:r>
          </w:p>
        </w:tc>
        <w:tc>
          <w:tcPr>
            <w:tcW w:w="1952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541AEF" w:rsidRPr="00F1585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541AEF" w:rsidRPr="00F1585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91,846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Pr="00C92221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91,846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91,846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541AEF" w:rsidRPr="00F1585F" w:rsidRDefault="007553E4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541AEF" w:rsidRPr="00F1585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7C8" w:rsidRPr="006579D8" w:rsidRDefault="003E17C8" w:rsidP="00BF40F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579D8">
        <w:rPr>
          <w:rFonts w:ascii="Times New Roman" w:hAnsi="Times New Roman"/>
          <w:sz w:val="24"/>
          <w:szCs w:val="24"/>
        </w:rPr>
        <w:t xml:space="preserve">* </w:t>
      </w:r>
      <w:r w:rsidR="00BF40F8" w:rsidRPr="006579D8">
        <w:rPr>
          <w:rFonts w:ascii="Times New Roman" w:hAnsi="Times New Roman" w:hint="eastAsia"/>
          <w:sz w:val="24"/>
          <w:szCs w:val="24"/>
        </w:rPr>
        <w:t>Средства</w:t>
      </w:r>
      <w:r w:rsidR="00BF40F8" w:rsidRPr="006579D8">
        <w:rPr>
          <w:rFonts w:ascii="Times New Roman" w:hAnsi="Times New Roman"/>
          <w:sz w:val="24"/>
          <w:szCs w:val="24"/>
        </w:rPr>
        <w:t xml:space="preserve"> </w:t>
      </w:r>
      <w:r w:rsidR="00BF40F8" w:rsidRPr="006579D8">
        <w:rPr>
          <w:rFonts w:ascii="Times New Roman" w:hAnsi="Times New Roman" w:hint="eastAsia"/>
          <w:sz w:val="24"/>
          <w:szCs w:val="24"/>
        </w:rPr>
        <w:t>в</w:t>
      </w:r>
      <w:r w:rsidR="00BF40F8" w:rsidRPr="006579D8">
        <w:rPr>
          <w:rFonts w:ascii="Times New Roman" w:hAnsi="Times New Roman"/>
          <w:sz w:val="24"/>
          <w:szCs w:val="24"/>
        </w:rPr>
        <w:t xml:space="preserve"> </w:t>
      </w:r>
      <w:r w:rsidR="00BF40F8" w:rsidRPr="006579D8">
        <w:rPr>
          <w:rFonts w:ascii="Times New Roman" w:hAnsi="Times New Roman" w:hint="eastAsia"/>
          <w:sz w:val="24"/>
          <w:szCs w:val="24"/>
        </w:rPr>
        <w:t>отчетном</w:t>
      </w:r>
      <w:r w:rsidR="00BF40F8" w:rsidRPr="006579D8">
        <w:rPr>
          <w:rFonts w:ascii="Times New Roman" w:hAnsi="Times New Roman"/>
          <w:sz w:val="24"/>
          <w:szCs w:val="24"/>
        </w:rPr>
        <w:t xml:space="preserve"> </w:t>
      </w:r>
      <w:r w:rsidR="00BF40F8" w:rsidRPr="006579D8">
        <w:rPr>
          <w:rFonts w:ascii="Times New Roman" w:hAnsi="Times New Roman" w:hint="eastAsia"/>
          <w:sz w:val="24"/>
          <w:szCs w:val="24"/>
        </w:rPr>
        <w:t>периоде</w:t>
      </w:r>
      <w:r w:rsidR="00BF40F8" w:rsidRPr="006579D8">
        <w:rPr>
          <w:rFonts w:ascii="Times New Roman" w:hAnsi="Times New Roman"/>
          <w:sz w:val="24"/>
          <w:szCs w:val="24"/>
        </w:rPr>
        <w:t xml:space="preserve"> </w:t>
      </w:r>
      <w:r w:rsidR="00BF40F8" w:rsidRPr="006579D8">
        <w:rPr>
          <w:rFonts w:ascii="Times New Roman" w:hAnsi="Times New Roman" w:hint="eastAsia"/>
          <w:sz w:val="24"/>
          <w:szCs w:val="24"/>
        </w:rPr>
        <w:t>не</w:t>
      </w:r>
      <w:r w:rsidR="00BF40F8" w:rsidRPr="006579D8">
        <w:rPr>
          <w:rFonts w:ascii="Times New Roman" w:hAnsi="Times New Roman"/>
          <w:sz w:val="24"/>
          <w:szCs w:val="24"/>
        </w:rPr>
        <w:t xml:space="preserve"> </w:t>
      </w:r>
      <w:r w:rsidR="00BF40F8" w:rsidRPr="006579D8">
        <w:rPr>
          <w:rFonts w:ascii="Times New Roman" w:hAnsi="Times New Roman" w:hint="eastAsia"/>
          <w:sz w:val="24"/>
          <w:szCs w:val="24"/>
        </w:rPr>
        <w:t>использовались</w:t>
      </w:r>
      <w:r w:rsidR="00BF40F8" w:rsidRPr="006579D8">
        <w:rPr>
          <w:rFonts w:ascii="Times New Roman" w:hAnsi="Times New Roman"/>
          <w:sz w:val="24"/>
          <w:szCs w:val="24"/>
        </w:rPr>
        <w:t xml:space="preserve"> </w:t>
      </w:r>
      <w:r w:rsidR="00BF40F8" w:rsidRPr="006579D8">
        <w:rPr>
          <w:rFonts w:ascii="Times New Roman" w:hAnsi="Times New Roman" w:hint="eastAsia"/>
          <w:sz w:val="24"/>
          <w:szCs w:val="24"/>
        </w:rPr>
        <w:t>и</w:t>
      </w:r>
      <w:r w:rsidR="00BF40F8" w:rsidRPr="006579D8">
        <w:rPr>
          <w:rFonts w:ascii="Times New Roman" w:hAnsi="Times New Roman"/>
          <w:sz w:val="24"/>
          <w:szCs w:val="24"/>
        </w:rPr>
        <w:t xml:space="preserve"> </w:t>
      </w:r>
      <w:r w:rsidR="00BF40F8" w:rsidRPr="006579D8">
        <w:rPr>
          <w:rFonts w:ascii="Times New Roman" w:hAnsi="Times New Roman" w:hint="eastAsia"/>
          <w:sz w:val="24"/>
          <w:szCs w:val="24"/>
        </w:rPr>
        <w:t>не</w:t>
      </w:r>
      <w:r w:rsidR="00BF40F8" w:rsidRPr="006579D8">
        <w:rPr>
          <w:rFonts w:ascii="Times New Roman" w:hAnsi="Times New Roman"/>
          <w:sz w:val="24"/>
          <w:szCs w:val="24"/>
        </w:rPr>
        <w:t xml:space="preserve"> </w:t>
      </w:r>
      <w:r w:rsidR="00BF40F8" w:rsidRPr="006579D8">
        <w:rPr>
          <w:rFonts w:ascii="Times New Roman" w:hAnsi="Times New Roman" w:hint="eastAsia"/>
          <w:sz w:val="24"/>
          <w:szCs w:val="24"/>
        </w:rPr>
        <w:t>учитываются</w:t>
      </w:r>
      <w:r w:rsidR="00BF40F8" w:rsidRPr="006579D8">
        <w:rPr>
          <w:rFonts w:ascii="Times New Roman" w:hAnsi="Times New Roman"/>
          <w:sz w:val="24"/>
          <w:szCs w:val="24"/>
        </w:rPr>
        <w:t xml:space="preserve"> </w:t>
      </w:r>
      <w:r w:rsidR="00BF40F8" w:rsidRPr="006579D8">
        <w:rPr>
          <w:rFonts w:ascii="Times New Roman" w:hAnsi="Times New Roman" w:hint="eastAsia"/>
          <w:sz w:val="24"/>
          <w:szCs w:val="24"/>
        </w:rPr>
        <w:t>в</w:t>
      </w:r>
      <w:r w:rsidR="00BF40F8" w:rsidRPr="006579D8">
        <w:rPr>
          <w:rFonts w:ascii="Times New Roman" w:hAnsi="Times New Roman"/>
          <w:sz w:val="24"/>
          <w:szCs w:val="24"/>
        </w:rPr>
        <w:t xml:space="preserve"> </w:t>
      </w:r>
      <w:r w:rsidR="00BF40F8" w:rsidRPr="006579D8">
        <w:rPr>
          <w:rFonts w:ascii="Times New Roman" w:hAnsi="Times New Roman" w:hint="eastAsia"/>
          <w:sz w:val="24"/>
          <w:szCs w:val="24"/>
        </w:rPr>
        <w:t>общем</w:t>
      </w:r>
      <w:r w:rsidR="00BF40F8" w:rsidRPr="006579D8">
        <w:rPr>
          <w:rFonts w:ascii="Times New Roman" w:hAnsi="Times New Roman"/>
          <w:sz w:val="24"/>
          <w:szCs w:val="24"/>
        </w:rPr>
        <w:t xml:space="preserve"> </w:t>
      </w:r>
      <w:r w:rsidR="00BF40F8" w:rsidRPr="006579D8">
        <w:rPr>
          <w:rFonts w:ascii="Times New Roman" w:hAnsi="Times New Roman" w:hint="eastAsia"/>
          <w:sz w:val="24"/>
          <w:szCs w:val="24"/>
        </w:rPr>
        <w:t>объеме</w:t>
      </w:r>
      <w:proofErr w:type="gramStart"/>
      <w:r w:rsidR="00BF40F8" w:rsidRPr="006579D8">
        <w:rPr>
          <w:rFonts w:ascii="Times New Roman" w:hAnsi="Times New Roman"/>
          <w:sz w:val="24"/>
          <w:szCs w:val="24"/>
        </w:rPr>
        <w:t>.</w:t>
      </w:r>
      <w:r w:rsidR="00BF40F8" w:rsidRPr="006579D8">
        <w:rPr>
          <w:rFonts w:ascii="Times New Roman" w:hAnsi="Times New Roman" w:hint="eastAsia"/>
          <w:sz w:val="24"/>
          <w:szCs w:val="24"/>
        </w:rPr>
        <w:t>»</w:t>
      </w:r>
      <w:r w:rsidR="00294614">
        <w:rPr>
          <w:rFonts w:ascii="Times New Roman" w:hAnsi="Times New Roman"/>
          <w:sz w:val="24"/>
          <w:szCs w:val="24"/>
        </w:rPr>
        <w:t>.</w:t>
      </w:r>
      <w:proofErr w:type="gramEnd"/>
    </w:p>
    <w:p w:rsidR="003E17C8" w:rsidRDefault="003E17C8" w:rsidP="003E17C8">
      <w:pPr>
        <w:spacing w:line="214" w:lineRule="auto"/>
        <w:jc w:val="both"/>
        <w:rPr>
          <w:rFonts w:ascii="Times New Roman" w:hAnsi="Times New Roman"/>
          <w:sz w:val="28"/>
          <w:szCs w:val="28"/>
        </w:rPr>
      </w:pPr>
    </w:p>
    <w:p w:rsidR="003E17C8" w:rsidRPr="00741071" w:rsidRDefault="003E17C8" w:rsidP="003E17C8">
      <w:pPr>
        <w:spacing w:line="21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502A95" w:rsidRDefault="00502A95" w:rsidP="00502A95">
      <w:pPr>
        <w:spacing w:line="192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sectPr w:rsidR="00502A95" w:rsidSect="003F37DB">
      <w:headerReference w:type="default" r:id="rId11"/>
      <w:type w:val="continuous"/>
      <w:pgSz w:w="16834" w:h="11907" w:orient="landscape" w:code="9"/>
      <w:pgMar w:top="851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03" w:rsidRDefault="00472A03">
      <w:r>
        <w:separator/>
      </w:r>
    </w:p>
  </w:endnote>
  <w:endnote w:type="continuationSeparator" w:id="0">
    <w:p w:rsidR="00472A03" w:rsidRDefault="0047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F37DB" w:rsidRPr="00CE38EE" w:rsidTr="00CE38EE">
      <w:tc>
        <w:tcPr>
          <w:tcW w:w="2538" w:type="dxa"/>
          <w:shd w:val="clear" w:color="auto" w:fill="auto"/>
        </w:tcPr>
        <w:p w:rsidR="003F37DB" w:rsidRPr="00CE38EE" w:rsidRDefault="003F37D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F37DB" w:rsidRPr="00CE38EE" w:rsidRDefault="003F37DB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F37DB" w:rsidRPr="00CE38EE" w:rsidRDefault="003F37DB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F37DB" w:rsidRPr="00CE38EE" w:rsidRDefault="003F37DB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F37DB" w:rsidRDefault="003F37D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03" w:rsidRDefault="00472A03">
      <w:r>
        <w:separator/>
      </w:r>
    </w:p>
  </w:footnote>
  <w:footnote w:type="continuationSeparator" w:id="0">
    <w:p w:rsidR="00472A03" w:rsidRDefault="00472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B" w:rsidRDefault="003F37D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F37DB" w:rsidRDefault="003F37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B" w:rsidRPr="00481B88" w:rsidRDefault="003F37D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F37DB" w:rsidRPr="00481F60" w:rsidRDefault="003F37DB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481F60">
      <w:rPr>
        <w:rStyle w:val="a8"/>
        <w:rFonts w:ascii="Times New Roman" w:hAnsi="Times New Roman"/>
        <w:sz w:val="24"/>
        <w:szCs w:val="24"/>
      </w:rPr>
      <w:fldChar w:fldCharType="begin"/>
    </w:r>
    <w:r w:rsidRPr="00481F60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481F60">
      <w:rPr>
        <w:rStyle w:val="a8"/>
        <w:rFonts w:ascii="Times New Roman" w:hAnsi="Times New Roman"/>
        <w:sz w:val="24"/>
        <w:szCs w:val="24"/>
      </w:rPr>
      <w:fldChar w:fldCharType="separate"/>
    </w:r>
    <w:r w:rsidR="009A60C1">
      <w:rPr>
        <w:rStyle w:val="a8"/>
        <w:rFonts w:ascii="Times New Roman" w:hAnsi="Times New Roman"/>
        <w:noProof/>
        <w:sz w:val="24"/>
        <w:szCs w:val="24"/>
      </w:rPr>
      <w:t>5</w:t>
    </w:r>
    <w:r w:rsidRPr="00481F60">
      <w:rPr>
        <w:rStyle w:val="a8"/>
        <w:rFonts w:ascii="Times New Roman" w:hAnsi="Times New Roman"/>
        <w:sz w:val="24"/>
        <w:szCs w:val="24"/>
      </w:rPr>
      <w:fldChar w:fldCharType="end"/>
    </w:r>
  </w:p>
  <w:p w:rsidR="003F37DB" w:rsidRPr="00E37801" w:rsidRDefault="003F37D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06FCA"/>
    <w:rsid w:val="0001360F"/>
    <w:rsid w:val="000331B3"/>
    <w:rsid w:val="00033413"/>
    <w:rsid w:val="00037C0C"/>
    <w:rsid w:val="000502A3"/>
    <w:rsid w:val="00056DEB"/>
    <w:rsid w:val="00071836"/>
    <w:rsid w:val="00073A7A"/>
    <w:rsid w:val="00076D5E"/>
    <w:rsid w:val="00084DD3"/>
    <w:rsid w:val="000917C0"/>
    <w:rsid w:val="000B0736"/>
    <w:rsid w:val="000C1D65"/>
    <w:rsid w:val="00122CFD"/>
    <w:rsid w:val="00134B46"/>
    <w:rsid w:val="00143D1E"/>
    <w:rsid w:val="00151370"/>
    <w:rsid w:val="00162E72"/>
    <w:rsid w:val="00175BE5"/>
    <w:rsid w:val="001850F4"/>
    <w:rsid w:val="00190FF9"/>
    <w:rsid w:val="001947BE"/>
    <w:rsid w:val="001A0BF1"/>
    <w:rsid w:val="001A1CA4"/>
    <w:rsid w:val="001A560F"/>
    <w:rsid w:val="001B0982"/>
    <w:rsid w:val="001B32BA"/>
    <w:rsid w:val="001E0317"/>
    <w:rsid w:val="001E0A86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E47"/>
    <w:rsid w:val="00242DDB"/>
    <w:rsid w:val="002479A2"/>
    <w:rsid w:val="0026087E"/>
    <w:rsid w:val="00261DE0"/>
    <w:rsid w:val="00265420"/>
    <w:rsid w:val="00274E14"/>
    <w:rsid w:val="00280A6D"/>
    <w:rsid w:val="00286ECA"/>
    <w:rsid w:val="00286EE9"/>
    <w:rsid w:val="00294614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E17C8"/>
    <w:rsid w:val="003E396A"/>
    <w:rsid w:val="003F37DB"/>
    <w:rsid w:val="003F4F5E"/>
    <w:rsid w:val="00400906"/>
    <w:rsid w:val="0042590E"/>
    <w:rsid w:val="00436351"/>
    <w:rsid w:val="00437F65"/>
    <w:rsid w:val="00442F07"/>
    <w:rsid w:val="00446B68"/>
    <w:rsid w:val="00460FEA"/>
    <w:rsid w:val="00463BC0"/>
    <w:rsid w:val="00472A03"/>
    <w:rsid w:val="004734B7"/>
    <w:rsid w:val="00481B88"/>
    <w:rsid w:val="00481F60"/>
    <w:rsid w:val="00485B4F"/>
    <w:rsid w:val="004862D1"/>
    <w:rsid w:val="004A2FC9"/>
    <w:rsid w:val="004B2D5A"/>
    <w:rsid w:val="004D293D"/>
    <w:rsid w:val="004E66CE"/>
    <w:rsid w:val="004F44FE"/>
    <w:rsid w:val="00502A95"/>
    <w:rsid w:val="00512A47"/>
    <w:rsid w:val="00531C68"/>
    <w:rsid w:val="00532119"/>
    <w:rsid w:val="005335F3"/>
    <w:rsid w:val="00541AE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79D8"/>
    <w:rsid w:val="00671D3B"/>
    <w:rsid w:val="00684A5B"/>
    <w:rsid w:val="006A1F71"/>
    <w:rsid w:val="006D6394"/>
    <w:rsid w:val="006E3CC1"/>
    <w:rsid w:val="006E765B"/>
    <w:rsid w:val="006F328B"/>
    <w:rsid w:val="006F3F3C"/>
    <w:rsid w:val="006F5886"/>
    <w:rsid w:val="00707734"/>
    <w:rsid w:val="00707E19"/>
    <w:rsid w:val="00712F7C"/>
    <w:rsid w:val="0072328A"/>
    <w:rsid w:val="007377B5"/>
    <w:rsid w:val="00746CC2"/>
    <w:rsid w:val="007553E4"/>
    <w:rsid w:val="00755421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37ACF"/>
    <w:rsid w:val="009573D3"/>
    <w:rsid w:val="009778E1"/>
    <w:rsid w:val="009977FF"/>
    <w:rsid w:val="009A085B"/>
    <w:rsid w:val="009A60C1"/>
    <w:rsid w:val="009C1DE6"/>
    <w:rsid w:val="009C1F0E"/>
    <w:rsid w:val="009D3E8C"/>
    <w:rsid w:val="009E3A0E"/>
    <w:rsid w:val="009F6BAF"/>
    <w:rsid w:val="00A1314B"/>
    <w:rsid w:val="00A13160"/>
    <w:rsid w:val="00A137D3"/>
    <w:rsid w:val="00A222F2"/>
    <w:rsid w:val="00A36439"/>
    <w:rsid w:val="00A44A8F"/>
    <w:rsid w:val="00A4765C"/>
    <w:rsid w:val="00A51D96"/>
    <w:rsid w:val="00A96F84"/>
    <w:rsid w:val="00AC3953"/>
    <w:rsid w:val="00AC7150"/>
    <w:rsid w:val="00AE1DCA"/>
    <w:rsid w:val="00AF4122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87DD8"/>
    <w:rsid w:val="00B91F62"/>
    <w:rsid w:val="00BB2C98"/>
    <w:rsid w:val="00BD0B82"/>
    <w:rsid w:val="00BE47D3"/>
    <w:rsid w:val="00BF40F8"/>
    <w:rsid w:val="00BF4F5F"/>
    <w:rsid w:val="00C04EEB"/>
    <w:rsid w:val="00C075A4"/>
    <w:rsid w:val="00C10F12"/>
    <w:rsid w:val="00C11826"/>
    <w:rsid w:val="00C46D42"/>
    <w:rsid w:val="00C50C32"/>
    <w:rsid w:val="00C51BE2"/>
    <w:rsid w:val="00C60178"/>
    <w:rsid w:val="00C61760"/>
    <w:rsid w:val="00C63CD6"/>
    <w:rsid w:val="00C73983"/>
    <w:rsid w:val="00C87D95"/>
    <w:rsid w:val="00C9077A"/>
    <w:rsid w:val="00C92F53"/>
    <w:rsid w:val="00C95CD2"/>
    <w:rsid w:val="00CA051B"/>
    <w:rsid w:val="00CB3CBE"/>
    <w:rsid w:val="00CB6B2A"/>
    <w:rsid w:val="00CE38EE"/>
    <w:rsid w:val="00CF03D8"/>
    <w:rsid w:val="00D015D5"/>
    <w:rsid w:val="00D03D68"/>
    <w:rsid w:val="00D266DD"/>
    <w:rsid w:val="00D32B04"/>
    <w:rsid w:val="00D374E7"/>
    <w:rsid w:val="00D56865"/>
    <w:rsid w:val="00D63949"/>
    <w:rsid w:val="00D652E7"/>
    <w:rsid w:val="00D77BCF"/>
    <w:rsid w:val="00D80EA2"/>
    <w:rsid w:val="00D84394"/>
    <w:rsid w:val="00D8617C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6B8"/>
    <w:rsid w:val="00E6458F"/>
    <w:rsid w:val="00E7242D"/>
    <w:rsid w:val="00E83872"/>
    <w:rsid w:val="00E87E25"/>
    <w:rsid w:val="00EA04F1"/>
    <w:rsid w:val="00EA2FD3"/>
    <w:rsid w:val="00EB7CE9"/>
    <w:rsid w:val="00EC433F"/>
    <w:rsid w:val="00ED1FDE"/>
    <w:rsid w:val="00EF15B2"/>
    <w:rsid w:val="00F06EFB"/>
    <w:rsid w:val="00F1529E"/>
    <w:rsid w:val="00F16F07"/>
    <w:rsid w:val="00F45975"/>
    <w:rsid w:val="00F45B7C"/>
    <w:rsid w:val="00F45FCE"/>
    <w:rsid w:val="00F77A4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E5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AC84-46DD-4FC0-ACF8-56536F1E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19</cp:revision>
  <cp:lastPrinted>2023-03-16T12:51:00Z</cp:lastPrinted>
  <dcterms:created xsi:type="dcterms:W3CDTF">2024-05-15T09:22:00Z</dcterms:created>
  <dcterms:modified xsi:type="dcterms:W3CDTF">2024-06-06T12:02:00Z</dcterms:modified>
</cp:coreProperties>
</file>