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05D70" w:rsidP="007F2DEF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DEF">
        <w:rPr>
          <w:rFonts w:ascii="Times New Roman" w:hAnsi="Times New Roman"/>
          <w:bCs/>
          <w:sz w:val="28"/>
          <w:szCs w:val="28"/>
        </w:rPr>
        <w:t>от 7 июня 2024 г. № 334-р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B2C15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875BAF" w:rsidRPr="00AD0E4E">
        <w:tc>
          <w:tcPr>
            <w:tcW w:w="5000" w:type="pct"/>
            <w:tcMar>
              <w:top w:w="0" w:type="dxa"/>
              <w:bottom w:w="0" w:type="dxa"/>
            </w:tcMar>
          </w:tcPr>
          <w:p w:rsidR="00875BAF" w:rsidRPr="00AD0E4E" w:rsidRDefault="00875BAF" w:rsidP="002D5F3D">
            <w:pPr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bookmarkStart w:id="0" w:name="_GoBack"/>
            <w:bookmarkEnd w:id="0"/>
            <w:r w:rsidRPr="00AD0E4E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Внести в приложение к распоряжению Правительства Рязанской области от 28 декабря 2023 г. № 819-р (в редакции распоряжения Правительства Рязанской области от 17.04.2024 № 235-р) следующие изменения:</w:t>
            </w:r>
          </w:p>
          <w:p w:rsidR="00875BAF" w:rsidRPr="00AD0E4E" w:rsidRDefault="00875BAF" w:rsidP="002D5F3D">
            <w:pPr>
              <w:pStyle w:val="ac"/>
              <w:numPr>
                <w:ilvl w:val="0"/>
                <w:numId w:val="7"/>
              </w:numPr>
              <w:tabs>
                <w:tab w:val="left" w:pos="993"/>
              </w:tabs>
              <w:spacing w:line="235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D0E4E">
              <w:rPr>
                <w:rFonts w:ascii="Times New Roman" w:hAnsi="Times New Roman"/>
                <w:spacing w:val="-4"/>
                <w:sz w:val="28"/>
                <w:szCs w:val="28"/>
              </w:rPr>
              <w:t>в разделе 1 «Паспорт государственной программы Рязанской области «Развитие культуры»:</w:t>
            </w:r>
          </w:p>
          <w:p w:rsidR="00875BAF" w:rsidRPr="00AD0E4E" w:rsidRDefault="00875BAF" w:rsidP="002D5F3D">
            <w:pPr>
              <w:tabs>
                <w:tab w:val="left" w:pos="993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D0E4E">
              <w:rPr>
                <w:rFonts w:ascii="Times New Roman" w:hAnsi="Times New Roman"/>
                <w:spacing w:val="-4"/>
                <w:sz w:val="28"/>
                <w:szCs w:val="28"/>
              </w:rPr>
              <w:t>- строку «Объемы финансового обеспечения за весь период реализации» таблицы подраздела 1.1 «Основные положения» изложить в следующей редакции:</w:t>
            </w:r>
          </w:p>
        </w:tc>
      </w:tr>
    </w:tbl>
    <w:p w:rsidR="00875BAF" w:rsidRPr="00AD0E4E" w:rsidRDefault="00875BAF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4929" w:type="pct"/>
        <w:tblInd w:w="52" w:type="dxa"/>
        <w:tblLayout w:type="fixed"/>
        <w:tblLook w:val="04A0" w:firstRow="1" w:lastRow="0" w:firstColumn="1" w:lastColumn="0" w:noHBand="0" w:noVBand="1"/>
      </w:tblPr>
      <w:tblGrid>
        <w:gridCol w:w="3502"/>
        <w:gridCol w:w="5933"/>
      </w:tblGrid>
      <w:tr w:rsidR="00875BAF" w:rsidRPr="00AD0E4E" w:rsidTr="002D5F3D">
        <w:trPr>
          <w:trHeight w:val="869"/>
        </w:trPr>
        <w:tc>
          <w:tcPr>
            <w:tcW w:w="1856" w:type="pct"/>
          </w:tcPr>
          <w:p w:rsidR="00875BAF" w:rsidRPr="00AD0E4E" w:rsidRDefault="00875BAF" w:rsidP="00A4585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E4E">
              <w:rPr>
                <w:rFonts w:ascii="Times New Roman" w:hAnsi="Times New Roman" w:cs="Times New Roman"/>
                <w:sz w:val="24"/>
                <w:szCs w:val="24"/>
              </w:rPr>
              <w:t>«Объемы финансового обеспечения за весь период реализации</w:t>
            </w:r>
          </w:p>
        </w:tc>
        <w:tc>
          <w:tcPr>
            <w:tcW w:w="3144" w:type="pct"/>
          </w:tcPr>
          <w:p w:rsidR="00875BAF" w:rsidRPr="00AD0E4E" w:rsidRDefault="00875BAF" w:rsidP="002D5F3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E4E">
              <w:rPr>
                <w:rFonts w:ascii="Times New Roman" w:hAnsi="Times New Roman"/>
                <w:sz w:val="24"/>
                <w:szCs w:val="24"/>
              </w:rPr>
              <w:t>31650920,89979 тыс. руб. (в том</w:t>
            </w:r>
            <w:r w:rsidR="002D5F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E4E">
              <w:rPr>
                <w:rFonts w:ascii="Times New Roman" w:hAnsi="Times New Roman"/>
                <w:sz w:val="24"/>
                <w:szCs w:val="24"/>
              </w:rPr>
              <w:t>числе с 2024 года 15822744,85386</w:t>
            </w:r>
            <w:r w:rsidR="002D5F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E4E">
              <w:rPr>
                <w:rFonts w:ascii="Times New Roman" w:hAnsi="Times New Roman"/>
                <w:sz w:val="24"/>
                <w:szCs w:val="24"/>
              </w:rPr>
              <w:t>тыс. рублей)»</w:t>
            </w:r>
          </w:p>
        </w:tc>
      </w:tr>
    </w:tbl>
    <w:p w:rsidR="00875BAF" w:rsidRPr="00AD0E4E" w:rsidRDefault="00875BAF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875BAF" w:rsidRPr="00AD0E4E">
        <w:tc>
          <w:tcPr>
            <w:tcW w:w="5000" w:type="pct"/>
            <w:tcMar>
              <w:top w:w="0" w:type="dxa"/>
              <w:bottom w:w="0" w:type="dxa"/>
            </w:tcMar>
          </w:tcPr>
          <w:p w:rsidR="00875BAF" w:rsidRPr="00AD0E4E" w:rsidRDefault="00875BAF" w:rsidP="002D5F3D">
            <w:pPr>
              <w:pStyle w:val="ac"/>
              <w:spacing w:line="235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D0E4E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r w:rsidR="002D5F3D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 w:rsidRPr="00AD0E4E">
              <w:rPr>
                <w:rFonts w:ascii="Times New Roman" w:hAnsi="Times New Roman"/>
                <w:spacing w:val="-4"/>
                <w:sz w:val="28"/>
                <w:szCs w:val="28"/>
              </w:rPr>
              <w:t>пункты 1, 1.1, подпункты 1.1.1, 1.1.4, 1.1.5, пункт 1.2 таблицы подраздела 1.5 «Финансовое обеспечение государственной программы Рязанской области «Развитие культуры» изложить в следующей редакции:</w:t>
            </w:r>
          </w:p>
        </w:tc>
      </w:tr>
    </w:tbl>
    <w:p w:rsidR="00875BAF" w:rsidRPr="002D5F3D" w:rsidRDefault="00875BAF">
      <w:pPr>
        <w:rPr>
          <w:rFonts w:ascii="Times New Roman" w:hAnsi="Times New Roman"/>
          <w:sz w:val="6"/>
          <w:szCs w:val="6"/>
        </w:rPr>
      </w:pPr>
    </w:p>
    <w:tbl>
      <w:tblPr>
        <w:tblW w:w="9469" w:type="dxa"/>
        <w:tblLayout w:type="fixed"/>
        <w:tblLook w:val="04A0" w:firstRow="1" w:lastRow="0" w:firstColumn="1" w:lastColumn="0" w:noHBand="0" w:noVBand="1"/>
      </w:tblPr>
      <w:tblGrid>
        <w:gridCol w:w="654"/>
        <w:gridCol w:w="3721"/>
        <w:gridCol w:w="629"/>
        <w:gridCol w:w="629"/>
        <w:gridCol w:w="630"/>
        <w:gridCol w:w="630"/>
        <w:gridCol w:w="630"/>
        <w:gridCol w:w="630"/>
        <w:gridCol w:w="630"/>
        <w:gridCol w:w="686"/>
      </w:tblGrid>
      <w:tr w:rsidR="00875BAF" w:rsidRPr="002D5F3D" w:rsidTr="002D5F3D">
        <w:trPr>
          <w:trHeight w:val="307"/>
          <w:tblHeader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BAF" w:rsidRPr="002D5F3D" w:rsidRDefault="00875BAF" w:rsidP="002D5F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BAF" w:rsidRPr="002D5F3D" w:rsidRDefault="00875BAF" w:rsidP="002D5F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BAF" w:rsidRPr="002D5F3D" w:rsidRDefault="00875BAF" w:rsidP="002D5F3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BAF" w:rsidRPr="002D5F3D" w:rsidRDefault="00875BAF" w:rsidP="002D5F3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BAF" w:rsidRPr="002D5F3D" w:rsidRDefault="00875BAF" w:rsidP="002D5F3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BAF" w:rsidRPr="002D5F3D" w:rsidRDefault="00875BAF" w:rsidP="002D5F3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BAF" w:rsidRPr="002D5F3D" w:rsidRDefault="00875BAF" w:rsidP="002D5F3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BAF" w:rsidRPr="002D5F3D" w:rsidRDefault="00875BAF" w:rsidP="002D5F3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BAF" w:rsidRPr="002D5F3D" w:rsidRDefault="00875BAF" w:rsidP="002D5F3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BAF" w:rsidRPr="002D5F3D" w:rsidRDefault="00875BAF" w:rsidP="002D5F3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</w:tr>
      <w:tr w:rsidR="00875BAF" w:rsidRPr="002D5F3D" w:rsidTr="002D5F3D">
        <w:trPr>
          <w:trHeight w:val="208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BAF" w:rsidRPr="002D5F3D" w:rsidRDefault="00875BAF" w:rsidP="002D5F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«1</w:t>
            </w:r>
          </w:p>
          <w:p w:rsidR="00875BAF" w:rsidRPr="002D5F3D" w:rsidRDefault="00875BAF" w:rsidP="002D5F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BAF" w:rsidRPr="002D5F3D" w:rsidRDefault="00875BAF" w:rsidP="002D5F3D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Государственная программа Рязанской области «Развитие культуры», всего, в том числе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5BAF" w:rsidRPr="002D5F3D" w:rsidRDefault="00875BAF" w:rsidP="002D5F3D">
            <w:pPr>
              <w:spacing w:line="233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D5F3D">
              <w:rPr>
                <w:rFonts w:ascii="Times New Roman" w:hAnsi="Times New Roman"/>
                <w:bCs/>
                <w:sz w:val="22"/>
                <w:szCs w:val="22"/>
              </w:rPr>
              <w:t>3285831,73419</w:t>
            </w:r>
            <w:r w:rsidRPr="002D5F3D">
              <w:rPr>
                <w:rFonts w:ascii="Times New Roman" w:hAnsi="Times New Roman"/>
                <w:sz w:val="22"/>
                <w:szCs w:val="22"/>
              </w:rPr>
              <w:t>*, **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5BAF" w:rsidRPr="002D5F3D" w:rsidRDefault="00875BAF" w:rsidP="002D5F3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2071660,98309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5BAF" w:rsidRPr="002D5F3D" w:rsidRDefault="00875BAF" w:rsidP="002D5F3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2080393,14169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5BAF" w:rsidRPr="002D5F3D" w:rsidRDefault="00875BAF" w:rsidP="002D5F3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2254277,14499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5BAF" w:rsidRPr="002D5F3D" w:rsidRDefault="00875BAF" w:rsidP="002D5F3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2034827,2833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5BAF" w:rsidRPr="002D5F3D" w:rsidRDefault="00875BAF" w:rsidP="002D5F3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2050127,2833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5BAF" w:rsidRPr="002D5F3D" w:rsidRDefault="00875BAF" w:rsidP="002D5F3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2045627,2833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5BAF" w:rsidRPr="002D5F3D" w:rsidRDefault="00875BAF" w:rsidP="002D5F3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15822744,85386</w:t>
            </w:r>
          </w:p>
        </w:tc>
      </w:tr>
      <w:tr w:rsidR="00875BAF" w:rsidRPr="002D5F3D" w:rsidTr="002D5F3D">
        <w:trPr>
          <w:trHeight w:val="2127"/>
        </w:trPr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BAF" w:rsidRPr="002D5F3D" w:rsidRDefault="00875BAF" w:rsidP="002D5F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BAF" w:rsidRPr="002D5F3D" w:rsidRDefault="00875BAF" w:rsidP="002D5F3D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областной бюджет</w:t>
            </w:r>
          </w:p>
          <w:p w:rsidR="00875BAF" w:rsidRPr="002D5F3D" w:rsidRDefault="00875BAF" w:rsidP="002D5F3D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2668271,23419*, </w:t>
            </w:r>
            <w:r w:rsidRPr="002D5F3D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2039872,68309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2047665,34169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2254277,14499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2034827,2833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2050127,2833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2045627,2833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15140668,25386</w:t>
            </w:r>
          </w:p>
        </w:tc>
      </w:tr>
      <w:tr w:rsidR="00875BAF" w:rsidRPr="002D5F3D" w:rsidTr="002D5F3D">
        <w:trPr>
          <w:trHeight w:val="1262"/>
        </w:trPr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BAF" w:rsidRPr="002D5F3D" w:rsidRDefault="00875BAF" w:rsidP="002D5F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BAF" w:rsidRPr="002D5F3D" w:rsidRDefault="00875BAF" w:rsidP="002D5F3D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617560,5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31788,3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32727,8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682076,6</w:t>
            </w:r>
          </w:p>
        </w:tc>
      </w:tr>
      <w:tr w:rsidR="00875BAF" w:rsidRPr="002D5F3D" w:rsidTr="002D5F3D">
        <w:trPr>
          <w:trHeight w:val="196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BAF" w:rsidRPr="002D5F3D" w:rsidRDefault="00875BAF" w:rsidP="002D5F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1.1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BAF" w:rsidRPr="002D5F3D" w:rsidRDefault="00875BAF" w:rsidP="002D5F3D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Проектная часть, всего, в том числе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2D5F3D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1038380,6487*</w:t>
            </w:r>
            <w:r w:rsidR="00875BAF"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, **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92667,33126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94318,23935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52100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38300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56600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49100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1421466,21936</w:t>
            </w:r>
          </w:p>
        </w:tc>
      </w:tr>
      <w:tr w:rsidR="00875BAF" w:rsidRPr="002D5F3D" w:rsidTr="002D5F3D">
        <w:trPr>
          <w:trHeight w:val="1988"/>
        </w:trPr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BAF" w:rsidRPr="002D5F3D" w:rsidRDefault="00875BAF" w:rsidP="002D5F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BAF" w:rsidRPr="002D5F3D" w:rsidRDefault="00875BAF" w:rsidP="002D5F3D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422729,74875*, **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62341,03126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63310,43935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52100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38300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56600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49100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744481,21936</w:t>
            </w:r>
          </w:p>
        </w:tc>
      </w:tr>
      <w:tr w:rsidR="00875BAF" w:rsidRPr="002D5F3D" w:rsidTr="002D5F3D">
        <w:trPr>
          <w:trHeight w:val="1093"/>
        </w:trPr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BAF" w:rsidRPr="002D5F3D" w:rsidRDefault="00875BAF" w:rsidP="002D5F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BAF" w:rsidRPr="002D5F3D" w:rsidRDefault="00875BAF" w:rsidP="002D5F3D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615650,9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30326,3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31007,8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676985</w:t>
            </w:r>
          </w:p>
        </w:tc>
      </w:tr>
      <w:tr w:rsidR="00875BAF" w:rsidRPr="002D5F3D" w:rsidTr="002D5F3D">
        <w:trPr>
          <w:trHeight w:val="194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BAF" w:rsidRPr="002D5F3D" w:rsidRDefault="00875BAF" w:rsidP="002D5F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F3D" w:rsidRPr="002D792F" w:rsidRDefault="00875BAF" w:rsidP="002D5F3D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Региональный проект «Культурная среда в Рязанской области», всего, </w:t>
            </w:r>
          </w:p>
          <w:p w:rsidR="00875BAF" w:rsidRPr="002D5F3D" w:rsidRDefault="00875BAF" w:rsidP="002D5F3D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в том числе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689566,25218*, **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2 000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2 000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1 000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694566,25218</w:t>
            </w:r>
          </w:p>
        </w:tc>
      </w:tr>
      <w:tr w:rsidR="00875BAF" w:rsidRPr="002D5F3D" w:rsidTr="002D5F3D">
        <w:trPr>
          <w:trHeight w:val="1988"/>
        </w:trPr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BAF" w:rsidRPr="002D5F3D" w:rsidRDefault="00875BAF" w:rsidP="002D5F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BAF" w:rsidRPr="002D5F3D" w:rsidRDefault="00875BAF" w:rsidP="002D5F3D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155078,65218*, **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160078,65218</w:t>
            </w:r>
          </w:p>
        </w:tc>
      </w:tr>
      <w:tr w:rsidR="00875BAF" w:rsidRPr="002D5F3D" w:rsidTr="002D5F3D">
        <w:trPr>
          <w:trHeight w:val="1289"/>
        </w:trPr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BAF" w:rsidRPr="002D5F3D" w:rsidRDefault="00875BAF" w:rsidP="002D5F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BAF" w:rsidRPr="002D5F3D" w:rsidRDefault="00875BAF" w:rsidP="002D5F3D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534487,6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534487,6»</w:t>
            </w:r>
          </w:p>
        </w:tc>
      </w:tr>
      <w:tr w:rsidR="00875BAF" w:rsidRPr="002D5F3D" w:rsidTr="002D5F3D">
        <w:trPr>
          <w:trHeight w:val="1684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BAF" w:rsidRPr="002D5F3D" w:rsidRDefault="00875BAF" w:rsidP="002D5F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«1.1.4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F3D" w:rsidRPr="002D792F" w:rsidRDefault="00875BAF" w:rsidP="002D5F3D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Региональный проект «Музейное дело в Рязанской области», всего, </w:t>
            </w:r>
          </w:p>
          <w:p w:rsidR="00875BAF" w:rsidRPr="002D5F3D" w:rsidRDefault="00875BAF" w:rsidP="002D5F3D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в том числе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7008,87067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11000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7000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11500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7000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43508,87067</w:t>
            </w:r>
          </w:p>
        </w:tc>
      </w:tr>
      <w:tr w:rsidR="00875BAF" w:rsidRPr="002D5F3D" w:rsidTr="002D5F3D">
        <w:trPr>
          <w:trHeight w:val="1684"/>
        </w:trPr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BAF" w:rsidRPr="002D5F3D" w:rsidRDefault="00875BAF" w:rsidP="002D5F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BAF" w:rsidRPr="002D5F3D" w:rsidRDefault="00875BAF" w:rsidP="002D5F3D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7008,87067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11000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7000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11500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7000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43508,87067</w:t>
            </w:r>
          </w:p>
        </w:tc>
      </w:tr>
      <w:tr w:rsidR="00875BAF" w:rsidRPr="002D5F3D" w:rsidTr="002D5F3D">
        <w:trPr>
          <w:trHeight w:val="158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BAF" w:rsidRPr="002D5F3D" w:rsidRDefault="00875BAF" w:rsidP="002D5F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1.1.5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BAF" w:rsidRPr="002D5F3D" w:rsidRDefault="00875BAF" w:rsidP="002D5F3D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Региональный проект «Развитие культуры, искусства и образования в сфере культуры», всего, в том числе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252367,80416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84305,0037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85955,91179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40100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31300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45100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42100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581228,71965</w:t>
            </w:r>
          </w:p>
        </w:tc>
      </w:tr>
      <w:tr w:rsidR="00875BAF" w:rsidRPr="002D5F3D" w:rsidTr="002D5F3D">
        <w:trPr>
          <w:trHeight w:val="1568"/>
        </w:trPr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BAF" w:rsidRPr="002D5F3D" w:rsidRDefault="00875BAF" w:rsidP="002D5F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BAF" w:rsidRPr="002D5F3D" w:rsidRDefault="00875BAF" w:rsidP="002D5F3D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226718,80416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53978,7037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54948,11179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40100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31300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45100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42100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494245,61965</w:t>
            </w:r>
          </w:p>
        </w:tc>
      </w:tr>
      <w:tr w:rsidR="00875BAF" w:rsidRPr="002D5F3D" w:rsidTr="002D5F3D">
        <w:trPr>
          <w:trHeight w:val="1093"/>
        </w:trPr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BAF" w:rsidRPr="002D5F3D" w:rsidRDefault="00875BAF" w:rsidP="002D5F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BAF" w:rsidRPr="002D5F3D" w:rsidRDefault="00875BAF" w:rsidP="002D5F3D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25649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30326,3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31007,8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86983,1»</w:t>
            </w:r>
          </w:p>
        </w:tc>
      </w:tr>
      <w:tr w:rsidR="00875BAF" w:rsidRPr="002D5F3D" w:rsidTr="002D5F3D">
        <w:trPr>
          <w:trHeight w:val="1684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BAF" w:rsidRPr="002D5F3D" w:rsidRDefault="00875BAF" w:rsidP="002D5F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«1.2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BAF" w:rsidRPr="002D5F3D" w:rsidRDefault="00875BAF" w:rsidP="002D5F3D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Комплексы процессных мероприятий, </w:t>
            </w:r>
          </w:p>
          <w:p w:rsidR="00875BAF" w:rsidRPr="002D5F3D" w:rsidRDefault="00875BAF" w:rsidP="002D5F3D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всего, в том числе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2247451,08544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1978993,65183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1986074,90234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2202177,14499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1996527,2833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1993527,2833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1996527,2833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14401278,6345</w:t>
            </w:r>
          </w:p>
        </w:tc>
      </w:tr>
      <w:tr w:rsidR="00875BAF" w:rsidRPr="002D5F3D" w:rsidTr="002D5F3D">
        <w:trPr>
          <w:trHeight w:val="1684"/>
        </w:trPr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BAF" w:rsidRPr="002D5F3D" w:rsidRDefault="00875BAF" w:rsidP="002D5F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BAF" w:rsidRPr="002D5F3D" w:rsidRDefault="00875BAF" w:rsidP="002D5F3D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2245541,48544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1977531,65183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1984354,90234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2202177,14499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1996527,2833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1993527,2833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1996527,2833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14396187,0345</w:t>
            </w:r>
          </w:p>
        </w:tc>
      </w:tr>
      <w:tr w:rsidR="00875BAF" w:rsidRPr="002D5F3D" w:rsidTr="002D5F3D">
        <w:trPr>
          <w:trHeight w:val="982"/>
        </w:trPr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BAF" w:rsidRPr="002D5F3D" w:rsidRDefault="00875BAF" w:rsidP="002D5F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BAF" w:rsidRPr="002D5F3D" w:rsidRDefault="00875BAF" w:rsidP="002D5F3D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1909,6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1462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1720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BAF" w:rsidRPr="002D5F3D" w:rsidRDefault="00875BAF" w:rsidP="002D5F3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5091,6»</w:t>
            </w:r>
          </w:p>
        </w:tc>
      </w:tr>
    </w:tbl>
    <w:p w:rsidR="00875BAF" w:rsidRPr="002D5F3D" w:rsidRDefault="00875BAF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875BAF" w:rsidRPr="00AD0E4E">
        <w:tc>
          <w:tcPr>
            <w:tcW w:w="5000" w:type="pct"/>
            <w:tcMar>
              <w:top w:w="0" w:type="dxa"/>
              <w:bottom w:w="0" w:type="dxa"/>
            </w:tcMar>
          </w:tcPr>
          <w:p w:rsidR="00FA7121" w:rsidRPr="00AD0E4E" w:rsidRDefault="002D5F3D" w:rsidP="002D5F3D">
            <w:pPr>
              <w:pStyle w:val="ac"/>
              <w:tabs>
                <w:tab w:val="left" w:pos="993"/>
                <w:tab w:val="left" w:pos="1134"/>
                <w:tab w:val="left" w:pos="1701"/>
              </w:tabs>
              <w:spacing w:line="235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дополнить сносками</w:t>
            </w:r>
            <w:proofErr w:type="gramStart"/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 w:rsidR="00FA7121" w:rsidRPr="00AD0E4E">
              <w:rPr>
                <w:rFonts w:ascii="Times New Roman" w:hAnsi="Times New Roman"/>
                <w:spacing w:val="-4"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FA7121" w:rsidRPr="00AD0E4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**», </w:t>
            </w:r>
            <w:proofErr w:type="gramEnd"/>
            <w:r w:rsidR="00FA7121" w:rsidRPr="00AD0E4E">
              <w:rPr>
                <w:rFonts w:ascii="Times New Roman" w:hAnsi="Times New Roman"/>
                <w:spacing w:val="-4"/>
                <w:sz w:val="28"/>
                <w:szCs w:val="28"/>
              </w:rPr>
              <w:t>следующего содержания:</w:t>
            </w:r>
          </w:p>
          <w:p w:rsidR="00FA7121" w:rsidRPr="00AD0E4E" w:rsidRDefault="002D5F3D" w:rsidP="002D5F3D">
            <w:pPr>
              <w:pStyle w:val="ac"/>
              <w:tabs>
                <w:tab w:val="left" w:pos="993"/>
                <w:tab w:val="left" w:pos="1134"/>
                <w:tab w:val="left" w:pos="1701"/>
              </w:tabs>
              <w:spacing w:line="235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«</w:t>
            </w:r>
            <w:r w:rsidR="00FA7121" w:rsidRPr="00AD0E4E">
              <w:rPr>
                <w:rFonts w:ascii="Times New Roman" w:hAnsi="Times New Roman"/>
                <w:spacing w:val="-4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 </w:t>
            </w:r>
            <w:r w:rsidR="00FA7121" w:rsidRPr="00AD0E4E">
              <w:rPr>
                <w:rFonts w:ascii="Times New Roman" w:hAnsi="Times New Roman"/>
                <w:spacing w:val="-4"/>
                <w:sz w:val="24"/>
                <w:szCs w:val="24"/>
              </w:rPr>
              <w:t>В том числе ассигнования 2024 года увеличены на 1681,69747 тыс. рублей в соответствии с пунктом 2 части 3 статьи 19 Закона Рязанской области от 25</w:t>
            </w:r>
            <w:r w:rsidR="002D792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декабря </w:t>
            </w:r>
            <w:r w:rsidR="00FA7121" w:rsidRPr="00AD0E4E">
              <w:rPr>
                <w:rFonts w:ascii="Times New Roman" w:hAnsi="Times New Roman"/>
                <w:spacing w:val="-4"/>
                <w:sz w:val="24"/>
                <w:szCs w:val="24"/>
              </w:rPr>
              <w:t>2023</w:t>
            </w:r>
            <w:r w:rsidR="002D792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года</w:t>
            </w:r>
            <w:r w:rsidR="00FA7121" w:rsidRPr="00AD0E4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FA7121" w:rsidRPr="00AD0E4E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№ 129-ОЗ «Об областном бюджете на 2024 год и на плановый период 2025 и 2026 годов».</w:t>
            </w:r>
          </w:p>
          <w:p w:rsidR="00FA7121" w:rsidRPr="00AD0E4E" w:rsidRDefault="00FA7121" w:rsidP="002D5F3D">
            <w:pPr>
              <w:pStyle w:val="ac"/>
              <w:tabs>
                <w:tab w:val="left" w:pos="993"/>
                <w:tab w:val="left" w:pos="1134"/>
                <w:tab w:val="left" w:pos="1701"/>
              </w:tabs>
              <w:spacing w:line="235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D0E4E">
              <w:rPr>
                <w:rFonts w:ascii="Times New Roman" w:hAnsi="Times New Roman"/>
                <w:spacing w:val="-4"/>
                <w:sz w:val="24"/>
                <w:szCs w:val="24"/>
              </w:rPr>
              <w:t>**</w:t>
            </w:r>
            <w:r w:rsidR="002D5F3D">
              <w:rPr>
                <w:rFonts w:ascii="Times New Roman" w:hAnsi="Times New Roman"/>
                <w:spacing w:val="-4"/>
                <w:sz w:val="24"/>
                <w:szCs w:val="24"/>
              </w:rPr>
              <w:t> </w:t>
            </w:r>
            <w:r w:rsidRPr="00AD0E4E">
              <w:rPr>
                <w:rFonts w:ascii="Times New Roman" w:hAnsi="Times New Roman"/>
                <w:spacing w:val="-4"/>
                <w:sz w:val="24"/>
                <w:szCs w:val="24"/>
              </w:rPr>
              <w:t>В том числе ассигнования 2024 года увелич</w:t>
            </w:r>
            <w:r w:rsidR="002D792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ены на 37940,25899 тыс. рублей </w:t>
            </w:r>
            <w:r w:rsidRPr="00AD0E4E">
              <w:rPr>
                <w:rFonts w:ascii="Times New Roman" w:hAnsi="Times New Roman"/>
                <w:spacing w:val="-4"/>
                <w:sz w:val="24"/>
                <w:szCs w:val="24"/>
              </w:rPr>
              <w:t>в соответствии с пунктом 2 части 3 статьи 19 Закона Рязанской области от 25</w:t>
            </w:r>
            <w:r w:rsidR="002D792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декабря </w:t>
            </w:r>
            <w:r w:rsidRPr="00AD0E4E">
              <w:rPr>
                <w:rFonts w:ascii="Times New Roman" w:hAnsi="Times New Roman"/>
                <w:spacing w:val="-4"/>
                <w:sz w:val="24"/>
                <w:szCs w:val="24"/>
              </w:rPr>
              <w:t>2023</w:t>
            </w:r>
            <w:r w:rsidR="002D792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года</w:t>
            </w:r>
            <w:r w:rsidRPr="00AD0E4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D0E4E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№ 129-ОЗ «Об областном бюджете на 2024 год и на плановый период 2025 и 2026 годов»</w:t>
            </w:r>
            <w:proofErr w:type="gramStart"/>
            <w:r w:rsidRPr="00AD0E4E">
              <w:rPr>
                <w:rFonts w:ascii="Times New Roman" w:hAnsi="Times New Roman"/>
                <w:spacing w:val="-4"/>
                <w:sz w:val="24"/>
                <w:szCs w:val="24"/>
              </w:rPr>
              <w:t>.»</w:t>
            </w:r>
            <w:proofErr w:type="gramEnd"/>
            <w:r w:rsidRPr="00AD0E4E">
              <w:rPr>
                <w:rFonts w:ascii="Times New Roman" w:hAnsi="Times New Roman"/>
                <w:spacing w:val="-4"/>
                <w:sz w:val="24"/>
                <w:szCs w:val="24"/>
              </w:rPr>
              <w:t>;</w:t>
            </w:r>
          </w:p>
          <w:p w:rsidR="00FA7121" w:rsidRPr="00AD0E4E" w:rsidRDefault="00FA7121" w:rsidP="002D5F3D">
            <w:pPr>
              <w:pStyle w:val="ac"/>
              <w:numPr>
                <w:ilvl w:val="0"/>
                <w:numId w:val="7"/>
              </w:numPr>
              <w:tabs>
                <w:tab w:val="left" w:pos="993"/>
                <w:tab w:val="left" w:pos="1134"/>
                <w:tab w:val="left" w:pos="1701"/>
              </w:tabs>
              <w:spacing w:line="235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D0E4E">
              <w:rPr>
                <w:rFonts w:ascii="Times New Roman" w:hAnsi="Times New Roman"/>
                <w:spacing w:val="-4"/>
                <w:sz w:val="28"/>
                <w:szCs w:val="28"/>
              </w:rPr>
              <w:t>в разделе «Направление (подпрограмма) 1 «Развитие музеев»:</w:t>
            </w:r>
          </w:p>
          <w:p w:rsidR="00875BAF" w:rsidRPr="00AD0E4E" w:rsidRDefault="00FA7121" w:rsidP="002D5F3D">
            <w:pPr>
              <w:pStyle w:val="ac"/>
              <w:tabs>
                <w:tab w:val="left" w:pos="993"/>
                <w:tab w:val="left" w:pos="1134"/>
                <w:tab w:val="left" w:pos="1701"/>
              </w:tabs>
              <w:spacing w:line="235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D0E4E">
              <w:rPr>
                <w:rFonts w:ascii="Times New Roman" w:hAnsi="Times New Roman"/>
                <w:spacing w:val="-4"/>
                <w:sz w:val="28"/>
                <w:szCs w:val="28"/>
              </w:rPr>
              <w:t>- пункты 1, 1.1, 1.2 таблицы подраздела 2 «Финансовое обеспечение направления (подпрограммы)» изложить в следующей редакции:</w:t>
            </w:r>
          </w:p>
        </w:tc>
      </w:tr>
    </w:tbl>
    <w:p w:rsidR="00FA7121" w:rsidRPr="002D5F3D" w:rsidRDefault="00FA7121">
      <w:pPr>
        <w:rPr>
          <w:rFonts w:ascii="Times New Roman" w:hAnsi="Times New Roman"/>
          <w:sz w:val="6"/>
          <w:szCs w:val="6"/>
        </w:rPr>
      </w:pPr>
    </w:p>
    <w:tbl>
      <w:tblPr>
        <w:tblW w:w="9469" w:type="dxa"/>
        <w:tblLayout w:type="fixed"/>
        <w:tblLook w:val="04A0" w:firstRow="1" w:lastRow="0" w:firstColumn="1" w:lastColumn="0" w:noHBand="0" w:noVBand="1"/>
      </w:tblPr>
      <w:tblGrid>
        <w:gridCol w:w="739"/>
        <w:gridCol w:w="3638"/>
        <w:gridCol w:w="631"/>
        <w:gridCol w:w="615"/>
        <w:gridCol w:w="629"/>
        <w:gridCol w:w="644"/>
        <w:gridCol w:w="631"/>
        <w:gridCol w:w="629"/>
        <w:gridCol w:w="631"/>
        <w:gridCol w:w="682"/>
      </w:tblGrid>
      <w:tr w:rsidR="002D5F3D" w:rsidRPr="002D5F3D" w:rsidTr="002D5F3D">
        <w:trPr>
          <w:trHeight w:val="219"/>
          <w:tblHeader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121" w:rsidRPr="002D5F3D" w:rsidRDefault="00FA7121" w:rsidP="00A458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121" w:rsidRPr="002D5F3D" w:rsidRDefault="00FA7121" w:rsidP="00A458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2D5F3D" w:rsidRPr="002D5F3D" w:rsidTr="002D5F3D">
        <w:trPr>
          <w:cantSplit/>
          <w:trHeight w:val="1764"/>
        </w:trPr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121" w:rsidRPr="002D5F3D" w:rsidRDefault="00FA7121" w:rsidP="00A458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«1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121" w:rsidRPr="002D5F3D" w:rsidRDefault="00FA7121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 xml:space="preserve">Направление (подпрограмма), </w:t>
            </w:r>
          </w:p>
          <w:p w:rsidR="00FA7121" w:rsidRPr="002D5F3D" w:rsidRDefault="00FA7121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470513,43534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377125,70825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377916,43677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599266,29846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384616,43677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391116,43677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384616,43677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2985171,18913</w:t>
            </w:r>
          </w:p>
        </w:tc>
      </w:tr>
      <w:tr w:rsidR="002D5F3D" w:rsidRPr="002D5F3D" w:rsidTr="002D5F3D">
        <w:trPr>
          <w:cantSplit/>
          <w:trHeight w:val="1583"/>
        </w:trPr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121" w:rsidRPr="002D5F3D" w:rsidRDefault="00FA7121" w:rsidP="00A458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121" w:rsidRPr="002D5F3D" w:rsidRDefault="00FA7121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395664,23534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377125,70825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377916,43677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599266,29846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384616,43677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391116,43677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384616,43677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2910321,98913</w:t>
            </w:r>
          </w:p>
        </w:tc>
      </w:tr>
      <w:tr w:rsidR="002D5F3D" w:rsidRPr="002D5F3D" w:rsidTr="002D5F3D">
        <w:trPr>
          <w:cantSplit/>
          <w:trHeight w:val="995"/>
        </w:trPr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121" w:rsidRPr="002D5F3D" w:rsidRDefault="00FA7121" w:rsidP="00A458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121" w:rsidRPr="002D5F3D" w:rsidRDefault="00FA7121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74849,2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74849,2</w:t>
            </w:r>
          </w:p>
        </w:tc>
      </w:tr>
      <w:tr w:rsidR="002D5F3D" w:rsidRPr="002D5F3D" w:rsidTr="002D5F3D">
        <w:trPr>
          <w:cantSplit/>
          <w:trHeight w:val="1331"/>
        </w:trPr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121" w:rsidRPr="002D5F3D" w:rsidRDefault="00FA7121" w:rsidP="00A458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121" w:rsidRPr="002D5F3D" w:rsidRDefault="00FA7121" w:rsidP="002D5F3D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Проектная часть, всего, в том числе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87936,4761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11000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7000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11500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7000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125036,4761</w:t>
            </w:r>
          </w:p>
        </w:tc>
      </w:tr>
      <w:tr w:rsidR="002D5F3D" w:rsidRPr="002D5F3D" w:rsidTr="002D5F3D">
        <w:trPr>
          <w:cantSplit/>
          <w:trHeight w:val="1195"/>
        </w:trPr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121" w:rsidRPr="002D5F3D" w:rsidRDefault="00FA7121" w:rsidP="00A4585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121" w:rsidRPr="002D5F3D" w:rsidRDefault="00FA7121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13087,2761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11000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7000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11500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7000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50187,2761</w:t>
            </w:r>
          </w:p>
        </w:tc>
      </w:tr>
      <w:tr w:rsidR="002D5F3D" w:rsidRPr="002D5F3D" w:rsidTr="002D5F3D">
        <w:trPr>
          <w:cantSplit/>
          <w:trHeight w:val="986"/>
        </w:trPr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121" w:rsidRPr="002D5F3D" w:rsidRDefault="00FA7121" w:rsidP="00A4585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121" w:rsidRPr="002D5F3D" w:rsidRDefault="00FA7121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74849,2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74849,2</w:t>
            </w:r>
          </w:p>
        </w:tc>
      </w:tr>
      <w:tr w:rsidR="002D5F3D" w:rsidRPr="002D5F3D" w:rsidTr="002D5F3D">
        <w:trPr>
          <w:cantSplit/>
          <w:trHeight w:val="1539"/>
        </w:trPr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121" w:rsidRPr="002D5F3D" w:rsidRDefault="00FA7121" w:rsidP="00A458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1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121" w:rsidRPr="002D5F3D" w:rsidRDefault="00FA7121" w:rsidP="002D5F3D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К</w:t>
            </w:r>
            <w:r w:rsidR="002D5F3D">
              <w:rPr>
                <w:rFonts w:ascii="Times New Roman" w:hAnsi="Times New Roman"/>
                <w:sz w:val="22"/>
                <w:szCs w:val="22"/>
              </w:rPr>
              <w:t xml:space="preserve">омплекс процессных мероприятий, </w:t>
            </w:r>
            <w:r w:rsidRPr="002D5F3D">
              <w:rPr>
                <w:rFonts w:ascii="Times New Roman" w:hAnsi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382576,95924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376825,70825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377616,43677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588266,29846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377616,43677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379616,43677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377616,43677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2860134,71303</w:t>
            </w:r>
          </w:p>
        </w:tc>
      </w:tr>
      <w:tr w:rsidR="002D5F3D" w:rsidRPr="002D5F3D" w:rsidTr="002D5F3D">
        <w:trPr>
          <w:cantSplit/>
          <w:trHeight w:val="1702"/>
        </w:trPr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21" w:rsidRPr="002D5F3D" w:rsidRDefault="00FA7121" w:rsidP="00A4585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121" w:rsidRPr="002D5F3D" w:rsidRDefault="00FA7121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382576,95924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376825,70825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377616,43677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588266,29846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377616,43677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379616,43677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377616,43677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2860134,71303»</w:t>
            </w:r>
          </w:p>
        </w:tc>
      </w:tr>
    </w:tbl>
    <w:p w:rsidR="00FA7121" w:rsidRPr="002D5F3D" w:rsidRDefault="00FA7121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2E51A7" w:rsidRPr="00AD0E4E">
        <w:tc>
          <w:tcPr>
            <w:tcW w:w="5000" w:type="pct"/>
            <w:tcMar>
              <w:top w:w="0" w:type="dxa"/>
              <w:bottom w:w="0" w:type="dxa"/>
            </w:tcMar>
          </w:tcPr>
          <w:p w:rsidR="00FA7121" w:rsidRPr="00AD0E4E" w:rsidRDefault="00FA7121" w:rsidP="002D5F3D">
            <w:pPr>
              <w:pStyle w:val="ac"/>
              <w:tabs>
                <w:tab w:val="left" w:pos="993"/>
                <w:tab w:val="left" w:pos="1134"/>
                <w:tab w:val="left" w:pos="1701"/>
              </w:tabs>
              <w:spacing w:line="235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D0E4E">
              <w:rPr>
                <w:rFonts w:ascii="Times New Roman" w:hAnsi="Times New Roman"/>
                <w:spacing w:val="-4"/>
                <w:sz w:val="28"/>
                <w:szCs w:val="28"/>
              </w:rPr>
              <w:t>- в подразделе 3 «Проектная часть направления (подпрограммы)»:</w:t>
            </w:r>
          </w:p>
          <w:p w:rsidR="00FA7121" w:rsidRPr="00AD0E4E" w:rsidRDefault="00FA7121" w:rsidP="002D5F3D">
            <w:pPr>
              <w:pStyle w:val="ac"/>
              <w:tabs>
                <w:tab w:val="left" w:pos="993"/>
                <w:tab w:val="left" w:pos="1134"/>
                <w:tab w:val="left" w:pos="1701"/>
              </w:tabs>
              <w:spacing w:line="235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D0E4E">
              <w:rPr>
                <w:rFonts w:ascii="Times New Roman" w:hAnsi="Times New Roman"/>
                <w:spacing w:val="-4"/>
                <w:sz w:val="28"/>
                <w:szCs w:val="28"/>
              </w:rPr>
              <w:t>в графе 6 пункта 3.8 таблицы пункта 3.1 «Перечень мероприятий (результатов) проектной части» цифру «1» заменить цифрой «0»;</w:t>
            </w:r>
          </w:p>
          <w:p w:rsidR="00FA7121" w:rsidRPr="00AD0E4E" w:rsidRDefault="00FA7121" w:rsidP="002D5F3D">
            <w:pPr>
              <w:pStyle w:val="ac"/>
              <w:tabs>
                <w:tab w:val="left" w:pos="993"/>
                <w:tab w:val="left" w:pos="1134"/>
                <w:tab w:val="left" w:pos="1701"/>
              </w:tabs>
              <w:spacing w:line="235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D0E4E">
              <w:rPr>
                <w:rFonts w:ascii="Times New Roman" w:hAnsi="Times New Roman"/>
                <w:spacing w:val="-4"/>
                <w:sz w:val="28"/>
                <w:szCs w:val="28"/>
              </w:rPr>
              <w:t>в таблице пункта 3.2 «Финансовое обеспечение проектной части»:</w:t>
            </w:r>
          </w:p>
          <w:p w:rsidR="002E51A7" w:rsidRPr="00AD0E4E" w:rsidRDefault="00FA7121" w:rsidP="002D5F3D">
            <w:pPr>
              <w:pStyle w:val="ac"/>
              <w:tabs>
                <w:tab w:val="left" w:pos="993"/>
                <w:tab w:val="left" w:pos="1134"/>
                <w:tab w:val="left" w:pos="1701"/>
              </w:tabs>
              <w:spacing w:line="235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D0E4E">
              <w:rPr>
                <w:rFonts w:ascii="Times New Roman" w:hAnsi="Times New Roman"/>
                <w:spacing w:val="-4"/>
                <w:sz w:val="28"/>
                <w:szCs w:val="28"/>
              </w:rPr>
              <w:t>пункты 1, 1.3, подпункт 1.3.8 изложить в следующей редакции:</w:t>
            </w:r>
          </w:p>
        </w:tc>
      </w:tr>
    </w:tbl>
    <w:p w:rsidR="00FA7121" w:rsidRPr="002D5F3D" w:rsidRDefault="00FA7121">
      <w:pPr>
        <w:rPr>
          <w:rFonts w:ascii="Times New Roman" w:hAnsi="Times New Roman"/>
          <w:sz w:val="6"/>
          <w:szCs w:val="6"/>
        </w:rPr>
      </w:pPr>
    </w:p>
    <w:tbl>
      <w:tblPr>
        <w:tblW w:w="9526" w:type="dxa"/>
        <w:tblLayout w:type="fixed"/>
        <w:tblLook w:val="04A0" w:firstRow="1" w:lastRow="0" w:firstColumn="1" w:lastColumn="0" w:noHBand="0" w:noVBand="1"/>
      </w:tblPr>
      <w:tblGrid>
        <w:gridCol w:w="735"/>
        <w:gridCol w:w="17"/>
        <w:gridCol w:w="2585"/>
        <w:gridCol w:w="1487"/>
        <w:gridCol w:w="555"/>
        <w:gridCol w:w="485"/>
        <w:gridCol w:w="484"/>
        <w:gridCol w:w="511"/>
        <w:gridCol w:w="581"/>
        <w:gridCol w:w="463"/>
        <w:gridCol w:w="554"/>
        <w:gridCol w:w="587"/>
        <w:gridCol w:w="482"/>
      </w:tblGrid>
      <w:tr w:rsidR="00FA7121" w:rsidRPr="002D5F3D" w:rsidTr="002D5F3D">
        <w:trPr>
          <w:trHeight w:val="245"/>
          <w:tblHeader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121" w:rsidRPr="002D5F3D" w:rsidRDefault="00FA7121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121" w:rsidRPr="002D5F3D" w:rsidRDefault="00FA7121" w:rsidP="00A458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121" w:rsidRPr="002D5F3D" w:rsidRDefault="00FA7121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121" w:rsidRPr="002D5F3D" w:rsidRDefault="00FA7121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FA7121" w:rsidRPr="002D5F3D" w:rsidTr="002D5F3D">
        <w:trPr>
          <w:cantSplit/>
          <w:trHeight w:val="1411"/>
        </w:trPr>
        <w:tc>
          <w:tcPr>
            <w:tcW w:w="7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121" w:rsidRPr="002D5F3D" w:rsidRDefault="00FA7121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«1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121" w:rsidRPr="002D5F3D" w:rsidRDefault="00FA7121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 xml:space="preserve">Проектная часть, </w:t>
            </w:r>
          </w:p>
          <w:p w:rsidR="00FA7121" w:rsidRPr="002D5F3D" w:rsidRDefault="00FA7121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121" w:rsidRPr="002D5F3D" w:rsidRDefault="00FA7121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Минкультуры РО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121" w:rsidRPr="002D5F3D" w:rsidRDefault="00FA7121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87936,4761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11000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7000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11500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7000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125036,4761</w:t>
            </w:r>
          </w:p>
        </w:tc>
      </w:tr>
      <w:tr w:rsidR="00FA7121" w:rsidRPr="002D5F3D" w:rsidTr="002D5F3D">
        <w:trPr>
          <w:cantSplit/>
          <w:trHeight w:val="1275"/>
        </w:trPr>
        <w:tc>
          <w:tcPr>
            <w:tcW w:w="7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121" w:rsidRPr="002D5F3D" w:rsidRDefault="00FA7121" w:rsidP="002D5F3D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121" w:rsidRPr="002D5F3D" w:rsidRDefault="00FA7121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121" w:rsidRPr="002D5F3D" w:rsidRDefault="00FA7121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121" w:rsidRPr="002D5F3D" w:rsidRDefault="00FA7121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13087,2761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11000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7000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11500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7000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50187,2761</w:t>
            </w:r>
          </w:p>
        </w:tc>
      </w:tr>
      <w:tr w:rsidR="00FA7121" w:rsidRPr="002D5F3D" w:rsidTr="002D5F3D">
        <w:trPr>
          <w:cantSplit/>
          <w:trHeight w:val="1123"/>
        </w:trPr>
        <w:tc>
          <w:tcPr>
            <w:tcW w:w="7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21" w:rsidRPr="002D5F3D" w:rsidRDefault="00FA7121" w:rsidP="002D5F3D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121" w:rsidRPr="002D5F3D" w:rsidRDefault="00FA7121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121" w:rsidRPr="002D5F3D" w:rsidRDefault="00FA7121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121" w:rsidRPr="002D5F3D" w:rsidRDefault="00FA7121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74849,2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74849,2»</w:t>
            </w:r>
          </w:p>
        </w:tc>
      </w:tr>
      <w:tr w:rsidR="00FA7121" w:rsidRPr="002D5F3D" w:rsidTr="002D5F3D">
        <w:trPr>
          <w:cantSplit/>
          <w:trHeight w:val="1359"/>
        </w:trPr>
        <w:tc>
          <w:tcPr>
            <w:tcW w:w="7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121" w:rsidRPr="002D5F3D" w:rsidRDefault="00FA7121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«1.3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121" w:rsidRPr="002D5F3D" w:rsidRDefault="00FA7121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 xml:space="preserve">Региональный проект «Музейное дело в Рязанской области», </w:t>
            </w:r>
          </w:p>
          <w:p w:rsidR="00FA7121" w:rsidRPr="002D5F3D" w:rsidRDefault="00FA7121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121" w:rsidRPr="002D5F3D" w:rsidRDefault="00FA7121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Минкультуры РО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121" w:rsidRPr="002D5F3D" w:rsidRDefault="00FA7121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7008,87067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11000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7000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11500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7000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43508,87067</w:t>
            </w:r>
          </w:p>
        </w:tc>
      </w:tr>
      <w:tr w:rsidR="00FA7121" w:rsidRPr="002D5F3D" w:rsidTr="002D5F3D">
        <w:trPr>
          <w:cantSplit/>
          <w:trHeight w:val="1485"/>
        </w:trPr>
        <w:tc>
          <w:tcPr>
            <w:tcW w:w="7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121" w:rsidRPr="002D5F3D" w:rsidRDefault="00FA7121" w:rsidP="002D5F3D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121" w:rsidRPr="002D5F3D" w:rsidRDefault="00FA7121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121" w:rsidRPr="002D5F3D" w:rsidRDefault="00FA7121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121" w:rsidRPr="002D5F3D" w:rsidRDefault="00FA7121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7008,87067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11000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7000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11500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7000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43508,87067»</w:t>
            </w:r>
          </w:p>
        </w:tc>
      </w:tr>
      <w:tr w:rsidR="00FA7121" w:rsidRPr="002D5F3D" w:rsidTr="002D5F3D">
        <w:trPr>
          <w:trHeight w:val="1849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121" w:rsidRPr="002D5F3D" w:rsidRDefault="00FA7121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«1.3.8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121" w:rsidRPr="002D5F3D" w:rsidRDefault="00FA7121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Мероприятие (результат) «Реализованы творческие музейные проекты областного, межрегионального, всероссийского и международного уровня», всего, в том числе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121" w:rsidRPr="002D5F3D" w:rsidRDefault="00FA7121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Минкультуры РО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121" w:rsidRPr="002D5F3D" w:rsidRDefault="00FA7121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D5F3D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1000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1000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2000</w:t>
            </w:r>
          </w:p>
        </w:tc>
      </w:tr>
      <w:tr w:rsidR="00FA7121" w:rsidRPr="002D5F3D" w:rsidTr="002D5F3D">
        <w:trPr>
          <w:cantSplit/>
          <w:trHeight w:val="826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21" w:rsidRPr="002D5F3D" w:rsidRDefault="00FA7121" w:rsidP="002D5F3D">
            <w:pPr>
              <w:ind w:left="-57" w:right="-57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121" w:rsidRPr="002D5F3D" w:rsidRDefault="00FA7121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121" w:rsidRPr="002D5F3D" w:rsidRDefault="00FA7121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121" w:rsidRPr="002D5F3D" w:rsidRDefault="00FA7121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D5F3D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1000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1000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2000»</w:t>
            </w:r>
          </w:p>
        </w:tc>
      </w:tr>
    </w:tbl>
    <w:p w:rsidR="00FA7121" w:rsidRPr="002D5F3D" w:rsidRDefault="00FA7121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875BAF" w:rsidRPr="00AD0E4E">
        <w:tc>
          <w:tcPr>
            <w:tcW w:w="5000" w:type="pct"/>
            <w:tcMar>
              <w:top w:w="0" w:type="dxa"/>
              <w:bottom w:w="0" w:type="dxa"/>
            </w:tcMar>
          </w:tcPr>
          <w:p w:rsidR="00FA7121" w:rsidRPr="00AD0E4E" w:rsidRDefault="00FA7121" w:rsidP="002D5F3D">
            <w:pPr>
              <w:pStyle w:val="ac"/>
              <w:tabs>
                <w:tab w:val="left" w:pos="993"/>
              </w:tabs>
              <w:spacing w:line="235" w:lineRule="auto"/>
              <w:ind w:left="0" w:right="57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D0E4E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r w:rsidR="002D5F3D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 w:rsidRPr="00AD0E4E">
              <w:rPr>
                <w:rFonts w:ascii="Times New Roman" w:hAnsi="Times New Roman"/>
                <w:spacing w:val="-4"/>
                <w:sz w:val="28"/>
                <w:szCs w:val="28"/>
              </w:rPr>
              <w:t>в подразделе 4 «Паспорт комплекса процессных мероприятий «Создание условий для развития музейного дела»:</w:t>
            </w:r>
          </w:p>
          <w:p w:rsidR="00875BAF" w:rsidRPr="00AD0E4E" w:rsidRDefault="00FA7121" w:rsidP="002D5F3D">
            <w:pPr>
              <w:pStyle w:val="ac"/>
              <w:tabs>
                <w:tab w:val="left" w:pos="993"/>
              </w:tabs>
              <w:spacing w:line="235" w:lineRule="auto"/>
              <w:ind w:left="0" w:right="57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D0E4E">
              <w:rPr>
                <w:rFonts w:ascii="Times New Roman" w:hAnsi="Times New Roman"/>
                <w:spacing w:val="-4"/>
                <w:sz w:val="28"/>
                <w:szCs w:val="28"/>
              </w:rPr>
              <w:t>пункты 1, 1.2, подпункт 1.2.1 таблицы пункта 4.4 «Финансовое обеспечение комплекса процессных мероприятий» изложить в следующей редакции:</w:t>
            </w:r>
          </w:p>
        </w:tc>
      </w:tr>
    </w:tbl>
    <w:p w:rsidR="00FA7121" w:rsidRPr="002D5F3D" w:rsidRDefault="00FA7121">
      <w:pPr>
        <w:rPr>
          <w:rFonts w:ascii="Times New Roman" w:hAnsi="Times New Roman"/>
          <w:sz w:val="6"/>
          <w:szCs w:val="6"/>
        </w:rPr>
      </w:pPr>
    </w:p>
    <w:tbl>
      <w:tblPr>
        <w:tblW w:w="9526" w:type="dxa"/>
        <w:tblLayout w:type="fixed"/>
        <w:tblLook w:val="04A0" w:firstRow="1" w:lastRow="0" w:firstColumn="1" w:lastColumn="0" w:noHBand="0" w:noVBand="1"/>
      </w:tblPr>
      <w:tblGrid>
        <w:gridCol w:w="738"/>
        <w:gridCol w:w="18"/>
        <w:gridCol w:w="3218"/>
        <w:gridCol w:w="1461"/>
        <w:gridCol w:w="584"/>
        <w:gridCol w:w="487"/>
        <w:gridCol w:w="391"/>
        <w:gridCol w:w="438"/>
        <w:gridCol w:w="438"/>
        <w:gridCol w:w="438"/>
        <w:gridCol w:w="439"/>
        <w:gridCol w:w="438"/>
        <w:gridCol w:w="438"/>
      </w:tblGrid>
      <w:tr w:rsidR="00FA7121" w:rsidRPr="002D5F3D" w:rsidTr="002D5F3D">
        <w:trPr>
          <w:trHeight w:val="251"/>
          <w:tblHeader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121" w:rsidRPr="002D5F3D" w:rsidRDefault="00FA7121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121" w:rsidRPr="002D5F3D" w:rsidRDefault="00FA7121" w:rsidP="00A458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121" w:rsidRPr="002D5F3D" w:rsidRDefault="00FA7121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121" w:rsidRPr="002D5F3D" w:rsidRDefault="00FA7121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FA7121" w:rsidRPr="002D5F3D" w:rsidTr="002D5F3D">
        <w:trPr>
          <w:cantSplit/>
          <w:trHeight w:val="1682"/>
        </w:trPr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121" w:rsidRPr="002D5F3D" w:rsidRDefault="00FA7121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«1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121" w:rsidRPr="002D5F3D" w:rsidRDefault="00FA7121" w:rsidP="002D5F3D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Комплекс процессных мероприятий, всего, в том числе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121" w:rsidRPr="002D5F3D" w:rsidRDefault="00FA7121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Минкультуры РО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121" w:rsidRPr="002D5F3D" w:rsidRDefault="00FA7121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382576,95924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376825,70825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377616,43677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588266,29846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377616,43677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379616,43677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377616,43677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2860134,71303</w:t>
            </w:r>
          </w:p>
        </w:tc>
      </w:tr>
      <w:tr w:rsidR="00FA7121" w:rsidRPr="002D5F3D" w:rsidTr="002D5F3D">
        <w:trPr>
          <w:cantSplit/>
          <w:trHeight w:val="1638"/>
        </w:trPr>
        <w:tc>
          <w:tcPr>
            <w:tcW w:w="7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121" w:rsidRPr="002D5F3D" w:rsidRDefault="00FA7121" w:rsidP="002D5F3D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121" w:rsidRPr="002D5F3D" w:rsidRDefault="00FA7121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121" w:rsidRPr="002D5F3D" w:rsidRDefault="00FA7121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121" w:rsidRPr="002D5F3D" w:rsidRDefault="00FA7121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382576,95924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376825,70825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377616,43677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588266,29846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377616,43677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379616,43677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377616,43677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2860134,71303»</w:t>
            </w:r>
          </w:p>
        </w:tc>
      </w:tr>
      <w:tr w:rsidR="00FA7121" w:rsidRPr="002D5F3D" w:rsidTr="002D5F3D">
        <w:trPr>
          <w:cantSplit/>
          <w:trHeight w:val="1722"/>
        </w:trPr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121" w:rsidRPr="002D5F3D" w:rsidRDefault="00FA7121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«1.</w:t>
            </w:r>
            <w:r w:rsidRPr="002D5F3D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121" w:rsidRPr="002D5F3D" w:rsidRDefault="00FA7121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Задача</w:t>
            </w:r>
          </w:p>
          <w:p w:rsidR="00FA7121" w:rsidRPr="002D5F3D" w:rsidRDefault="00FA7121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 xml:space="preserve">«Развитие и популяризация музейной деятельности», </w:t>
            </w:r>
          </w:p>
          <w:p w:rsidR="00FA7121" w:rsidRPr="002D5F3D" w:rsidRDefault="00FA7121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121" w:rsidRPr="002D5F3D" w:rsidRDefault="00FA7121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Минкультуры РО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121" w:rsidRPr="002D5F3D" w:rsidRDefault="00FA7121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382576,95924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376825,70825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377616,43677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586266,29846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377616,43677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377616,43677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377616,43677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D5F3D" w:rsidRDefault="002D5F3D" w:rsidP="002D5F3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2856134,71303</w:t>
            </w:r>
          </w:p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7121" w:rsidRPr="002D5F3D" w:rsidTr="002D5F3D">
        <w:trPr>
          <w:cantSplit/>
          <w:trHeight w:val="1709"/>
        </w:trPr>
        <w:tc>
          <w:tcPr>
            <w:tcW w:w="7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121" w:rsidRPr="002D5F3D" w:rsidRDefault="00FA7121" w:rsidP="002D5F3D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121" w:rsidRPr="002D5F3D" w:rsidRDefault="00FA7121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121" w:rsidRPr="002D5F3D" w:rsidRDefault="00FA7121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121" w:rsidRPr="002D5F3D" w:rsidRDefault="00FA7121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382576,95924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376825,70825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377616,43677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586266,29846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377616,43677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377616,43677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377616,43677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2856134,71303»</w:t>
            </w:r>
          </w:p>
        </w:tc>
      </w:tr>
      <w:tr w:rsidR="00FA7121" w:rsidRPr="002D5F3D" w:rsidTr="002D5F3D">
        <w:trPr>
          <w:trHeight w:val="466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121" w:rsidRPr="002D5F3D" w:rsidRDefault="00FA7121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«1.2.1</w:t>
            </w:r>
          </w:p>
        </w:tc>
        <w:tc>
          <w:tcPr>
            <w:tcW w:w="3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121" w:rsidRPr="002D5F3D" w:rsidRDefault="00FA7121" w:rsidP="00A45851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D5F3D">
              <w:rPr>
                <w:rFonts w:ascii="Times New Roman" w:hAnsi="Times New Roman"/>
                <w:sz w:val="22"/>
                <w:szCs w:val="22"/>
              </w:rPr>
              <w:t>Мероприятие (результат) «Обеспечены эффективное осуществление публичного показа музейных предметов, музейных коллекций, осуществление экскурсионного обслуживания, обеспечение сохранности и целостности историко-архитектурного комплекса, исторической среды и ландшафтов, организация и проведение культурно-массовых мероприятий, осуществление реставрации и консервации музейных предметов, музейных коллекций, формирования, учета, изучения, обеспечения физического сохранения и безопасности музейных предметов, музейных коллекций государственными учреждениями Рязанской области, подведомственными Минкультуры РО, осуществляющими деятельность в сфере</w:t>
            </w:r>
            <w:proofErr w:type="gramEnd"/>
            <w:r w:rsidRPr="002D5F3D">
              <w:rPr>
                <w:rFonts w:ascii="Times New Roman" w:hAnsi="Times New Roman"/>
                <w:sz w:val="22"/>
                <w:szCs w:val="22"/>
              </w:rPr>
              <w:t xml:space="preserve"> музейного дела», </w:t>
            </w:r>
          </w:p>
          <w:p w:rsidR="00FA7121" w:rsidRPr="002D5F3D" w:rsidRDefault="00FA7121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121" w:rsidRPr="002D5F3D" w:rsidRDefault="00FA7121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Минкультуры РО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121" w:rsidRPr="002D5F3D" w:rsidRDefault="00FA7121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380261,04278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374417,15513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375111,54153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375111,54153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375111,54153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375111,54153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375111,54153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2630235,90556</w:t>
            </w:r>
          </w:p>
        </w:tc>
      </w:tr>
      <w:tr w:rsidR="00FA7121" w:rsidRPr="002D5F3D" w:rsidTr="002D5F3D">
        <w:trPr>
          <w:cantSplit/>
          <w:trHeight w:val="1689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121" w:rsidRPr="002D5F3D" w:rsidRDefault="00FA7121" w:rsidP="002D5F3D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121" w:rsidRPr="002D5F3D" w:rsidRDefault="00FA7121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121" w:rsidRPr="002D5F3D" w:rsidRDefault="00FA7121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121" w:rsidRPr="002D5F3D" w:rsidRDefault="00FA7121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380261,04278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374417,15513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375111,54153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375111,54153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375111,54153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375111,54153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375111,54153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121" w:rsidRPr="002D5F3D" w:rsidRDefault="00FA7121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2630235,90556»</w:t>
            </w:r>
          </w:p>
        </w:tc>
      </w:tr>
    </w:tbl>
    <w:p w:rsidR="00FA7121" w:rsidRPr="002D5F3D" w:rsidRDefault="00FA7121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875BAF" w:rsidRPr="00AD0E4E">
        <w:tc>
          <w:tcPr>
            <w:tcW w:w="5000" w:type="pct"/>
            <w:tcMar>
              <w:top w:w="0" w:type="dxa"/>
              <w:bottom w:w="0" w:type="dxa"/>
            </w:tcMar>
          </w:tcPr>
          <w:p w:rsidR="00FA7121" w:rsidRPr="00AD0E4E" w:rsidRDefault="00FA7121" w:rsidP="002D5F3D">
            <w:pPr>
              <w:pStyle w:val="ac"/>
              <w:numPr>
                <w:ilvl w:val="0"/>
                <w:numId w:val="7"/>
              </w:numPr>
              <w:tabs>
                <w:tab w:val="left" w:pos="993"/>
              </w:tabs>
              <w:spacing w:line="235" w:lineRule="auto"/>
              <w:ind w:left="0" w:right="57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D0E4E">
              <w:rPr>
                <w:rFonts w:ascii="Times New Roman" w:hAnsi="Times New Roman"/>
                <w:spacing w:val="-4"/>
                <w:sz w:val="28"/>
                <w:szCs w:val="28"/>
              </w:rPr>
              <w:t>в разделе «Направление (подпрограмма) 2 «Развитие культуры и инфраструктуры в сфере культуры»:</w:t>
            </w:r>
          </w:p>
          <w:p w:rsidR="00875BAF" w:rsidRPr="00AD0E4E" w:rsidRDefault="00FA7121" w:rsidP="002D5F3D">
            <w:pPr>
              <w:pStyle w:val="ac"/>
              <w:tabs>
                <w:tab w:val="left" w:pos="993"/>
                <w:tab w:val="left" w:pos="1134"/>
                <w:tab w:val="left" w:pos="1701"/>
              </w:tabs>
              <w:spacing w:line="235" w:lineRule="auto"/>
              <w:ind w:left="0" w:right="57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D0E4E">
              <w:rPr>
                <w:rFonts w:ascii="Times New Roman" w:hAnsi="Times New Roman"/>
                <w:spacing w:val="-4"/>
                <w:sz w:val="28"/>
                <w:szCs w:val="28"/>
              </w:rPr>
              <w:t>- пункты 1, 1.1, 1.2 таблицы подраздела 2 «Финансовое обеспечение направления (подпрограммы)» изложить в следующей редакции:</w:t>
            </w:r>
          </w:p>
        </w:tc>
      </w:tr>
    </w:tbl>
    <w:p w:rsidR="00AD0E4E" w:rsidRPr="002D5F3D" w:rsidRDefault="00AD0E4E">
      <w:pPr>
        <w:rPr>
          <w:rFonts w:ascii="Times New Roman" w:hAnsi="Times New Roman"/>
          <w:sz w:val="6"/>
          <w:szCs w:val="6"/>
        </w:rPr>
      </w:pPr>
    </w:p>
    <w:tbl>
      <w:tblPr>
        <w:tblW w:w="9526" w:type="dxa"/>
        <w:tblLayout w:type="fixed"/>
        <w:tblLook w:val="04A0" w:firstRow="1" w:lastRow="0" w:firstColumn="1" w:lastColumn="0" w:noHBand="0" w:noVBand="1"/>
      </w:tblPr>
      <w:tblGrid>
        <w:gridCol w:w="534"/>
        <w:gridCol w:w="3772"/>
        <w:gridCol w:w="673"/>
        <w:gridCol w:w="642"/>
        <w:gridCol w:w="642"/>
        <w:gridCol w:w="642"/>
        <w:gridCol w:w="642"/>
        <w:gridCol w:w="642"/>
        <w:gridCol w:w="642"/>
        <w:gridCol w:w="695"/>
      </w:tblGrid>
      <w:tr w:rsidR="00AD0E4E" w:rsidRPr="002D5F3D" w:rsidTr="002D5F3D">
        <w:trPr>
          <w:trHeight w:val="241"/>
          <w:tblHeader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E4E" w:rsidRPr="002D5F3D" w:rsidRDefault="00AD0E4E" w:rsidP="00A458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E4E" w:rsidRPr="002D5F3D" w:rsidRDefault="00AD0E4E" w:rsidP="00A458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AD0E4E" w:rsidRPr="002D5F3D" w:rsidTr="002D5F3D">
        <w:trPr>
          <w:cantSplit/>
          <w:trHeight w:val="1988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E4E" w:rsidRPr="002D5F3D" w:rsidRDefault="00AD0E4E" w:rsidP="00A458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«1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E4E" w:rsidRPr="002D5F3D" w:rsidRDefault="00AD0E4E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 xml:space="preserve">Направление (подпрограмма), </w:t>
            </w:r>
          </w:p>
          <w:p w:rsidR="00AD0E4E" w:rsidRPr="002D5F3D" w:rsidRDefault="00AD0E4E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D5F3D">
              <w:rPr>
                <w:rFonts w:ascii="Times New Roman" w:hAnsi="Times New Roman"/>
                <w:bCs/>
                <w:sz w:val="22"/>
                <w:szCs w:val="22"/>
              </w:rPr>
              <w:t>2744117,62574</w:t>
            </w: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*, **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1647878,973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1655820,40308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1608354,54469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1603554,54469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1612354,54469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1614354,54469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12486435,18058</w:t>
            </w:r>
          </w:p>
        </w:tc>
      </w:tr>
      <w:tr w:rsidR="00AD0E4E" w:rsidRPr="002D5F3D" w:rsidTr="002D5F3D">
        <w:trPr>
          <w:cantSplit/>
          <w:trHeight w:val="1975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E4E" w:rsidRPr="002D5F3D" w:rsidRDefault="00AD0E4E" w:rsidP="00A4585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E4E" w:rsidRPr="002D5F3D" w:rsidRDefault="00AD0E4E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2201406,32574</w:t>
            </w: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*, **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1616090,673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1623092,60308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1608354,54469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1603554,54469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1612354,54469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1614354,54469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11879207,78058</w:t>
            </w:r>
          </w:p>
        </w:tc>
      </w:tr>
      <w:tr w:rsidR="00AD0E4E" w:rsidRPr="002D5F3D" w:rsidTr="002D5F3D">
        <w:trPr>
          <w:cantSplit/>
          <w:trHeight w:val="1137"/>
        </w:trPr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E4E" w:rsidRPr="002D5F3D" w:rsidRDefault="00AD0E4E" w:rsidP="00A4585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E4E" w:rsidRPr="002D5F3D" w:rsidRDefault="00AD0E4E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542711,3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31788,3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32727,8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607227,4</w:t>
            </w:r>
          </w:p>
        </w:tc>
      </w:tr>
      <w:tr w:rsidR="00AD0E4E" w:rsidRPr="002D5F3D" w:rsidTr="002D5F3D">
        <w:trPr>
          <w:cantSplit/>
          <w:trHeight w:val="1764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E4E" w:rsidRPr="002D5F3D" w:rsidRDefault="00AD0E4E" w:rsidP="00A458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1.1</w:t>
            </w:r>
          </w:p>
          <w:p w:rsidR="00AD0E4E" w:rsidRPr="002D5F3D" w:rsidRDefault="00AD0E4E" w:rsidP="00A458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E4E" w:rsidRPr="002D5F3D" w:rsidRDefault="00AD0E4E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Проектная часть, всего, в том числе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D5F3D">
              <w:rPr>
                <w:rFonts w:ascii="Times New Roman" w:hAnsi="Times New Roman"/>
                <w:bCs/>
                <w:sz w:val="22"/>
                <w:szCs w:val="22"/>
              </w:rPr>
              <w:t>950444,17265</w:t>
            </w: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*,**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92367,33126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94018,23935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41100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31300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45100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42100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1296429,74326</w:t>
            </w:r>
          </w:p>
        </w:tc>
      </w:tr>
      <w:tr w:rsidR="00AD0E4E" w:rsidRPr="002D5F3D" w:rsidTr="002D5F3D">
        <w:trPr>
          <w:cantSplit/>
          <w:trHeight w:val="1904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E4E" w:rsidRPr="002D5F3D" w:rsidRDefault="00AD0E4E" w:rsidP="00A4585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E4E" w:rsidRPr="002D5F3D" w:rsidRDefault="00AD0E4E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409642,47265</w:t>
            </w: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*, **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62041,03126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63010,43935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41100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31300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45100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42100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694293,94326</w:t>
            </w:r>
          </w:p>
        </w:tc>
      </w:tr>
      <w:tr w:rsidR="00AD0E4E" w:rsidRPr="002D5F3D" w:rsidTr="002D5F3D">
        <w:trPr>
          <w:cantSplit/>
          <w:trHeight w:val="1179"/>
        </w:trPr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E4E" w:rsidRPr="002D5F3D" w:rsidRDefault="00AD0E4E" w:rsidP="00A4585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E4E" w:rsidRPr="002D5F3D" w:rsidRDefault="00AD0E4E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540801,7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30326,3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31007,8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602135,8</w:t>
            </w:r>
          </w:p>
        </w:tc>
      </w:tr>
      <w:tr w:rsidR="00AD0E4E" w:rsidRPr="002D5F3D" w:rsidTr="002D5F3D">
        <w:trPr>
          <w:cantSplit/>
          <w:trHeight w:val="169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1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A458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Комплекс процессных мероприятий, всего, в том числе</w:t>
            </w:r>
          </w:p>
          <w:p w:rsidR="00AD0E4E" w:rsidRPr="002D5F3D" w:rsidRDefault="00AD0E4E" w:rsidP="00A4585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1793673,45309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1555511,64174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1561802,16373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1567254,54469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1572254,54469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1567254,54469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1572254,54469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11190005,43732</w:t>
            </w:r>
          </w:p>
        </w:tc>
      </w:tr>
      <w:tr w:rsidR="00AD0E4E" w:rsidRPr="002D5F3D" w:rsidTr="002D5F3D">
        <w:trPr>
          <w:cantSplit/>
          <w:trHeight w:val="1652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A4585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1791763,85309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1554049,64174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1560082,16373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1567254,54469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1572254,54469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1567254,54469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1572254,54469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11184913,83732</w:t>
            </w:r>
          </w:p>
        </w:tc>
      </w:tr>
      <w:tr w:rsidR="00AD0E4E" w:rsidRPr="002D5F3D" w:rsidTr="002D5F3D">
        <w:trPr>
          <w:cantSplit/>
          <w:trHeight w:val="1017"/>
        </w:trPr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A4585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1909,6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1462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1720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5091,6»</w:t>
            </w:r>
          </w:p>
        </w:tc>
      </w:tr>
    </w:tbl>
    <w:p w:rsidR="00AD0E4E" w:rsidRPr="002D5F3D" w:rsidRDefault="00AD0E4E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875BAF" w:rsidRPr="00AD0E4E">
        <w:tc>
          <w:tcPr>
            <w:tcW w:w="5000" w:type="pct"/>
            <w:tcMar>
              <w:top w:w="0" w:type="dxa"/>
              <w:bottom w:w="0" w:type="dxa"/>
            </w:tcMar>
          </w:tcPr>
          <w:p w:rsidR="00AD0E4E" w:rsidRPr="00AD0E4E" w:rsidRDefault="00AD0E4E" w:rsidP="002D5F3D">
            <w:pPr>
              <w:pStyle w:val="ac"/>
              <w:tabs>
                <w:tab w:val="left" w:pos="993"/>
              </w:tabs>
              <w:spacing w:line="235" w:lineRule="auto"/>
              <w:ind w:left="0" w:right="57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D0E4E">
              <w:rPr>
                <w:rFonts w:ascii="Times New Roman" w:hAnsi="Times New Roman"/>
                <w:spacing w:val="-4"/>
                <w:sz w:val="28"/>
                <w:szCs w:val="28"/>
              </w:rPr>
              <w:t>- в подразделе 3 «Проектная часть направления (подпрограммы)»:</w:t>
            </w:r>
          </w:p>
          <w:p w:rsidR="00AD0E4E" w:rsidRPr="00AD0E4E" w:rsidRDefault="00AD0E4E" w:rsidP="002D5F3D">
            <w:pPr>
              <w:pStyle w:val="ac"/>
              <w:tabs>
                <w:tab w:val="left" w:pos="993"/>
                <w:tab w:val="left" w:pos="1134"/>
                <w:tab w:val="left" w:pos="1701"/>
              </w:tabs>
              <w:spacing w:line="235" w:lineRule="auto"/>
              <w:ind w:left="0" w:right="57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D0E4E">
              <w:rPr>
                <w:rFonts w:ascii="Times New Roman" w:hAnsi="Times New Roman"/>
                <w:spacing w:val="-4"/>
                <w:sz w:val="28"/>
                <w:szCs w:val="28"/>
              </w:rPr>
              <w:t>в таблице пункта 3.1 «Перечень мероприятий (результатов) проектной части»:</w:t>
            </w:r>
          </w:p>
          <w:p w:rsidR="00AD0E4E" w:rsidRPr="00AD0E4E" w:rsidRDefault="00AD0E4E" w:rsidP="002D5F3D">
            <w:pPr>
              <w:pStyle w:val="ac"/>
              <w:tabs>
                <w:tab w:val="left" w:pos="993"/>
                <w:tab w:val="left" w:pos="1134"/>
                <w:tab w:val="left" w:pos="1701"/>
              </w:tabs>
              <w:spacing w:line="235" w:lineRule="auto"/>
              <w:ind w:left="0" w:right="57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D0E4E">
              <w:rPr>
                <w:rFonts w:ascii="Times New Roman" w:hAnsi="Times New Roman"/>
                <w:spacing w:val="-4"/>
                <w:sz w:val="28"/>
                <w:szCs w:val="28"/>
              </w:rPr>
              <w:t>в графе 6 пункта 1.4 цифру «2» заменить цифрой «1»;</w:t>
            </w:r>
          </w:p>
          <w:p w:rsidR="00AD0E4E" w:rsidRPr="00AD0E4E" w:rsidRDefault="00AD0E4E" w:rsidP="002D5F3D">
            <w:pPr>
              <w:pStyle w:val="ac"/>
              <w:tabs>
                <w:tab w:val="left" w:pos="1003"/>
              </w:tabs>
              <w:spacing w:line="235" w:lineRule="auto"/>
              <w:ind w:left="0" w:right="57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D0E4E">
              <w:rPr>
                <w:rFonts w:ascii="Times New Roman" w:hAnsi="Times New Roman"/>
                <w:spacing w:val="-4"/>
                <w:sz w:val="28"/>
                <w:szCs w:val="28"/>
              </w:rPr>
              <w:t>в графе 2 пункта 1.6 слова «Российской Федерации» заменить словами «Российской Федерации</w:t>
            </w:r>
            <w:proofErr w:type="gramStart"/>
            <w:r w:rsidRPr="00AD0E4E">
              <w:rPr>
                <w:rFonts w:ascii="Times New Roman" w:hAnsi="Times New Roman"/>
                <w:spacing w:val="-4"/>
                <w:sz w:val="28"/>
                <w:szCs w:val="28"/>
              </w:rPr>
              <w:t>,»</w:t>
            </w:r>
            <w:proofErr w:type="gramEnd"/>
            <w:r w:rsidRPr="00AD0E4E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AD0E4E" w:rsidRPr="00AD0E4E" w:rsidRDefault="00AD0E4E" w:rsidP="002D5F3D">
            <w:pPr>
              <w:pStyle w:val="ac"/>
              <w:tabs>
                <w:tab w:val="left" w:pos="1003"/>
              </w:tabs>
              <w:spacing w:line="235" w:lineRule="auto"/>
              <w:ind w:left="0" w:right="57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D0E4E">
              <w:rPr>
                <w:rFonts w:ascii="Times New Roman" w:hAnsi="Times New Roman"/>
                <w:spacing w:val="-4"/>
                <w:sz w:val="28"/>
                <w:szCs w:val="28"/>
              </w:rPr>
              <w:t>в графе 3 пункта 4.5 слово «человек» заменить словом «единица»;</w:t>
            </w:r>
          </w:p>
          <w:p w:rsidR="00AD0E4E" w:rsidRPr="00AD0E4E" w:rsidRDefault="00AD0E4E" w:rsidP="002D5F3D">
            <w:pPr>
              <w:pStyle w:val="ac"/>
              <w:tabs>
                <w:tab w:val="left" w:pos="1003"/>
              </w:tabs>
              <w:spacing w:line="235" w:lineRule="auto"/>
              <w:ind w:left="0" w:right="57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D0E4E">
              <w:rPr>
                <w:rFonts w:ascii="Times New Roman" w:hAnsi="Times New Roman"/>
                <w:spacing w:val="-4"/>
                <w:sz w:val="28"/>
                <w:szCs w:val="28"/>
              </w:rPr>
              <w:t>в таблице пункта 3.2 «Финансовое обеспечение проектной части»:</w:t>
            </w:r>
          </w:p>
          <w:p w:rsidR="00875BAF" w:rsidRPr="00AD0E4E" w:rsidRDefault="00AD0E4E" w:rsidP="002D5F3D">
            <w:pPr>
              <w:pStyle w:val="ac"/>
              <w:tabs>
                <w:tab w:val="left" w:pos="1003"/>
              </w:tabs>
              <w:spacing w:line="235" w:lineRule="auto"/>
              <w:ind w:left="0" w:right="57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D0E4E">
              <w:rPr>
                <w:rFonts w:ascii="Times New Roman" w:hAnsi="Times New Roman"/>
                <w:spacing w:val="-4"/>
                <w:sz w:val="28"/>
                <w:szCs w:val="28"/>
              </w:rPr>
              <w:t>пункты 1, 1.1, подпункт 1.1.2 изложить в следующей редакции:</w:t>
            </w:r>
          </w:p>
        </w:tc>
      </w:tr>
    </w:tbl>
    <w:p w:rsidR="00AD0E4E" w:rsidRPr="002D5F3D" w:rsidRDefault="00AD0E4E">
      <w:pPr>
        <w:rPr>
          <w:rFonts w:ascii="Times New Roman" w:hAnsi="Times New Roman"/>
          <w:sz w:val="6"/>
          <w:szCs w:val="6"/>
        </w:rPr>
      </w:pPr>
    </w:p>
    <w:tbl>
      <w:tblPr>
        <w:tblW w:w="9526" w:type="dxa"/>
        <w:tblLayout w:type="fixed"/>
        <w:tblLook w:val="01E0" w:firstRow="1" w:lastRow="1" w:firstColumn="1" w:lastColumn="1" w:noHBand="0" w:noVBand="0"/>
      </w:tblPr>
      <w:tblGrid>
        <w:gridCol w:w="902"/>
        <w:gridCol w:w="2782"/>
        <w:gridCol w:w="1463"/>
        <w:gridCol w:w="581"/>
        <w:gridCol w:w="577"/>
        <w:gridCol w:w="478"/>
        <w:gridCol w:w="434"/>
        <w:gridCol w:w="434"/>
        <w:gridCol w:w="434"/>
        <w:gridCol w:w="448"/>
        <w:gridCol w:w="448"/>
        <w:gridCol w:w="545"/>
      </w:tblGrid>
      <w:tr w:rsidR="00AD0E4E" w:rsidRPr="002D5F3D" w:rsidTr="002D5F3D">
        <w:trPr>
          <w:trHeight w:val="283"/>
          <w:tblHeader/>
        </w:trPr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0E4E" w:rsidRPr="002D5F3D" w:rsidRDefault="00AD0E4E" w:rsidP="00A4585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0E4E" w:rsidRPr="002D5F3D" w:rsidRDefault="00AD0E4E" w:rsidP="00A4585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0E4E" w:rsidRPr="002D5F3D" w:rsidRDefault="00AD0E4E" w:rsidP="002D5F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0E4E" w:rsidRPr="002D5F3D" w:rsidRDefault="00AD0E4E" w:rsidP="002D5F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0E4E" w:rsidRPr="002D5F3D" w:rsidRDefault="00AD0E4E" w:rsidP="002D5F3D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0E4E" w:rsidRPr="002D5F3D" w:rsidRDefault="00AD0E4E" w:rsidP="002D5F3D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0E4E" w:rsidRPr="002D5F3D" w:rsidRDefault="00AD0E4E" w:rsidP="002D5F3D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0E4E" w:rsidRPr="002D5F3D" w:rsidRDefault="00AD0E4E" w:rsidP="002D5F3D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0E4E" w:rsidRPr="002D5F3D" w:rsidRDefault="00AD0E4E" w:rsidP="002D5F3D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0E4E" w:rsidRPr="002D5F3D" w:rsidRDefault="00AD0E4E" w:rsidP="002D5F3D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0E4E" w:rsidRPr="002D5F3D" w:rsidRDefault="00AD0E4E" w:rsidP="002D5F3D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0E4E" w:rsidRPr="002D5F3D" w:rsidRDefault="00AD0E4E" w:rsidP="002D5F3D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AD0E4E" w:rsidRPr="002D5F3D" w:rsidTr="002D5F3D">
        <w:trPr>
          <w:cantSplit/>
          <w:trHeight w:val="1848"/>
        </w:trPr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A458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«1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 xml:space="preserve">Проектная часть, </w:t>
            </w:r>
          </w:p>
          <w:p w:rsidR="00AD0E4E" w:rsidRPr="002D5F3D" w:rsidRDefault="00AD0E4E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5F3D" w:rsidRDefault="002D5F3D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950444,17265</w:t>
            </w: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*, **</w:t>
            </w:r>
          </w:p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92367,33126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94018,23935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41100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31300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45100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42100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1296429,74326</w:t>
            </w:r>
          </w:p>
        </w:tc>
      </w:tr>
      <w:tr w:rsidR="00AD0E4E" w:rsidRPr="002D5F3D" w:rsidTr="002D5F3D">
        <w:trPr>
          <w:cantSplit/>
          <w:trHeight w:val="1890"/>
        </w:trPr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A4585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409642,47265</w:t>
            </w: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*, **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62041,03126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63010,43935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41100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31300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45100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42100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694293,94326</w:t>
            </w:r>
          </w:p>
        </w:tc>
      </w:tr>
      <w:tr w:rsidR="00AD0E4E" w:rsidRPr="002D5F3D" w:rsidTr="002D5F3D">
        <w:trPr>
          <w:cantSplit/>
          <w:trHeight w:val="1087"/>
        </w:trPr>
        <w:tc>
          <w:tcPr>
            <w:tcW w:w="4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4E" w:rsidRPr="002D5F3D" w:rsidRDefault="00AD0E4E" w:rsidP="00A4585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540801,7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30326,3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31007,8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602135,8</w:t>
            </w:r>
          </w:p>
        </w:tc>
      </w:tr>
      <w:tr w:rsidR="00AD0E4E" w:rsidRPr="002D5F3D" w:rsidTr="002D5F3D">
        <w:trPr>
          <w:cantSplit/>
          <w:trHeight w:val="1890"/>
        </w:trPr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A458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 xml:space="preserve">Региональный проект «Культурная среда в Рязанской области», </w:t>
            </w:r>
          </w:p>
          <w:p w:rsidR="00AD0E4E" w:rsidRPr="002D5F3D" w:rsidRDefault="00AD0E4E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A1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D5F3D">
              <w:rPr>
                <w:rFonts w:ascii="Times New Roman" w:hAnsi="Times New Roman"/>
                <w:bCs/>
                <w:sz w:val="22"/>
                <w:szCs w:val="22"/>
              </w:rPr>
              <w:t>608938,64675</w:t>
            </w: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*, **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2000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2000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613938,64675</w:t>
            </w:r>
          </w:p>
        </w:tc>
      </w:tr>
      <w:tr w:rsidR="00AD0E4E" w:rsidRPr="002D5F3D" w:rsidTr="002D5F3D">
        <w:trPr>
          <w:cantSplit/>
          <w:trHeight w:val="1834"/>
        </w:trPr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A4585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149300,24675</w:t>
            </w: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*, **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2000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2000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154300,24675</w:t>
            </w:r>
          </w:p>
        </w:tc>
      </w:tr>
      <w:tr w:rsidR="00AD0E4E" w:rsidRPr="002D5F3D" w:rsidTr="002D5F3D">
        <w:trPr>
          <w:cantSplit/>
          <w:trHeight w:val="1111"/>
        </w:trPr>
        <w:tc>
          <w:tcPr>
            <w:tcW w:w="4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A4585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459638,4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459638,4»</w:t>
            </w:r>
          </w:p>
        </w:tc>
      </w:tr>
      <w:tr w:rsidR="00AD0E4E" w:rsidRPr="002D5F3D" w:rsidTr="002D5F3D">
        <w:trPr>
          <w:cantSplit/>
          <w:trHeight w:val="1979"/>
        </w:trPr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A458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«1.1.2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 xml:space="preserve">Мероприятие (результат) «Реконструированы и (или) капитально отремонтированы муниципальные детские школы искусств по видам искусств», </w:t>
            </w:r>
          </w:p>
          <w:p w:rsidR="00AD0E4E" w:rsidRPr="002D5F3D" w:rsidRDefault="00AD0E4E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A1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35186,95202</w:t>
            </w:r>
            <w:r w:rsidRPr="002D5F3D">
              <w:rPr>
                <w:rFonts w:ascii="Times New Roman" w:hAnsi="Times New Roman"/>
                <w:bCs/>
                <w:sz w:val="22"/>
                <w:szCs w:val="22"/>
              </w:rPr>
              <w:t>*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35186,95202</w:t>
            </w:r>
          </w:p>
        </w:tc>
      </w:tr>
      <w:tr w:rsidR="00AD0E4E" w:rsidRPr="002D5F3D" w:rsidTr="002D5F3D">
        <w:trPr>
          <w:cantSplit/>
          <w:trHeight w:val="1397"/>
        </w:trPr>
        <w:tc>
          <w:tcPr>
            <w:tcW w:w="4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A4585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5F3D" w:rsidRDefault="002D5F3D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1681,69747*</w:t>
            </w:r>
          </w:p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1681,69747</w:t>
            </w:r>
          </w:p>
        </w:tc>
      </w:tr>
      <w:tr w:rsidR="00AD0E4E" w:rsidRPr="002D5F3D" w:rsidTr="002D5F3D">
        <w:trPr>
          <w:cantSplit/>
          <w:trHeight w:val="1225"/>
        </w:trPr>
        <w:tc>
          <w:tcPr>
            <w:tcW w:w="4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A4585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Минкультуры РО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3681,95455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3681,95455</w:t>
            </w:r>
          </w:p>
        </w:tc>
      </w:tr>
      <w:tr w:rsidR="00AD0E4E" w:rsidRPr="002D5F3D" w:rsidTr="002D5F3D">
        <w:trPr>
          <w:cantSplit/>
          <w:trHeight w:val="1161"/>
        </w:trPr>
        <w:tc>
          <w:tcPr>
            <w:tcW w:w="4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A4585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2822,3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2822,3</w:t>
            </w:r>
          </w:p>
        </w:tc>
      </w:tr>
      <w:tr w:rsidR="00AD0E4E" w:rsidRPr="002D5F3D" w:rsidTr="002D5F3D">
        <w:trPr>
          <w:cantSplit/>
          <w:trHeight w:val="1020"/>
        </w:trPr>
        <w:tc>
          <w:tcPr>
            <w:tcW w:w="4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A4585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Минкультуры РО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27001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27001»</w:t>
            </w:r>
          </w:p>
        </w:tc>
      </w:tr>
    </w:tbl>
    <w:p w:rsidR="00AD0E4E" w:rsidRPr="002D5F3D" w:rsidRDefault="00AD0E4E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875BAF" w:rsidRPr="00AD0E4E">
        <w:tc>
          <w:tcPr>
            <w:tcW w:w="5000" w:type="pct"/>
            <w:tcMar>
              <w:top w:w="0" w:type="dxa"/>
              <w:bottom w:w="0" w:type="dxa"/>
            </w:tcMar>
          </w:tcPr>
          <w:p w:rsidR="00AD0E4E" w:rsidRPr="00AD0E4E" w:rsidRDefault="00AD0E4E" w:rsidP="002D5F3D">
            <w:pPr>
              <w:pStyle w:val="ac"/>
              <w:tabs>
                <w:tab w:val="left" w:pos="1003"/>
              </w:tabs>
              <w:spacing w:line="235" w:lineRule="auto"/>
              <w:ind w:left="0" w:right="57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D0E4E">
              <w:rPr>
                <w:rFonts w:ascii="Times New Roman" w:hAnsi="Times New Roman"/>
                <w:spacing w:val="-4"/>
                <w:sz w:val="28"/>
                <w:szCs w:val="28"/>
              </w:rPr>
              <w:t>графу 2 подпункта 1.1.6 изложить в следующей редакции:</w:t>
            </w:r>
          </w:p>
          <w:p w:rsidR="00AD0E4E" w:rsidRPr="00AD0E4E" w:rsidRDefault="00AD0E4E" w:rsidP="002D5F3D">
            <w:pPr>
              <w:pStyle w:val="ac"/>
              <w:tabs>
                <w:tab w:val="left" w:pos="1003"/>
              </w:tabs>
              <w:spacing w:line="235" w:lineRule="auto"/>
              <w:ind w:left="0" w:right="57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D0E4E">
              <w:rPr>
                <w:rFonts w:ascii="Times New Roman" w:hAnsi="Times New Roman"/>
                <w:spacing w:val="-4"/>
                <w:sz w:val="28"/>
                <w:szCs w:val="28"/>
              </w:rPr>
              <w:t>«Мероприятие (результат) «Проведена реновация региональных и (или) муниципальных организаций отрасли культуры, направленная на улучшение качества культурной среды (проведены работы по сохранению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проведен капитальный ремонт зданий региональных учреждений культуры», всего, в том числе»;</w:t>
            </w:r>
          </w:p>
          <w:p w:rsidR="00875BAF" w:rsidRPr="00AD0E4E" w:rsidRDefault="00AD0E4E" w:rsidP="002D5F3D">
            <w:pPr>
              <w:pStyle w:val="ac"/>
              <w:tabs>
                <w:tab w:val="left" w:pos="1003"/>
              </w:tabs>
              <w:spacing w:line="235" w:lineRule="auto"/>
              <w:ind w:left="0" w:right="57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D0E4E">
              <w:rPr>
                <w:rFonts w:ascii="Times New Roman" w:hAnsi="Times New Roman"/>
                <w:spacing w:val="-4"/>
                <w:sz w:val="28"/>
                <w:szCs w:val="28"/>
              </w:rPr>
              <w:t>подпункт 1.1.7, пункт 1.4, подпункты 1.4.3, 1.4.4, 1.4.13, 1.4.16, 1.4.21 изложить в следующей редакции:</w:t>
            </w:r>
          </w:p>
        </w:tc>
      </w:tr>
    </w:tbl>
    <w:p w:rsidR="00AD0E4E" w:rsidRPr="002D5F3D" w:rsidRDefault="00AD0E4E">
      <w:pPr>
        <w:rPr>
          <w:rFonts w:ascii="Times New Roman" w:hAnsi="Times New Roman"/>
          <w:sz w:val="6"/>
          <w:szCs w:val="6"/>
        </w:rPr>
      </w:pPr>
    </w:p>
    <w:tbl>
      <w:tblPr>
        <w:tblW w:w="9526" w:type="dxa"/>
        <w:tblLayout w:type="fixed"/>
        <w:tblLook w:val="01E0" w:firstRow="1" w:lastRow="1" w:firstColumn="1" w:lastColumn="1" w:noHBand="0" w:noVBand="0"/>
      </w:tblPr>
      <w:tblGrid>
        <w:gridCol w:w="915"/>
        <w:gridCol w:w="2784"/>
        <w:gridCol w:w="1472"/>
        <w:gridCol w:w="585"/>
        <w:gridCol w:w="585"/>
        <w:gridCol w:w="434"/>
        <w:gridCol w:w="434"/>
        <w:gridCol w:w="434"/>
        <w:gridCol w:w="434"/>
        <w:gridCol w:w="482"/>
        <w:gridCol w:w="474"/>
        <w:gridCol w:w="493"/>
      </w:tblGrid>
      <w:tr w:rsidR="00AD0E4E" w:rsidRPr="002D5F3D" w:rsidTr="002D5F3D">
        <w:trPr>
          <w:trHeight w:val="269"/>
          <w:tblHeader/>
        </w:trPr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0E4E" w:rsidRPr="002D5F3D" w:rsidRDefault="00AD0E4E" w:rsidP="002D5F3D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0E4E" w:rsidRPr="002D5F3D" w:rsidRDefault="00AD0E4E" w:rsidP="00A4585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0E4E" w:rsidRPr="002D5F3D" w:rsidRDefault="00AD0E4E" w:rsidP="002D5F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0E4E" w:rsidRPr="002D5F3D" w:rsidRDefault="00AD0E4E" w:rsidP="002D5F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0E4E" w:rsidRPr="002D5F3D" w:rsidRDefault="00AD0E4E" w:rsidP="002D5F3D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0E4E" w:rsidRPr="002D5F3D" w:rsidRDefault="00AD0E4E" w:rsidP="002D5F3D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0E4E" w:rsidRPr="002D5F3D" w:rsidRDefault="00AD0E4E" w:rsidP="002D5F3D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0E4E" w:rsidRPr="002D5F3D" w:rsidRDefault="00AD0E4E" w:rsidP="002D5F3D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0E4E" w:rsidRPr="002D5F3D" w:rsidRDefault="00AD0E4E" w:rsidP="002D5F3D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0E4E" w:rsidRPr="002D5F3D" w:rsidRDefault="00AD0E4E" w:rsidP="002D5F3D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0E4E" w:rsidRPr="002D5F3D" w:rsidRDefault="00AD0E4E" w:rsidP="002D5F3D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0E4E" w:rsidRPr="002D5F3D" w:rsidRDefault="00AD0E4E" w:rsidP="002D5F3D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AD0E4E" w:rsidRPr="002D5F3D" w:rsidTr="002D5F3D">
        <w:trPr>
          <w:cantSplit/>
          <w:trHeight w:val="2393"/>
        </w:trPr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«1.1.7</w:t>
            </w: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AD0E4E" w:rsidRPr="002D5F3D" w:rsidRDefault="00AD0E4E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 xml:space="preserve">«Построены (реконструированы) </w:t>
            </w:r>
          </w:p>
          <w:p w:rsidR="00AD0E4E" w:rsidRPr="002D5F3D" w:rsidRDefault="00AD0E4E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 xml:space="preserve">и (или) капитально отремонтированы культурно-досуговые учреждения в сельской местности», </w:t>
            </w:r>
          </w:p>
          <w:p w:rsidR="00AD0E4E" w:rsidRPr="002D5F3D" w:rsidRDefault="00AD0E4E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A1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215819,5999</w:t>
            </w:r>
            <w:r w:rsidRPr="002D5F3D">
              <w:rPr>
                <w:rFonts w:ascii="Times New Roman" w:hAnsi="Times New Roman"/>
                <w:bCs/>
                <w:sz w:val="22"/>
                <w:szCs w:val="22"/>
              </w:rPr>
              <w:t>**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215819,5999</w:t>
            </w:r>
          </w:p>
        </w:tc>
      </w:tr>
      <w:tr w:rsidR="00AD0E4E" w:rsidRPr="002D5F3D" w:rsidTr="002D5F3D">
        <w:trPr>
          <w:cantSplit/>
          <w:trHeight w:val="1692"/>
        </w:trPr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2D5F3D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37940,25899</w:t>
            </w:r>
            <w:r w:rsidR="00AD0E4E" w:rsidRPr="002D5F3D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37940,25899</w:t>
            </w:r>
          </w:p>
        </w:tc>
      </w:tr>
      <w:tr w:rsidR="00AD0E4E" w:rsidRPr="002D5F3D" w:rsidTr="002D5F3D">
        <w:trPr>
          <w:cantSplit/>
          <w:trHeight w:val="1569"/>
        </w:trPr>
        <w:tc>
          <w:tcPr>
            <w:tcW w:w="48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Минкультуры РО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18901,84091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18901,84091</w:t>
            </w:r>
          </w:p>
        </w:tc>
      </w:tr>
      <w:tr w:rsidR="00AD0E4E" w:rsidRPr="002D5F3D" w:rsidTr="002D5F3D">
        <w:trPr>
          <w:cantSplit/>
          <w:trHeight w:val="1331"/>
        </w:trPr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20364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20364</w:t>
            </w:r>
          </w:p>
        </w:tc>
      </w:tr>
      <w:tr w:rsidR="00AD0E4E" w:rsidRPr="002D5F3D" w:rsidTr="002D5F3D">
        <w:trPr>
          <w:cantSplit/>
          <w:trHeight w:val="1290"/>
        </w:trPr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Минкультуры РО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138613,5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138613,5»</w:t>
            </w:r>
          </w:p>
        </w:tc>
      </w:tr>
      <w:tr w:rsidR="00AD0E4E" w:rsidRPr="002D5F3D" w:rsidTr="002D5F3D">
        <w:trPr>
          <w:cantSplit/>
          <w:trHeight w:val="1653"/>
        </w:trPr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«1.4</w:t>
            </w: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Региональный проект «Развитие культуры, искусства и образования в сфере культуры», всего, в том числе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252367,80416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84305,0037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85955,91179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40100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31300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45100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42100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581228,71965</w:t>
            </w:r>
          </w:p>
        </w:tc>
      </w:tr>
      <w:tr w:rsidR="00AD0E4E" w:rsidRPr="002D5F3D" w:rsidTr="002D5F3D">
        <w:trPr>
          <w:cantSplit/>
          <w:trHeight w:val="1673"/>
        </w:trPr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A458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226718,80416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53978,7037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54948,11179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40100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31300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45100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42100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494245,61965</w:t>
            </w:r>
          </w:p>
        </w:tc>
      </w:tr>
      <w:tr w:rsidR="00AD0E4E" w:rsidRPr="002D5F3D" w:rsidTr="002D5F3D">
        <w:trPr>
          <w:cantSplit/>
          <w:trHeight w:val="1121"/>
        </w:trPr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25649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30326,3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31007,8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86983,1»</w:t>
            </w:r>
          </w:p>
        </w:tc>
      </w:tr>
      <w:tr w:rsidR="00AD0E4E" w:rsidRPr="002D5F3D" w:rsidTr="002D5F3D">
        <w:trPr>
          <w:cantSplit/>
          <w:trHeight w:val="3078"/>
        </w:trPr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«1.4.3</w:t>
            </w: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2D792F" w:rsidRDefault="00AD0E4E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«Проведены работы по реконструкции, капитальному ремонту, текущему ремонту зданий, благоустройству территории, приобретению и монтажу оборудования для муниципальных учреждений культуры, искусства и образования в сфере культуры»</w:t>
            </w:r>
            <w:r w:rsidR="002D792F"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  <w:p w:rsidR="00AD0E4E" w:rsidRPr="002D5F3D" w:rsidRDefault="002D792F" w:rsidP="00A4585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Минкультуры РО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D5F3D">
              <w:rPr>
                <w:rFonts w:ascii="Times New Roman" w:hAnsi="Times New Roman"/>
                <w:bCs/>
                <w:sz w:val="22"/>
                <w:szCs w:val="22"/>
              </w:rPr>
              <w:t>8538,22966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D5F3D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8538,22966</w:t>
            </w:r>
          </w:p>
        </w:tc>
      </w:tr>
      <w:tr w:rsidR="00AD0E4E" w:rsidRPr="002D5F3D" w:rsidTr="002D5F3D">
        <w:trPr>
          <w:cantSplit/>
          <w:trHeight w:val="1336"/>
        </w:trPr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D5F3D">
              <w:rPr>
                <w:rFonts w:ascii="Times New Roman" w:hAnsi="Times New Roman"/>
                <w:bCs/>
                <w:sz w:val="22"/>
                <w:szCs w:val="22"/>
              </w:rPr>
              <w:t>8538,22966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D5F3D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8538,22966</w:t>
            </w:r>
          </w:p>
        </w:tc>
      </w:tr>
      <w:tr w:rsidR="00AD0E4E" w:rsidRPr="002D5F3D" w:rsidTr="002D5F3D">
        <w:trPr>
          <w:cantSplit/>
          <w:trHeight w:val="2425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1.4.4</w:t>
            </w: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Мероприятие (результат) «Проведены работы по капитальному ремонту, текущему ремонту зданий, благоустройству территории, приобретению и монтажу оборудования для учреждений культуры, искусства и образования в сфере культуры, подведомственных Минкультуры РО», всего, в том числе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Минкультуры РО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D5F3D">
              <w:rPr>
                <w:rFonts w:ascii="Times New Roman" w:hAnsi="Times New Roman"/>
                <w:bCs/>
                <w:sz w:val="22"/>
                <w:szCs w:val="22"/>
              </w:rPr>
              <w:t>118296,14683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D5F3D">
              <w:rPr>
                <w:rFonts w:ascii="Times New Roman" w:hAnsi="Times New Roman"/>
                <w:bCs/>
                <w:sz w:val="22"/>
                <w:szCs w:val="22"/>
              </w:rPr>
              <w:t>3215,95317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24751,66417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146263,76417</w:t>
            </w:r>
          </w:p>
        </w:tc>
      </w:tr>
      <w:tr w:rsidR="00AD0E4E" w:rsidRPr="002D5F3D" w:rsidTr="002D5F3D">
        <w:trPr>
          <w:cantSplit/>
          <w:trHeight w:val="1667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A458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D5F3D">
              <w:rPr>
                <w:rFonts w:ascii="Times New Roman" w:hAnsi="Times New Roman"/>
                <w:bCs/>
                <w:sz w:val="22"/>
                <w:szCs w:val="22"/>
              </w:rPr>
              <w:t>118296,14683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D5F3D">
              <w:rPr>
                <w:rFonts w:ascii="Times New Roman" w:hAnsi="Times New Roman"/>
                <w:bCs/>
                <w:sz w:val="22"/>
                <w:szCs w:val="22"/>
              </w:rPr>
              <w:t>3215,95317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24751,66417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146263,76417»</w:t>
            </w:r>
          </w:p>
        </w:tc>
      </w:tr>
      <w:tr w:rsidR="00AD0E4E" w:rsidRPr="002D5F3D" w:rsidTr="002D5F3D">
        <w:trPr>
          <w:cantSplit/>
          <w:trHeight w:val="1868"/>
        </w:trPr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«1.4.13</w:t>
            </w: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A458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 xml:space="preserve">Мероприятие (результат) «Усовершенствована материально-техническая база учреждений культуры, искусства, образования в сфере культуры», </w:t>
            </w:r>
          </w:p>
          <w:p w:rsidR="00AD0E4E" w:rsidRPr="002D5F3D" w:rsidRDefault="00AD0E4E" w:rsidP="00A458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Минкультуры РО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D5F3D">
              <w:rPr>
                <w:rFonts w:ascii="Times New Roman" w:hAnsi="Times New Roman"/>
                <w:bCs/>
                <w:sz w:val="22"/>
                <w:szCs w:val="22"/>
              </w:rPr>
              <w:t>1911,44283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3911,44283</w:t>
            </w:r>
          </w:p>
        </w:tc>
      </w:tr>
      <w:tr w:rsidR="00AD0E4E" w:rsidRPr="002D5F3D" w:rsidTr="002D5F3D">
        <w:trPr>
          <w:cantSplit/>
          <w:trHeight w:val="1485"/>
        </w:trPr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A458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D5F3D">
              <w:rPr>
                <w:rFonts w:ascii="Times New Roman" w:hAnsi="Times New Roman"/>
                <w:bCs/>
                <w:sz w:val="22"/>
                <w:szCs w:val="22"/>
              </w:rPr>
              <w:t>1911,44283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3911,44283»</w:t>
            </w:r>
          </w:p>
        </w:tc>
      </w:tr>
      <w:tr w:rsidR="00AD0E4E" w:rsidRPr="002D5F3D" w:rsidTr="002D5F3D">
        <w:trPr>
          <w:cantSplit/>
          <w:trHeight w:val="2605"/>
        </w:trPr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1.4.16</w:t>
            </w: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A458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 xml:space="preserve">Мероприятие (результат) «Реализованы мероприятия по антитеррористической защищенности и пожарной безопасности государственных учреждений культуры, искусства и образования в области искусств», </w:t>
            </w:r>
          </w:p>
          <w:p w:rsidR="00AD0E4E" w:rsidRPr="002D5F3D" w:rsidRDefault="00AD0E4E" w:rsidP="00A458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Минкультуры РО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D5F3D">
              <w:rPr>
                <w:rFonts w:ascii="Times New Roman" w:hAnsi="Times New Roman"/>
                <w:bCs/>
                <w:sz w:val="22"/>
                <w:szCs w:val="22"/>
              </w:rPr>
              <w:t>7114,0664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9114,0664</w:t>
            </w:r>
          </w:p>
        </w:tc>
      </w:tr>
      <w:tr w:rsidR="00AD0E4E" w:rsidRPr="002D5F3D" w:rsidTr="002D5F3D">
        <w:trPr>
          <w:cantSplit/>
          <w:trHeight w:val="1582"/>
        </w:trPr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A458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D5F3D">
              <w:rPr>
                <w:rFonts w:ascii="Times New Roman" w:hAnsi="Times New Roman"/>
                <w:bCs/>
                <w:sz w:val="22"/>
                <w:szCs w:val="22"/>
              </w:rPr>
              <w:t>7114,0664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D5F3D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9114,0664»</w:t>
            </w:r>
          </w:p>
        </w:tc>
      </w:tr>
      <w:tr w:rsidR="00AD0E4E" w:rsidRPr="002D5F3D" w:rsidTr="002D5F3D">
        <w:trPr>
          <w:cantSplit/>
          <w:trHeight w:val="2581"/>
        </w:trPr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«1.4.21</w:t>
            </w: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A458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Мероприятие (результат) «Проведены в зданиях муниципальных учреждений культуры, искусства и образования в сфере культуры работы по сохранению объектов культурного наследия в части ремонта»,</w:t>
            </w:r>
          </w:p>
          <w:p w:rsidR="00AD0E4E" w:rsidRPr="002D5F3D" w:rsidRDefault="00AD0E4E" w:rsidP="00A458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 xml:space="preserve"> всего, в том числе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Минкультуры РО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D5F3D">
              <w:rPr>
                <w:rFonts w:ascii="Times New Roman" w:hAnsi="Times New Roman"/>
                <w:bCs/>
                <w:sz w:val="22"/>
                <w:szCs w:val="22"/>
              </w:rPr>
              <w:t>18000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5F3D" w:rsidRDefault="002D5F3D" w:rsidP="002D5F3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D5F3D">
              <w:rPr>
                <w:rFonts w:ascii="Times New Roman" w:hAnsi="Times New Roman"/>
                <w:bCs/>
                <w:sz w:val="22"/>
                <w:szCs w:val="22"/>
              </w:rPr>
              <w:t>21535,711</w:t>
            </w:r>
          </w:p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39535,711</w:t>
            </w:r>
          </w:p>
        </w:tc>
      </w:tr>
      <w:tr w:rsidR="00AD0E4E" w:rsidRPr="002D5F3D" w:rsidTr="002D5F3D">
        <w:trPr>
          <w:cantSplit/>
          <w:trHeight w:val="1624"/>
        </w:trPr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A458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D5F3D">
              <w:rPr>
                <w:rFonts w:ascii="Times New Roman" w:hAnsi="Times New Roman"/>
                <w:bCs/>
                <w:sz w:val="22"/>
                <w:szCs w:val="22"/>
              </w:rPr>
              <w:t>18000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D5F3D">
              <w:rPr>
                <w:rFonts w:ascii="Times New Roman" w:hAnsi="Times New Roman"/>
                <w:bCs/>
                <w:sz w:val="22"/>
                <w:szCs w:val="22"/>
              </w:rPr>
              <w:t>21535,711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39535,711»</w:t>
            </w:r>
          </w:p>
        </w:tc>
      </w:tr>
    </w:tbl>
    <w:p w:rsidR="00AD0E4E" w:rsidRPr="002D5F3D" w:rsidRDefault="00AD0E4E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875BAF" w:rsidRPr="00AD0E4E">
        <w:tc>
          <w:tcPr>
            <w:tcW w:w="5000" w:type="pct"/>
            <w:tcMar>
              <w:top w:w="0" w:type="dxa"/>
              <w:bottom w:w="0" w:type="dxa"/>
            </w:tcMar>
          </w:tcPr>
          <w:p w:rsidR="002D5F3D" w:rsidRDefault="002D5F3D" w:rsidP="002D5F3D">
            <w:pPr>
              <w:pStyle w:val="ac"/>
              <w:tabs>
                <w:tab w:val="left" w:pos="993"/>
              </w:tabs>
              <w:spacing w:line="235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:rsidR="00AD0E4E" w:rsidRPr="00AD0E4E" w:rsidRDefault="00AD0E4E" w:rsidP="002D5F3D">
            <w:pPr>
              <w:pStyle w:val="ac"/>
              <w:tabs>
                <w:tab w:val="left" w:pos="993"/>
              </w:tabs>
              <w:spacing w:line="235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D0E4E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r w:rsidR="002D5F3D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 w:rsidRPr="00AD0E4E">
              <w:rPr>
                <w:rFonts w:ascii="Times New Roman" w:hAnsi="Times New Roman"/>
                <w:spacing w:val="-4"/>
                <w:sz w:val="28"/>
                <w:szCs w:val="28"/>
              </w:rPr>
              <w:t>в подразделе 4 «Паспорт комплекса процессных мероприятий «Создание условий для развития культуры, искусства и образования в сфере культуры»:</w:t>
            </w:r>
          </w:p>
          <w:p w:rsidR="00875BAF" w:rsidRPr="00AD0E4E" w:rsidRDefault="00AD0E4E" w:rsidP="002D5F3D">
            <w:pPr>
              <w:pStyle w:val="ac"/>
              <w:tabs>
                <w:tab w:val="left" w:pos="993"/>
              </w:tabs>
              <w:spacing w:line="235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D0E4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пункты 1, 1.1, подпункт 1.1.1, пункт 1.3, подпункт 1.3.3 таблицы </w:t>
            </w:r>
            <w:r w:rsidRPr="00AD0E4E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>пункта 4.4 «Финансовое обеспечение комплекса процессных мероприятий» изложить в следующей редакции:</w:t>
            </w:r>
          </w:p>
        </w:tc>
      </w:tr>
    </w:tbl>
    <w:p w:rsidR="00AD0E4E" w:rsidRPr="002D5F3D" w:rsidRDefault="00AD0E4E">
      <w:pPr>
        <w:rPr>
          <w:rFonts w:ascii="Times New Roman" w:hAnsi="Times New Roman"/>
          <w:sz w:val="6"/>
          <w:szCs w:val="6"/>
        </w:rPr>
      </w:pPr>
    </w:p>
    <w:tbl>
      <w:tblPr>
        <w:tblW w:w="9526" w:type="dxa"/>
        <w:tblLayout w:type="fixed"/>
        <w:tblLook w:val="04A0" w:firstRow="1" w:lastRow="0" w:firstColumn="1" w:lastColumn="0" w:noHBand="0" w:noVBand="1"/>
      </w:tblPr>
      <w:tblGrid>
        <w:gridCol w:w="756"/>
        <w:gridCol w:w="3218"/>
        <w:gridCol w:w="1461"/>
        <w:gridCol w:w="584"/>
        <w:gridCol w:w="487"/>
        <w:gridCol w:w="391"/>
        <w:gridCol w:w="438"/>
        <w:gridCol w:w="438"/>
        <w:gridCol w:w="438"/>
        <w:gridCol w:w="439"/>
        <w:gridCol w:w="438"/>
        <w:gridCol w:w="438"/>
      </w:tblGrid>
      <w:tr w:rsidR="00AD0E4E" w:rsidRPr="002D5F3D" w:rsidTr="002D5F3D">
        <w:trPr>
          <w:trHeight w:val="255"/>
          <w:tblHeader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E4E" w:rsidRPr="002D5F3D" w:rsidRDefault="00AD0E4E" w:rsidP="00A458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AD0E4E" w:rsidRPr="002D5F3D" w:rsidTr="002D5F3D">
        <w:trPr>
          <w:cantSplit/>
          <w:trHeight w:val="1657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«1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E4E" w:rsidRPr="002D5F3D" w:rsidRDefault="00AD0E4E" w:rsidP="002D5F3D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К</w:t>
            </w:r>
            <w:r w:rsidR="002D5F3D">
              <w:rPr>
                <w:rFonts w:ascii="Times New Roman" w:hAnsi="Times New Roman"/>
                <w:sz w:val="22"/>
                <w:szCs w:val="22"/>
              </w:rPr>
              <w:t xml:space="preserve">омплекс процессных мероприятий, </w:t>
            </w:r>
            <w:r w:rsidRPr="002D5F3D">
              <w:rPr>
                <w:rFonts w:ascii="Times New Roman" w:hAnsi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Минкультуры РО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1793673,45309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1555511,64174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1561802,16373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1567254,54469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1572254,54469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1567254,54469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1572254,54469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11190005,43732</w:t>
            </w:r>
          </w:p>
        </w:tc>
      </w:tr>
      <w:tr w:rsidR="00AD0E4E" w:rsidRPr="002D5F3D" w:rsidTr="002D5F3D">
        <w:trPr>
          <w:cantSplit/>
          <w:trHeight w:val="1701"/>
        </w:trPr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E4E" w:rsidRPr="002D5F3D" w:rsidRDefault="00AD0E4E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D5F3D">
              <w:rPr>
                <w:rFonts w:ascii="Times New Roman" w:hAnsi="Times New Roman"/>
                <w:bCs/>
                <w:sz w:val="22"/>
                <w:szCs w:val="22"/>
              </w:rPr>
              <w:t>1791763,85309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1554049,64174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1560082,16373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1567254,54469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1572254,54469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1567254,54469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1572254,54469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11184913,83732</w:t>
            </w:r>
          </w:p>
        </w:tc>
      </w:tr>
      <w:tr w:rsidR="00AD0E4E" w:rsidRPr="002D5F3D" w:rsidTr="002D5F3D">
        <w:trPr>
          <w:cantSplit/>
          <w:trHeight w:val="884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1909,6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1462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1720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color w:val="000000"/>
                <w:sz w:val="22"/>
                <w:szCs w:val="22"/>
              </w:rPr>
              <w:t>5091,6</w:t>
            </w:r>
          </w:p>
        </w:tc>
      </w:tr>
      <w:tr w:rsidR="00AD0E4E" w:rsidRPr="002D5F3D" w:rsidTr="002D5F3D">
        <w:trPr>
          <w:cantSplit/>
          <w:trHeight w:val="1508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Задача</w:t>
            </w:r>
          </w:p>
          <w:p w:rsidR="00AD0E4E" w:rsidRPr="002D5F3D" w:rsidRDefault="00AD0E4E" w:rsidP="00A458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«Создание условий для сохранения культурного наследия Рязанской области», всего, в том числе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Минкультуры РО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D5F3D">
              <w:rPr>
                <w:rFonts w:ascii="Times New Roman" w:hAnsi="Times New Roman"/>
                <w:bCs/>
                <w:sz w:val="22"/>
                <w:szCs w:val="22"/>
              </w:rPr>
              <w:t>407852,29779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353066,86214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353623,14987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353623,14987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358623,14987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353623,14987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358623,14987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2539034,90928</w:t>
            </w:r>
          </w:p>
        </w:tc>
      </w:tr>
      <w:tr w:rsidR="00AD0E4E" w:rsidRPr="002D5F3D" w:rsidTr="002D5F3D">
        <w:trPr>
          <w:cantSplit/>
          <w:trHeight w:val="1583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D5F3D">
              <w:rPr>
                <w:rFonts w:ascii="Times New Roman" w:hAnsi="Times New Roman"/>
                <w:bCs/>
                <w:sz w:val="22"/>
                <w:szCs w:val="22"/>
              </w:rPr>
              <w:t>407852,29779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353066,86214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353623,14987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353623,14987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358623,14987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353623,14987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358623,14987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2539034,90928</w:t>
            </w:r>
          </w:p>
        </w:tc>
      </w:tr>
      <w:tr w:rsidR="00AD0E4E" w:rsidRPr="002D5F3D" w:rsidTr="002D5F3D">
        <w:trPr>
          <w:cantSplit/>
          <w:trHeight w:val="2992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1.1.1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A458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AD0E4E" w:rsidRPr="002D5F3D" w:rsidRDefault="00AD0E4E" w:rsidP="00A458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«Подготовлена проектная документация на проведение работ по сохранению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в части капитального ремонта зданий», всего, в том числе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Минкультуры РО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D5F3D">
              <w:rPr>
                <w:rFonts w:ascii="Times New Roman" w:hAnsi="Times New Roman"/>
                <w:bCs/>
                <w:sz w:val="22"/>
                <w:szCs w:val="22"/>
              </w:rPr>
              <w:t>52352,59771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5000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5000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62352,59771</w:t>
            </w:r>
          </w:p>
        </w:tc>
      </w:tr>
      <w:tr w:rsidR="00AD0E4E" w:rsidRPr="002D5F3D" w:rsidTr="002D5F3D">
        <w:trPr>
          <w:cantSplit/>
          <w:trHeight w:val="1569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D5F3D">
              <w:rPr>
                <w:rFonts w:ascii="Times New Roman" w:hAnsi="Times New Roman"/>
                <w:bCs/>
                <w:sz w:val="22"/>
                <w:szCs w:val="22"/>
              </w:rPr>
              <w:t>52352,59771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5000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5000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62352,59771»</w:t>
            </w:r>
          </w:p>
        </w:tc>
      </w:tr>
      <w:tr w:rsidR="00AD0E4E" w:rsidRPr="002D5F3D" w:rsidTr="002D5F3D">
        <w:trPr>
          <w:cantSplit/>
          <w:trHeight w:val="160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«1.3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A458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Задача</w:t>
            </w:r>
          </w:p>
          <w:p w:rsidR="00AD0E4E" w:rsidRPr="002D5F3D" w:rsidRDefault="00AD0E4E" w:rsidP="00A458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«Создание условий для развития сети учреждений культуры, искусства и образования в сфере культуры», всего, в том числе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Минкультуры РО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06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D5F3D">
              <w:rPr>
                <w:rFonts w:ascii="Times New Roman" w:hAnsi="Times New Roman"/>
                <w:bCs/>
                <w:sz w:val="22"/>
                <w:szCs w:val="22"/>
              </w:rPr>
              <w:t>7969,18183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7500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7500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7500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7500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37969,18183</w:t>
            </w:r>
          </w:p>
        </w:tc>
      </w:tr>
      <w:tr w:rsidR="00AD0E4E" w:rsidRPr="002D5F3D" w:rsidTr="002D5F3D">
        <w:trPr>
          <w:cantSplit/>
          <w:trHeight w:val="1513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D5F3D">
              <w:rPr>
                <w:rFonts w:ascii="Times New Roman" w:hAnsi="Times New Roman"/>
                <w:bCs/>
                <w:sz w:val="22"/>
                <w:szCs w:val="22"/>
              </w:rPr>
              <w:t>7969,18183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7500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7500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7500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7500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37969,18183»</w:t>
            </w:r>
          </w:p>
        </w:tc>
      </w:tr>
      <w:tr w:rsidR="00AD0E4E" w:rsidRPr="002D5F3D" w:rsidTr="002D5F3D">
        <w:trPr>
          <w:cantSplit/>
          <w:trHeight w:val="1709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«1.3.3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A458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AD0E4E" w:rsidRPr="002D5F3D" w:rsidRDefault="00AD0E4E" w:rsidP="00A458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 xml:space="preserve">«Разработана проектная документация на капитальный ремонт, сметная документация на текущий ремонт зданий, благоустройство территории </w:t>
            </w:r>
          </w:p>
          <w:p w:rsidR="00AD0E4E" w:rsidRPr="002D5F3D" w:rsidRDefault="00AD0E4E" w:rsidP="00A458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 xml:space="preserve">в учреждениях культуры, искусства и образования в сфере культуры, подведомственных Минкультуры РО», </w:t>
            </w:r>
          </w:p>
          <w:p w:rsidR="00AD0E4E" w:rsidRPr="002D5F3D" w:rsidRDefault="00AD0E4E" w:rsidP="00A458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Минкультуры РО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06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D5F3D">
              <w:rPr>
                <w:rFonts w:ascii="Times New Roman" w:hAnsi="Times New Roman"/>
                <w:bCs/>
                <w:sz w:val="22"/>
                <w:szCs w:val="22"/>
              </w:rPr>
              <w:t>705,22383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7500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7500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7500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7500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30705,22383</w:t>
            </w:r>
          </w:p>
        </w:tc>
      </w:tr>
      <w:tr w:rsidR="00AD0E4E" w:rsidRPr="002D5F3D" w:rsidTr="002D5F3D">
        <w:trPr>
          <w:cantSplit/>
          <w:trHeight w:val="1555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A45851">
            <w:pPr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4E" w:rsidRPr="002D5F3D" w:rsidRDefault="00AD0E4E" w:rsidP="002D5F3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D5F3D">
              <w:rPr>
                <w:rFonts w:ascii="Times New Roman" w:hAnsi="Times New Roman"/>
                <w:bCs/>
                <w:sz w:val="22"/>
                <w:szCs w:val="22"/>
              </w:rPr>
              <w:t>705,22383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7500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7500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7500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7500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D0E4E" w:rsidRPr="002D5F3D" w:rsidRDefault="00AD0E4E" w:rsidP="002D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5F3D">
              <w:rPr>
                <w:rFonts w:ascii="Times New Roman" w:hAnsi="Times New Roman"/>
                <w:sz w:val="22"/>
                <w:szCs w:val="22"/>
              </w:rPr>
              <w:t>30705,22383»</w:t>
            </w:r>
          </w:p>
        </w:tc>
      </w:tr>
    </w:tbl>
    <w:p w:rsidR="00AD0E4E" w:rsidRPr="00AD0E4E" w:rsidRDefault="00AD0E4E">
      <w:pPr>
        <w:rPr>
          <w:rFonts w:ascii="Times New Roman" w:hAnsi="Times New Roman"/>
          <w:sz w:val="6"/>
          <w:szCs w:val="6"/>
        </w:rPr>
      </w:pPr>
    </w:p>
    <w:p w:rsidR="00874BC3" w:rsidRDefault="00874BC3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2D792F" w:rsidRDefault="002D792F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2D792F" w:rsidRDefault="002D792F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2D792F" w:rsidRDefault="002D792F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585" w:type="dxa"/>
        <w:tblLayout w:type="fixed"/>
        <w:tblLook w:val="0000" w:firstRow="0" w:lastRow="0" w:firstColumn="0" w:lastColumn="0" w:noHBand="0" w:noVBand="0"/>
      </w:tblPr>
      <w:tblGrid>
        <w:gridCol w:w="5211"/>
        <w:gridCol w:w="1843"/>
        <w:gridCol w:w="2531"/>
      </w:tblGrid>
      <w:tr w:rsidR="002D792F" w:rsidRPr="002D792F" w:rsidTr="00A45851">
        <w:tc>
          <w:tcPr>
            <w:tcW w:w="5211" w:type="dxa"/>
          </w:tcPr>
          <w:p w:rsidR="002D792F" w:rsidRPr="002D792F" w:rsidRDefault="002D792F" w:rsidP="002D792F">
            <w:pPr>
              <w:rPr>
                <w:rFonts w:ascii="Times New Roman" w:hAnsi="Times New Roman"/>
                <w:sz w:val="28"/>
                <w:szCs w:val="28"/>
              </w:rPr>
            </w:pPr>
            <w:r w:rsidRPr="002D792F">
              <w:rPr>
                <w:rFonts w:ascii="Times New Roman" w:hAnsi="Times New Roman"/>
                <w:sz w:val="28"/>
                <w:szCs w:val="28"/>
              </w:rPr>
              <w:t>Первый заместитель Председателя Правительства Рязанской области</w:t>
            </w:r>
          </w:p>
        </w:tc>
        <w:tc>
          <w:tcPr>
            <w:tcW w:w="1843" w:type="dxa"/>
          </w:tcPr>
          <w:p w:rsidR="002D792F" w:rsidRPr="002D792F" w:rsidRDefault="002D792F" w:rsidP="002D79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1" w:type="dxa"/>
            <w:vAlign w:val="bottom"/>
          </w:tcPr>
          <w:p w:rsidR="002D792F" w:rsidRPr="002D792F" w:rsidRDefault="002D792F" w:rsidP="002D792F">
            <w:pPr>
              <w:ind w:lef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D792F">
              <w:rPr>
                <w:rFonts w:ascii="Times New Roman" w:hAnsi="Times New Roman"/>
                <w:sz w:val="28"/>
                <w:szCs w:val="28"/>
              </w:rPr>
              <w:t xml:space="preserve">А.Н. </w:t>
            </w:r>
            <w:proofErr w:type="spellStart"/>
            <w:r w:rsidRPr="002D792F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</w:p>
        </w:tc>
      </w:tr>
    </w:tbl>
    <w:p w:rsidR="002D792F" w:rsidRPr="00874BC3" w:rsidRDefault="002D792F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2D792F" w:rsidRPr="00874BC3" w:rsidSect="000B2C15">
      <w:headerReference w:type="default" r:id="rId11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C3C" w:rsidRDefault="006C2C3C">
      <w:r>
        <w:separator/>
      </w:r>
    </w:p>
  </w:endnote>
  <w:endnote w:type="continuationSeparator" w:id="0">
    <w:p w:rsidR="006C2C3C" w:rsidRDefault="006C2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C3C" w:rsidRDefault="006C2C3C">
      <w:r>
        <w:separator/>
      </w:r>
    </w:p>
  </w:footnote>
  <w:footnote w:type="continuationSeparator" w:id="0">
    <w:p w:rsidR="006C2C3C" w:rsidRDefault="006C2C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874BC3" w:rsidRDefault="00876034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7F2DEF">
      <w:rPr>
        <w:rFonts w:ascii="Times New Roman" w:hAnsi="Times New Roman"/>
        <w:noProof/>
        <w:sz w:val="24"/>
        <w:szCs w:val="24"/>
      </w:rPr>
      <w:t>2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E0A5389"/>
    <w:multiLevelType w:val="hybridMultilevel"/>
    <w:tmpl w:val="AA5E6D4E"/>
    <w:lvl w:ilvl="0" w:tplc="15B06F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28znEynKFG/pS/3Al7DFABqiEKc=" w:salt="UGizpZUFjoiqNol5ZJ6t3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4474A"/>
    <w:rsid w:val="000502A3"/>
    <w:rsid w:val="00056DEB"/>
    <w:rsid w:val="00073A7A"/>
    <w:rsid w:val="00076D5E"/>
    <w:rsid w:val="00084DD3"/>
    <w:rsid w:val="000917C0"/>
    <w:rsid w:val="000B0736"/>
    <w:rsid w:val="000B2C15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35E8"/>
    <w:rsid w:val="00265420"/>
    <w:rsid w:val="00274E14"/>
    <w:rsid w:val="00280A6D"/>
    <w:rsid w:val="002953B6"/>
    <w:rsid w:val="002B7A59"/>
    <w:rsid w:val="002C6B4B"/>
    <w:rsid w:val="002D5F3D"/>
    <w:rsid w:val="002D792F"/>
    <w:rsid w:val="002E51A7"/>
    <w:rsid w:val="002F1E81"/>
    <w:rsid w:val="00310D92"/>
    <w:rsid w:val="003160CB"/>
    <w:rsid w:val="003222A3"/>
    <w:rsid w:val="0035185A"/>
    <w:rsid w:val="00360A40"/>
    <w:rsid w:val="003870C2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C2C3C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7F2DEF"/>
    <w:rsid w:val="008143CB"/>
    <w:rsid w:val="00823CA1"/>
    <w:rsid w:val="008513B9"/>
    <w:rsid w:val="008702D3"/>
    <w:rsid w:val="00874BC3"/>
    <w:rsid w:val="00875BAF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A48BF"/>
    <w:rsid w:val="00AB0A3C"/>
    <w:rsid w:val="00AC3953"/>
    <w:rsid w:val="00AC7150"/>
    <w:rsid w:val="00AD0E4E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7CE9"/>
    <w:rsid w:val="00EC433F"/>
    <w:rsid w:val="00ED1FDE"/>
    <w:rsid w:val="00F06EFB"/>
    <w:rsid w:val="00F1529E"/>
    <w:rsid w:val="00F16F07"/>
    <w:rsid w:val="00F37C90"/>
    <w:rsid w:val="00F45B7C"/>
    <w:rsid w:val="00F45FCE"/>
    <w:rsid w:val="00F9334F"/>
    <w:rsid w:val="00F97D7F"/>
    <w:rsid w:val="00FA122C"/>
    <w:rsid w:val="00FA3B95"/>
    <w:rsid w:val="00FA7121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1"/>
    <w:qFormat/>
    <w:rsid w:val="00875BAF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875BAF"/>
    <w:pPr>
      <w:widowControl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rsid w:val="00875BAF"/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1"/>
    <w:qFormat/>
    <w:rsid w:val="00875BAF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875BAF"/>
    <w:pPr>
      <w:widowControl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rsid w:val="00875BAF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13</Pages>
  <Words>2308</Words>
  <Characters>13160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15438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Лёксина М.А.</cp:lastModifiedBy>
  <cp:revision>6</cp:revision>
  <cp:lastPrinted>2008-04-23T08:17:00Z</cp:lastPrinted>
  <dcterms:created xsi:type="dcterms:W3CDTF">2024-06-07T06:42:00Z</dcterms:created>
  <dcterms:modified xsi:type="dcterms:W3CDTF">2024-06-07T13:34:00Z</dcterms:modified>
</cp:coreProperties>
</file>