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95" w:rsidRDefault="00150C95" w:rsidP="00150C95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1FA160" wp14:editId="277E9C6B">
            <wp:simplePos x="0" y="0"/>
            <wp:positionH relativeFrom="page">
              <wp:align>center</wp:align>
            </wp:positionH>
            <wp:positionV relativeFrom="paragraph">
              <wp:posOffset>-248285</wp:posOffset>
            </wp:positionV>
            <wp:extent cx="951230" cy="99377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0C95" w:rsidRPr="007105FF" w:rsidRDefault="00150C95" w:rsidP="00150C95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0C95" w:rsidRDefault="00150C95" w:rsidP="00150C95">
      <w:pPr>
        <w:pStyle w:val="ab"/>
        <w:spacing w:line="240" w:lineRule="auto"/>
        <w:ind w:left="-567" w:hanging="141"/>
        <w:outlineLvl w:val="0"/>
        <w:rPr>
          <w:b w:val="0"/>
          <w:sz w:val="32"/>
          <w:szCs w:val="32"/>
        </w:rPr>
      </w:pPr>
    </w:p>
    <w:p w:rsidR="00150C95" w:rsidRPr="00E95DEB" w:rsidRDefault="00150C95" w:rsidP="00150C95">
      <w:pPr>
        <w:pStyle w:val="ab"/>
        <w:spacing w:line="240" w:lineRule="auto"/>
        <w:ind w:left="-567" w:hanging="141"/>
        <w:outlineLvl w:val="0"/>
        <w:rPr>
          <w:spacing w:val="-20"/>
          <w:sz w:val="32"/>
          <w:szCs w:val="32"/>
        </w:rPr>
      </w:pPr>
      <w:r w:rsidRPr="00E95DEB">
        <w:rPr>
          <w:spacing w:val="-20"/>
          <w:sz w:val="32"/>
          <w:szCs w:val="32"/>
        </w:rPr>
        <w:t>МИНИСТЕРСТВО ОБРАЗОВАНИЯ РЯЗАНСКОЙ ОБЛАСТИ</w:t>
      </w:r>
    </w:p>
    <w:p w:rsidR="00150C95" w:rsidRPr="007105FF" w:rsidRDefault="00150C95" w:rsidP="00150C95">
      <w:pPr>
        <w:spacing w:line="320" w:lineRule="exact"/>
        <w:ind w:left="-709" w:firstLine="142"/>
        <w:rPr>
          <w:spacing w:val="-28"/>
        </w:rPr>
      </w:pPr>
    </w:p>
    <w:p w:rsidR="00150C95" w:rsidRPr="00E83A1B" w:rsidRDefault="00150C95" w:rsidP="00E83A1B">
      <w:pPr>
        <w:jc w:val="center"/>
        <w:rPr>
          <w:rFonts w:ascii="Times New Roman" w:hAnsi="Times New Roman" w:cs="Times New Roman"/>
          <w:b/>
          <w:spacing w:val="-20"/>
          <w:sz w:val="36"/>
          <w:szCs w:val="36"/>
        </w:rPr>
      </w:pP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П</w:t>
      </w:r>
      <w:r w:rsidR="00E83A1B" w:rsidRP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О</w:t>
      </w:r>
      <w:r w:rsidR="00E83A1B" w:rsidRP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С</w:t>
      </w:r>
      <w:r w:rsidR="00E83A1B" w:rsidRP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Т</w:t>
      </w:r>
      <w:r w:rsidR="00E83A1B" w:rsidRP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А</w:t>
      </w:r>
      <w:r w:rsidR="00E83A1B" w:rsidRP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Н</w:t>
      </w:r>
      <w:r w:rsid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О</w:t>
      </w:r>
      <w:r w:rsid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В</w:t>
      </w:r>
      <w:r w:rsid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Л</w:t>
      </w:r>
      <w:r w:rsid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Е</w:t>
      </w:r>
      <w:r w:rsid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Н</w:t>
      </w:r>
      <w:r w:rsid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И</w:t>
      </w:r>
      <w:r w:rsidR="00E83A1B">
        <w:rPr>
          <w:rFonts w:ascii="Times New Roman" w:hAnsi="Times New Roman" w:cs="Times New Roman"/>
          <w:b/>
          <w:spacing w:val="-20"/>
          <w:sz w:val="36"/>
          <w:szCs w:val="36"/>
        </w:rPr>
        <w:t xml:space="preserve"> </w:t>
      </w:r>
      <w:r w:rsidRPr="00E83A1B">
        <w:rPr>
          <w:rFonts w:ascii="Times New Roman" w:hAnsi="Times New Roman" w:cs="Times New Roman"/>
          <w:b/>
          <w:spacing w:val="-20"/>
          <w:sz w:val="36"/>
          <w:szCs w:val="36"/>
        </w:rPr>
        <w:t>Е</w:t>
      </w:r>
    </w:p>
    <w:p w:rsidR="00150C95" w:rsidRDefault="00150C95" w:rsidP="00150C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B87" w:rsidRPr="00443379" w:rsidRDefault="00443379" w:rsidP="00507B8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18 </w:t>
      </w:r>
      <w:bookmarkStart w:id="0" w:name="_GoBack"/>
      <w:bookmarkEnd w:id="0"/>
    </w:p>
    <w:p w:rsidR="00754A96" w:rsidRDefault="00754A96" w:rsidP="00E83A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8EC" w:rsidRDefault="000D48EC" w:rsidP="00E83A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2C53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министерства образования </w:t>
      </w:r>
    </w:p>
    <w:p w:rsidR="006B2C53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и молодежной политики Рязанской области от 27.11.2020 № 20 </w:t>
      </w:r>
    </w:p>
    <w:p w:rsidR="006B2C53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определения объема и условий предоставления </w:t>
      </w:r>
    </w:p>
    <w:p w:rsidR="006B2C53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</w:t>
      </w:r>
    </w:p>
    <w:p w:rsidR="006B2C53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на иные цели» (в редакции постановлений министерства образования </w:t>
      </w:r>
    </w:p>
    <w:p w:rsidR="006B2C53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и молодежной политики Рязанской области от 26.01.2021 № 1, от 23.03.2021 № 4, от 06.04.2021 № 5, от 13.05.2021 № 9, от 07.07.2021 № 12, от 15.09.2021 № 18, от 12.11.2021 № 21, от 22.11.2021 № 23, от 21.01.2022 № 2, </w:t>
      </w:r>
    </w:p>
    <w:p w:rsidR="006B2C53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от 24.02.2022 № 10, от 15.03.2022 № 12, от 14.04.2022 № 21, от 25.05.2022 </w:t>
      </w:r>
    </w:p>
    <w:p w:rsidR="006B2C53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>№ 28, от 08.06.2022 № 29, от 24.</w:t>
      </w:r>
      <w:r w:rsidR="006B2C53">
        <w:rPr>
          <w:rFonts w:ascii="Times New Roman" w:hAnsi="Times New Roman" w:cs="Times New Roman"/>
          <w:bCs/>
          <w:sz w:val="28"/>
          <w:szCs w:val="28"/>
        </w:rPr>
        <w:t xml:space="preserve">06.2022 № 32, от 26.10.2022 </w:t>
      </w:r>
      <w:r w:rsidRPr="00327F9D">
        <w:rPr>
          <w:rFonts w:ascii="Times New Roman" w:hAnsi="Times New Roman" w:cs="Times New Roman"/>
          <w:bCs/>
          <w:sz w:val="28"/>
          <w:szCs w:val="28"/>
        </w:rPr>
        <w:t>№ 43,</w:t>
      </w:r>
    </w:p>
    <w:p w:rsidR="006B2C53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 от 16.12.2022 № 50, от 14.02.2023 № 1, в редакции постановлений министерства образования Рязанской области от 22.03.2023 № 3, </w:t>
      </w:r>
    </w:p>
    <w:p w:rsidR="002776C6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от 24.04.2023 № 11, от 26.05.2023 № 14, от 28.07.2023 № 19, от 11.10.2023 </w:t>
      </w:r>
    </w:p>
    <w:p w:rsidR="002776C6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 xml:space="preserve">№ 23, от 14.11.2023 № 26, от 23.01.2024 № 2, от 05.03.2024 № 8, </w:t>
      </w:r>
    </w:p>
    <w:p w:rsidR="001F4616" w:rsidRPr="00327F9D" w:rsidRDefault="00327F9D" w:rsidP="000A0F9D">
      <w:pPr>
        <w:pStyle w:val="ConsPlusNormal"/>
        <w:tabs>
          <w:tab w:val="left" w:pos="418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7F9D">
        <w:rPr>
          <w:rFonts w:ascii="Times New Roman" w:hAnsi="Times New Roman" w:cs="Times New Roman"/>
          <w:bCs/>
          <w:sz w:val="28"/>
          <w:szCs w:val="28"/>
        </w:rPr>
        <w:t>от 22.03.2024 № 12</w:t>
      </w:r>
      <w:r w:rsidR="00963C3E">
        <w:rPr>
          <w:rFonts w:ascii="Times New Roman" w:hAnsi="Times New Roman" w:cs="Times New Roman"/>
          <w:bCs/>
          <w:sz w:val="28"/>
          <w:szCs w:val="28"/>
        </w:rPr>
        <w:t>, от 06.05.2024 № 13</w:t>
      </w:r>
      <w:r w:rsidRPr="00327F9D">
        <w:rPr>
          <w:rFonts w:ascii="Times New Roman" w:hAnsi="Times New Roman" w:cs="Times New Roman"/>
          <w:bCs/>
          <w:sz w:val="28"/>
          <w:szCs w:val="28"/>
        </w:rPr>
        <w:t>)</w:t>
      </w:r>
    </w:p>
    <w:p w:rsidR="007755BD" w:rsidRDefault="007755BD" w:rsidP="00493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8EC" w:rsidRDefault="000D48EC" w:rsidP="00493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A02" w:rsidRPr="00D976A2" w:rsidRDefault="002D2A02" w:rsidP="00493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305" w:rsidRDefault="00DC7305" w:rsidP="005D6477">
      <w:pPr>
        <w:pStyle w:val="ConsPlusNormal"/>
        <w:tabs>
          <w:tab w:val="left" w:pos="4182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7305">
        <w:rPr>
          <w:rFonts w:ascii="Times New Roman" w:hAnsi="Times New Roman" w:cs="Times New Roman"/>
          <w:spacing w:val="-8"/>
          <w:sz w:val="28"/>
          <w:szCs w:val="28"/>
        </w:rPr>
        <w:t>Министерство образования Рязанской области ПОСТАНОВЛЯЕТ:</w:t>
      </w:r>
    </w:p>
    <w:p w:rsidR="002E0D31" w:rsidRDefault="002E0D31" w:rsidP="005D6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31">
        <w:rPr>
          <w:rFonts w:ascii="Times New Roman" w:hAnsi="Times New Roman" w:cs="Times New Roman"/>
          <w:sz w:val="28"/>
          <w:szCs w:val="28"/>
        </w:rPr>
        <w:t>Внести</w:t>
      </w:r>
      <w:r w:rsidRPr="002E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9" w:history="1">
        <w:r w:rsidRPr="002E0D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</w:t>
        </w:r>
      </w:hyperlink>
      <w:r w:rsidRPr="002E0D31">
        <w:rPr>
          <w:rFonts w:ascii="Times New Roman" w:hAnsi="Times New Roman" w:cs="Times New Roman"/>
          <w:sz w:val="28"/>
          <w:szCs w:val="28"/>
        </w:rPr>
        <w:t xml:space="preserve"> к постановлению министерства образования Рязанской области от 2</w:t>
      </w:r>
      <w:r w:rsidR="005D6477">
        <w:rPr>
          <w:rFonts w:ascii="Times New Roman" w:hAnsi="Times New Roman" w:cs="Times New Roman"/>
          <w:sz w:val="28"/>
          <w:szCs w:val="28"/>
        </w:rPr>
        <w:t>7.11.2020 № 20 «Об утверждении П</w:t>
      </w:r>
      <w:r w:rsidRPr="002E0D31">
        <w:rPr>
          <w:rFonts w:ascii="Times New Roman" w:hAnsi="Times New Roman" w:cs="Times New Roman"/>
          <w:sz w:val="28"/>
          <w:szCs w:val="28"/>
        </w:rPr>
        <w:t>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следующие изменения:</w:t>
      </w:r>
    </w:p>
    <w:p w:rsidR="00AA2F20" w:rsidRPr="002E0D31" w:rsidRDefault="00B739BA" w:rsidP="005D6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 к П</w:t>
      </w:r>
      <w:r w:rsidRPr="002E0D31">
        <w:rPr>
          <w:rFonts w:ascii="Times New Roman" w:hAnsi="Times New Roman" w:cs="Times New Roman"/>
          <w:sz w:val="28"/>
          <w:szCs w:val="28"/>
        </w:rPr>
        <w:t xml:space="preserve">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</w:t>
      </w:r>
      <w:r w:rsidRPr="002E0D31">
        <w:rPr>
          <w:rFonts w:ascii="Times New Roman" w:hAnsi="Times New Roman" w:cs="Times New Roman"/>
          <w:sz w:val="28"/>
          <w:szCs w:val="28"/>
        </w:rPr>
        <w:lastRenderedPageBreak/>
        <w:t>учредителя осуществляет министерство образования Рязанской области, субсидий на иные 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0D31" w:rsidRPr="002E0D31" w:rsidRDefault="00B739BA" w:rsidP="005D6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E0D31" w:rsidRPr="002E0D31">
        <w:rPr>
          <w:rFonts w:ascii="Times New Roman" w:hAnsi="Times New Roman" w:cs="Times New Roman"/>
          <w:sz w:val="28"/>
          <w:szCs w:val="28"/>
        </w:rPr>
        <w:t xml:space="preserve">пункты 23, </w:t>
      </w:r>
      <w:r w:rsidR="00CD5B08">
        <w:rPr>
          <w:rFonts w:ascii="Times New Roman" w:hAnsi="Times New Roman" w:cs="Times New Roman"/>
          <w:sz w:val="28"/>
          <w:szCs w:val="28"/>
        </w:rPr>
        <w:t xml:space="preserve">32, </w:t>
      </w:r>
      <w:r w:rsidR="002E0D31">
        <w:rPr>
          <w:rFonts w:ascii="Times New Roman" w:hAnsi="Times New Roman" w:cs="Times New Roman"/>
          <w:sz w:val="28"/>
          <w:szCs w:val="28"/>
        </w:rPr>
        <w:t xml:space="preserve">33, </w:t>
      </w:r>
      <w:r w:rsidR="002E0D31" w:rsidRPr="002E0D31">
        <w:rPr>
          <w:rFonts w:ascii="Times New Roman" w:hAnsi="Times New Roman" w:cs="Times New Roman"/>
          <w:sz w:val="28"/>
          <w:szCs w:val="28"/>
        </w:rPr>
        <w:t>47</w:t>
      </w:r>
      <w:r w:rsidR="00E7032B">
        <w:rPr>
          <w:rFonts w:ascii="Times New Roman" w:hAnsi="Times New Roman" w:cs="Times New Roman"/>
          <w:sz w:val="28"/>
          <w:szCs w:val="28"/>
        </w:rPr>
        <w:t>, 63</w:t>
      </w:r>
      <w:r w:rsidR="005D6477">
        <w:rPr>
          <w:rFonts w:ascii="Times New Roman" w:hAnsi="Times New Roman" w:cs="Times New Roman"/>
          <w:sz w:val="28"/>
          <w:szCs w:val="28"/>
        </w:rPr>
        <w:t xml:space="preserve"> </w:t>
      </w:r>
      <w:r w:rsidR="002E0D31" w:rsidRPr="002E0D3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7"/>
        <w:gridCol w:w="2868"/>
        <w:gridCol w:w="3430"/>
        <w:gridCol w:w="2338"/>
      </w:tblGrid>
      <w:tr w:rsidR="004A5594" w:rsidRPr="002E0D31" w:rsidTr="007227F8">
        <w:tc>
          <w:tcPr>
            <w:tcW w:w="707" w:type="dxa"/>
          </w:tcPr>
          <w:p w:rsidR="002E0D31" w:rsidRPr="00EC0112" w:rsidRDefault="005D6477" w:rsidP="002E0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2">
              <w:rPr>
                <w:rFonts w:ascii="Times New Roman" w:hAnsi="Times New Roman" w:cs="Times New Roman"/>
                <w:sz w:val="24"/>
                <w:szCs w:val="24"/>
              </w:rPr>
              <w:t>«23</w:t>
            </w:r>
          </w:p>
        </w:tc>
        <w:tc>
          <w:tcPr>
            <w:tcW w:w="2868" w:type="dxa"/>
          </w:tcPr>
          <w:p w:rsidR="003A414B" w:rsidRDefault="007227F8" w:rsidP="00722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112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технического состояния зданий и инженерных коммуникаций (включая подготовку документации, проведение </w:t>
            </w:r>
            <w:r w:rsidRPr="00EC01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ремонтных работ, работ по благоустройству прилегающих территорий) (</w:t>
            </w:r>
            <w:hyperlink r:id="rId10" w:history="1">
              <w:r w:rsidRPr="00EC011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Pr="00EC01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344, </w:t>
            </w:r>
            <w:hyperlink r:id="rId11" w:history="1">
              <w:r w:rsidRPr="00EC011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направление (подпрограмма) 4</w:t>
              </w:r>
            </w:hyperlink>
            <w:r w:rsidRPr="00EC01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«Реализация современных моделей успешной социализации детей» (распоряжение Правительства Рязанской области от 25.12.2023 </w:t>
            </w:r>
          </w:p>
          <w:p w:rsidR="00AA2F20" w:rsidRPr="00EC0112" w:rsidRDefault="007227F8" w:rsidP="00722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788-р)</w:t>
            </w:r>
          </w:p>
        </w:tc>
        <w:tc>
          <w:tcPr>
            <w:tcW w:w="3430" w:type="dxa"/>
          </w:tcPr>
          <w:p w:rsidR="007227F8" w:rsidRPr="007227F8" w:rsidRDefault="007227F8" w:rsidP="00722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F8"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записка.</w:t>
            </w:r>
          </w:p>
          <w:p w:rsidR="007227F8" w:rsidRPr="007227F8" w:rsidRDefault="007227F8" w:rsidP="00722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7F8">
              <w:rPr>
                <w:rFonts w:ascii="Times New Roman" w:hAnsi="Times New Roman" w:cs="Times New Roman"/>
                <w:sz w:val="24"/>
                <w:szCs w:val="24"/>
              </w:rPr>
              <w:t>2. Документация на проведение ремонтных работ, работ по благоустройству прилегающих территорий.</w:t>
            </w:r>
          </w:p>
          <w:p w:rsidR="002E0D31" w:rsidRPr="00EC0112" w:rsidRDefault="007227F8" w:rsidP="00722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2">
              <w:rPr>
                <w:rFonts w:ascii="Times New Roman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</w:t>
            </w:r>
          </w:p>
        </w:tc>
        <w:tc>
          <w:tcPr>
            <w:tcW w:w="2338" w:type="dxa"/>
          </w:tcPr>
          <w:p w:rsidR="002E0D31" w:rsidRPr="00EC0112" w:rsidRDefault="00EC0112" w:rsidP="00AA2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2">
              <w:rPr>
                <w:rFonts w:ascii="Times New Roman" w:hAnsi="Times New Roman" w:cs="Times New Roman"/>
                <w:sz w:val="24"/>
                <w:szCs w:val="24"/>
              </w:rPr>
              <w:t>Поддержано техническое состояние зданий и инженерных коммуникаций (включая подготовку документации, проведение ремонтных работ, работ по благоустройству прилегающих территорий)»</w:t>
            </w:r>
          </w:p>
        </w:tc>
      </w:tr>
      <w:tr w:rsidR="00CD5B08" w:rsidRPr="002E0D31" w:rsidTr="007227F8">
        <w:tc>
          <w:tcPr>
            <w:tcW w:w="707" w:type="dxa"/>
          </w:tcPr>
          <w:p w:rsidR="00CD5B08" w:rsidRPr="00EC0112" w:rsidRDefault="00CD5B08" w:rsidP="002E0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«32</w:t>
            </w:r>
          </w:p>
        </w:tc>
        <w:tc>
          <w:tcPr>
            <w:tcW w:w="2868" w:type="dxa"/>
          </w:tcPr>
          <w:p w:rsidR="00CD5B08" w:rsidRDefault="00B2305C" w:rsidP="00CD5B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выплат</w:t>
            </w:r>
            <w:r w:rsidR="00CD5B08" w:rsidRP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ежемесячного денежного вознаграждения за классное руководство педагогическим работникам государственных образовательных организаций</w:t>
            </w:r>
            <w:r w:rsidR="005C2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  <w:r w:rsidR="00CD5B08" w:rsidRP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hyperlink r:id="rId12" w:history="1">
              <w:r w:rsidR="00CD5B08" w:rsidRPr="00CD5B0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="00CD5B08" w:rsidRP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344, </w:t>
            </w:r>
            <w:hyperlink r:id="rId13" w:history="1">
              <w:r w:rsidR="00CD5B08" w:rsidRPr="00CD5B0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направление (подпрограмма) 6</w:t>
              </w:r>
            </w:hyperlink>
            <w:r w:rsid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CD5B08" w:rsidRP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функцион</w:t>
            </w:r>
            <w:r w:rsid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ирования и развития образования»</w:t>
            </w:r>
            <w:r w:rsidR="00CD5B08" w:rsidRP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(распоряжение Правительства Р</w:t>
            </w:r>
            <w:r w:rsid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язанской области от 25.12.2023 </w:t>
            </w:r>
          </w:p>
          <w:p w:rsidR="00CD5B08" w:rsidRPr="00EC0112" w:rsidRDefault="00CD5B08" w:rsidP="00CD5B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  <w:r w:rsidRPr="00CD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788-р)</w:t>
            </w:r>
          </w:p>
        </w:tc>
        <w:tc>
          <w:tcPr>
            <w:tcW w:w="3430" w:type="dxa"/>
          </w:tcPr>
          <w:p w:rsidR="002C3FA0" w:rsidRDefault="002C3FA0" w:rsidP="002C3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Пояснительная записка.</w:t>
            </w:r>
          </w:p>
          <w:p w:rsidR="002C3FA0" w:rsidRDefault="002C3FA0" w:rsidP="002C3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выплат</w:t>
            </w:r>
          </w:p>
          <w:p w:rsidR="00CD5B08" w:rsidRPr="007227F8" w:rsidRDefault="00CD5B08" w:rsidP="00722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CD5B08" w:rsidRPr="00EC0112" w:rsidRDefault="007761F8" w:rsidP="00903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 выплаты денежного вознаграждения за классное руководство</w:t>
            </w:r>
            <w:r w:rsidR="00903982">
              <w:rPr>
                <w:rFonts w:ascii="Times New Roman" w:hAnsi="Times New Roman" w:cs="Times New Roman"/>
                <w:sz w:val="24"/>
                <w:szCs w:val="24"/>
              </w:rPr>
              <w:t>, предоставляемые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работникам государственных образовательных организаций</w:t>
            </w:r>
            <w:r w:rsidR="00903982">
              <w:rPr>
                <w:rFonts w:ascii="Times New Roman" w:hAnsi="Times New Roman" w:cs="Times New Roman"/>
                <w:sz w:val="24"/>
                <w:szCs w:val="24"/>
              </w:rPr>
              <w:t>, ежемесячно</w:t>
            </w:r>
          </w:p>
        </w:tc>
      </w:tr>
      <w:tr w:rsidR="00C07326" w:rsidRPr="002E0D31" w:rsidTr="007227F8">
        <w:tc>
          <w:tcPr>
            <w:tcW w:w="707" w:type="dxa"/>
          </w:tcPr>
          <w:p w:rsidR="002E0D31" w:rsidRPr="00B412E9" w:rsidRDefault="005D6477" w:rsidP="002E0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68" w:type="dxa"/>
          </w:tcPr>
          <w:p w:rsidR="00C07326" w:rsidRPr="00B412E9" w:rsidRDefault="00053AF7" w:rsidP="0005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2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</w:t>
            </w:r>
            <w:r w:rsidR="00C07326" w:rsidRPr="00B412E9">
              <w:rPr>
                <w:rFonts w:ascii="Times New Roman" w:hAnsi="Times New Roman" w:cs="Times New Roman"/>
                <w:sz w:val="24"/>
                <w:szCs w:val="24"/>
              </w:rPr>
              <w:t xml:space="preserve">за классное руководство (кураторство) педагогическим работникам государственных образовательных организаций, реализующих </w:t>
            </w:r>
            <w:r w:rsidRPr="00B412E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</w:t>
            </w:r>
            <w:r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14" w:history="1">
              <w:r w:rsidRPr="00B412E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C07326"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344, </w:t>
            </w:r>
            <w:hyperlink r:id="rId15" w:history="1">
              <w:r w:rsidRPr="00B412E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направление (подпрограмма) 6</w:t>
              </w:r>
            </w:hyperlink>
            <w:r w:rsidR="00C07326"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функцион</w:t>
            </w:r>
            <w:r w:rsidR="00C07326"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ирования и развития образования»</w:t>
            </w:r>
            <w:r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(распоряжение Правительства Рязанской области </w:t>
            </w:r>
            <w:r w:rsidR="00C07326"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25.12.2023 </w:t>
            </w:r>
          </w:p>
          <w:p w:rsidR="002E0D31" w:rsidRPr="00B412E9" w:rsidRDefault="00C07326" w:rsidP="003A4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053AF7" w:rsidRPr="00B4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788-р)</w:t>
            </w:r>
          </w:p>
        </w:tc>
        <w:tc>
          <w:tcPr>
            <w:tcW w:w="3430" w:type="dxa"/>
          </w:tcPr>
          <w:p w:rsidR="00685F7C" w:rsidRPr="00B412E9" w:rsidRDefault="00685F7C" w:rsidP="00685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9"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записка.</w:t>
            </w:r>
          </w:p>
          <w:p w:rsidR="002E0D31" w:rsidRPr="00B412E9" w:rsidRDefault="00685F7C" w:rsidP="004A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9">
              <w:rPr>
                <w:rFonts w:ascii="Times New Roman" w:hAnsi="Times New Roman" w:cs="Times New Roman"/>
                <w:sz w:val="24"/>
                <w:szCs w:val="24"/>
              </w:rPr>
              <w:t>2. Количество выплат</w:t>
            </w:r>
          </w:p>
        </w:tc>
        <w:tc>
          <w:tcPr>
            <w:tcW w:w="2338" w:type="dxa"/>
          </w:tcPr>
          <w:p w:rsidR="00685F7C" w:rsidRPr="00B412E9" w:rsidRDefault="00685F7C" w:rsidP="00685F7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412E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Обеспечены выплаты денежного вознаграждения </w:t>
            </w:r>
            <w:r w:rsidR="004A5594" w:rsidRPr="00B412E9">
              <w:rPr>
                <w:rFonts w:ascii="Times New Roman" w:hAnsi="Times New Roman" w:cs="Times New Roman"/>
                <w:sz w:val="24"/>
                <w:szCs w:val="24"/>
              </w:rPr>
              <w:t xml:space="preserve">за классное руководство (кураторство), предоставляемые </w:t>
            </w:r>
            <w:r w:rsidRPr="00B412E9">
              <w:rPr>
                <w:rFonts w:ascii="Times New Roman" w:eastAsiaTheme="minorEastAsia" w:hAnsi="Times New Roman" w:cs="Times New Roman"/>
                <w:sz w:val="24"/>
                <w:szCs w:val="24"/>
              </w:rPr>
              <w:t>педагогическим работникам</w:t>
            </w:r>
            <w:r w:rsidR="004A5594" w:rsidRPr="00B412E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A5594" w:rsidRPr="00B412E9">
              <w:rPr>
                <w:rFonts w:ascii="Times New Roman" w:hAnsi="Times New Roman" w:cs="Times New Roman"/>
                <w:sz w:val="24"/>
                <w:szCs w:val="24"/>
              </w:rPr>
              <w:t>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ежемесячно</w:t>
            </w:r>
            <w:r w:rsidR="009F7F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5594" w:rsidRPr="00B41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D31" w:rsidRPr="00B412E9" w:rsidRDefault="002E0D31" w:rsidP="002E0D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594" w:rsidRPr="002E0D31" w:rsidTr="007227F8">
        <w:tc>
          <w:tcPr>
            <w:tcW w:w="707" w:type="dxa"/>
          </w:tcPr>
          <w:p w:rsidR="002E0D31" w:rsidRPr="002E0D31" w:rsidRDefault="005D6477" w:rsidP="002E0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«47</w:t>
            </w:r>
          </w:p>
        </w:tc>
        <w:tc>
          <w:tcPr>
            <w:tcW w:w="2868" w:type="dxa"/>
          </w:tcPr>
          <w:p w:rsidR="005D6477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Подготовка документации на проведение работ по капитальному ремонту, ремонту зданий государственных областных организаций Рязанской области, оказывающих услуги по организации отдыха и оздоровления детей, и (или) проведение работ по благоустройству прилегающих территорий; проведение работ по капитальному ремонту, ремонту зданий государственных областных организаций Рязанской области, оказывающих услуги по </w:t>
            </w: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организации отдыха и оздоровления детей, и (или) благоустройство прилегающих территорий; приобретение оборудования для оснащения государственных областных организаций Рязанской области, оказывающих услуги по организации отдыха и оздоровления детей; приобретение и монтирование быстровозводимых конструкций объектов государственных областных организаций Рязанской области, оказывающих услуги по организации отдыха и оздоровления детей (П</w:t>
            </w:r>
            <w:hyperlink r:id="rId16">
              <w:r w:rsidRPr="002E0D31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остановление</w:t>
              </w:r>
            </w:hyperlink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344, </w:t>
            </w:r>
            <w:hyperlink r:id="rId17">
              <w:r w:rsidRPr="002E0D31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направление (подпрограмма) 8</w:t>
              </w:r>
            </w:hyperlink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«Организация отдыха, оздоровления и занятости детей» (распоряжение Правительства Рязанской области от 25.12.2023 </w:t>
            </w:r>
          </w:p>
          <w:p w:rsidR="002E0D31" w:rsidRPr="002E0D31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3430" w:type="dxa"/>
          </w:tcPr>
          <w:p w:rsidR="002E0D31" w:rsidRPr="007D7F38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 Пояснительная записка.</w:t>
            </w:r>
          </w:p>
          <w:p w:rsidR="002E0D31" w:rsidRPr="002E0D31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Акты обследования объектов, на которые планируется разработка документации на капитальный ремонт, ремонт зданий и (или) благоустройство прилегающих территорий, и (или) общедоступная информация 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</w:tc>
        <w:tc>
          <w:tcPr>
            <w:tcW w:w="2338" w:type="dxa"/>
          </w:tcPr>
          <w:p w:rsidR="002E0D31" w:rsidRPr="002E0D31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Подготовлена документация на проведение работ по капитальному ремонту, ремонту зданий государственных областных организаций Рязанской области, оказывающих услуги по организации отдыха и оздоровления детей, и (или) проведены работы по благоустройству прилегающих территорий; проведены работы по капитальному </w:t>
            </w: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ремонту, ремонту зданий государственных областных организаций Рязанской области, оказывающих услуги по организации отдыха и оздоровления детей, и (или) благоустроены прилегающие территории; приобретено оборудование для оснащения государственных областных организаций Рязанской области, оказывающих услуги по организации отдыха и оздоровления детей; приобретены и смонтированы быстровозводимые конструкции объектов государственных областных организаций Рязанской области, оказывающих услуги по организации отдыха и оздоровления детей»</w:t>
            </w:r>
          </w:p>
        </w:tc>
      </w:tr>
      <w:tr w:rsidR="004A5594" w:rsidRPr="002E0D31" w:rsidTr="007227F8">
        <w:tc>
          <w:tcPr>
            <w:tcW w:w="707" w:type="dxa"/>
          </w:tcPr>
          <w:p w:rsidR="002E0D31" w:rsidRPr="002E0D31" w:rsidRDefault="005D6477" w:rsidP="002E0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«63</w:t>
            </w:r>
          </w:p>
        </w:tc>
        <w:tc>
          <w:tcPr>
            <w:tcW w:w="2868" w:type="dxa"/>
          </w:tcPr>
          <w:p w:rsidR="009F7FA9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Обустройство входных групп, помещений, прилегающих территорий, парковочных площадок, обустройство пандусов, приобретение и установка подъемных механизмов, технических средств адаптации в целях обеспечения беспрепятственного доступа инвалидов и </w:t>
            </w: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других маломобильных групп населения (далее </w:t>
            </w:r>
            <w:r w:rsidR="007227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МГН) в подведомственные Минобразования РО организации, а также внутри зданий и помещений указанных объектов (Постановление № 343, направление (подпрограмма) 1 «Доступная среда» (распоряжение Правительства Рязанской области от 28.12.2023 </w:t>
            </w:r>
          </w:p>
          <w:p w:rsidR="002E0D31" w:rsidRPr="002E0D31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816-р)</w:t>
            </w:r>
          </w:p>
        </w:tc>
        <w:tc>
          <w:tcPr>
            <w:tcW w:w="3430" w:type="dxa"/>
          </w:tcPr>
          <w:p w:rsidR="002E0D31" w:rsidRPr="002E0D31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 Пояснительная записка.</w:t>
            </w:r>
          </w:p>
          <w:p w:rsidR="002E0D31" w:rsidRPr="002E0D31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Смета расходов.</w:t>
            </w:r>
          </w:p>
          <w:p w:rsidR="002E0D31" w:rsidRPr="002E0D31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Общедоступная информация 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</w:tc>
        <w:tc>
          <w:tcPr>
            <w:tcW w:w="2338" w:type="dxa"/>
          </w:tcPr>
          <w:p w:rsidR="002E0D31" w:rsidRPr="002E0D31" w:rsidRDefault="002E0D31" w:rsidP="002E0D3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</w:t>
            </w:r>
            <w:r w:rsidRPr="002E0D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технические средства адаптации в целях обеспечения беспрепятственного доступа инвалидов и других МГН в подведомственные Минобразования РО приоритетные объекты социальной инфраструктуры, а также внутри зданий и помещений указанных объектов»</w:t>
            </w:r>
          </w:p>
        </w:tc>
      </w:tr>
    </w:tbl>
    <w:p w:rsidR="006B2C53" w:rsidRDefault="006B2C53" w:rsidP="0072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7F8" w:rsidRDefault="007227F8" w:rsidP="0072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hyperlink r:id="rId18" w:history="1">
        <w:r w:rsidRPr="007227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="00D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</w:t>
      </w:r>
      <w:r w:rsidR="00D749F0">
        <w:rPr>
          <w:rFonts w:ascii="Times New Roman" w:hAnsi="Times New Roman" w:cs="Times New Roman"/>
          <w:color w:val="000000" w:themeColor="text1"/>
          <w:sz w:val="28"/>
          <w:szCs w:val="28"/>
        </w:rPr>
        <w:t>том 72</w:t>
      </w:r>
      <w:r w:rsidRPr="00722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3114"/>
      </w:tblGrid>
      <w:tr w:rsidR="001F5064" w:rsidRPr="00466D43" w:rsidTr="005F3D0E">
        <w:tc>
          <w:tcPr>
            <w:tcW w:w="709" w:type="dxa"/>
          </w:tcPr>
          <w:p w:rsidR="001F5064" w:rsidRPr="00466D43" w:rsidRDefault="0084473B" w:rsidP="001F5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48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1F5064" w:rsidRPr="00466D43" w:rsidRDefault="001F5064" w:rsidP="0013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 w:rsidR="00D749F0"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="00D749F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9F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>государственных профессиональных образовательных организаций</w:t>
            </w:r>
            <w:r w:rsidR="004F0B2A">
              <w:rPr>
                <w:rFonts w:ascii="Times New Roman" w:hAnsi="Times New Roman" w:cs="Times New Roman"/>
                <w:sz w:val="24"/>
                <w:szCs w:val="24"/>
              </w:rPr>
              <w:t>, подведомственных Минобразования РО</w:t>
            </w: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DBC" w:rsidRPr="00466D43" w:rsidRDefault="001F5064" w:rsidP="0013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9" w:history="1">
              <w:r w:rsidRPr="00466D43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 № 344, </w:t>
            </w:r>
            <w:hyperlink r:id="rId20" w:history="1">
              <w:r w:rsidRPr="00466D43">
                <w:rPr>
                  <w:rFonts w:ascii="Times New Roman" w:hAnsi="Times New Roman" w:cs="Times New Roman"/>
                  <w:sz w:val="24"/>
                  <w:szCs w:val="24"/>
                </w:rPr>
                <w:t>направление (подпрограмма) 6</w:t>
              </w:r>
            </w:hyperlink>
            <w:r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функционирования и развития образования» (распоряжение Правительства Рязанской области от 25.12.2023 </w:t>
            </w:r>
          </w:p>
          <w:p w:rsidR="001F5064" w:rsidRPr="00466D43" w:rsidRDefault="001F5064" w:rsidP="0013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>№ 788-р)</w:t>
            </w:r>
          </w:p>
        </w:tc>
        <w:tc>
          <w:tcPr>
            <w:tcW w:w="2693" w:type="dxa"/>
          </w:tcPr>
          <w:p w:rsidR="001F5064" w:rsidRPr="00466D43" w:rsidRDefault="001F5064" w:rsidP="0013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записка.</w:t>
            </w:r>
          </w:p>
          <w:p w:rsidR="001F5064" w:rsidRPr="00466D43" w:rsidRDefault="001F5064" w:rsidP="0013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>2. Количество выплат</w:t>
            </w:r>
            <w:r w:rsidR="004F0B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064" w:rsidRPr="00466D43" w:rsidRDefault="001F5064" w:rsidP="00132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3. Копия штатного расписания, подтверждающая наличие в штатном расписании </w:t>
            </w:r>
            <w:r w:rsidR="003F023B"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общеобразовательной организации </w:t>
            </w:r>
            <w:r w:rsidR="003F023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D7B3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профессиональной образовательной организации</w:t>
            </w: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советника директора по воспитанию и взаимодействию с детск</w:t>
            </w:r>
            <w:r w:rsidR="004F0B2A">
              <w:rPr>
                <w:rFonts w:ascii="Times New Roman" w:hAnsi="Times New Roman" w:cs="Times New Roman"/>
                <w:sz w:val="24"/>
                <w:szCs w:val="24"/>
              </w:rPr>
              <w:t>ими общественными объединениями</w:t>
            </w:r>
          </w:p>
        </w:tc>
        <w:tc>
          <w:tcPr>
            <w:tcW w:w="3114" w:type="dxa"/>
          </w:tcPr>
          <w:p w:rsidR="001F5064" w:rsidRPr="00466D43" w:rsidRDefault="001F5064" w:rsidP="005D7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="003F023B"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="003F023B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="003F023B" w:rsidRPr="0046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23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>государственных профессиональ</w:t>
            </w:r>
            <w:r w:rsidR="00A56FBF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</w:t>
            </w:r>
            <w:r w:rsidR="005D7B34">
              <w:rPr>
                <w:rFonts w:ascii="Times New Roman" w:hAnsi="Times New Roman" w:cs="Times New Roman"/>
                <w:sz w:val="24"/>
                <w:szCs w:val="24"/>
              </w:rPr>
              <w:t>, подведомственных Минобразования РО</w:t>
            </w:r>
            <w:r w:rsidRPr="00466D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6203C" w:rsidRDefault="0086203C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305" w:rsidRDefault="00DC7305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03C" w:rsidRPr="00E41608" w:rsidRDefault="0086203C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1D3" w:rsidRDefault="00110632" w:rsidP="001F4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53B89">
        <w:rPr>
          <w:rFonts w:ascii="Times New Roman" w:hAnsi="Times New Roman" w:cs="Times New Roman"/>
          <w:sz w:val="28"/>
          <w:szCs w:val="28"/>
        </w:rPr>
        <w:t>инистр</w:t>
      </w:r>
      <w:r w:rsidR="00CF0D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703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519F">
        <w:rPr>
          <w:rFonts w:ascii="Times New Roman" w:hAnsi="Times New Roman" w:cs="Times New Roman"/>
          <w:sz w:val="28"/>
          <w:szCs w:val="28"/>
        </w:rPr>
        <w:t xml:space="preserve"> </w:t>
      </w:r>
      <w:r w:rsidR="00D956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73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7034F">
        <w:rPr>
          <w:rFonts w:ascii="Times New Roman" w:hAnsi="Times New Roman" w:cs="Times New Roman"/>
          <w:sz w:val="28"/>
          <w:szCs w:val="28"/>
        </w:rPr>
        <w:t xml:space="preserve">О.С. </w:t>
      </w:r>
      <w:r>
        <w:rPr>
          <w:rFonts w:ascii="Times New Roman" w:hAnsi="Times New Roman" w:cs="Times New Roman"/>
          <w:sz w:val="28"/>
          <w:szCs w:val="28"/>
        </w:rPr>
        <w:t>Щетинкина</w:t>
      </w:r>
    </w:p>
    <w:sectPr w:rsidR="002321D3" w:rsidSect="00310C30">
      <w:headerReference w:type="default" r:id="rId21"/>
      <w:pgSz w:w="11905" w:h="16838"/>
      <w:pgMar w:top="1134" w:right="851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DD" w:rsidRDefault="003714DD" w:rsidP="00D976A2">
      <w:pPr>
        <w:spacing w:after="0" w:line="240" w:lineRule="auto"/>
      </w:pPr>
      <w:r>
        <w:separator/>
      </w:r>
    </w:p>
  </w:endnote>
  <w:endnote w:type="continuationSeparator" w:id="0">
    <w:p w:rsidR="003714DD" w:rsidRDefault="003714DD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DD" w:rsidRDefault="003714DD" w:rsidP="00D976A2">
      <w:pPr>
        <w:spacing w:after="0" w:line="240" w:lineRule="auto"/>
      </w:pPr>
      <w:r>
        <w:separator/>
      </w:r>
    </w:p>
  </w:footnote>
  <w:footnote w:type="continuationSeparator" w:id="0">
    <w:p w:rsidR="003714DD" w:rsidRDefault="003714DD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6618"/>
      <w:docPartObj>
        <w:docPartGallery w:val="Page Numbers (Top of Page)"/>
        <w:docPartUnique/>
      </w:docPartObj>
    </w:sdtPr>
    <w:sdtEndPr/>
    <w:sdtContent>
      <w:p w:rsidR="00C7034F" w:rsidRDefault="003D2378" w:rsidP="00815E10">
        <w:pPr>
          <w:pStyle w:val="a7"/>
          <w:jc w:val="center"/>
        </w:pPr>
        <w:r w:rsidRPr="00544B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4B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4B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337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44B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D06650"/>
    <w:multiLevelType w:val="hybridMultilevel"/>
    <w:tmpl w:val="B63C8F64"/>
    <w:lvl w:ilvl="0" w:tplc="034E4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7A626E"/>
    <w:multiLevelType w:val="hybridMultilevel"/>
    <w:tmpl w:val="D41E156E"/>
    <w:lvl w:ilvl="0" w:tplc="04906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434D52"/>
    <w:multiLevelType w:val="hybridMultilevel"/>
    <w:tmpl w:val="50565DE2"/>
    <w:lvl w:ilvl="0" w:tplc="69E86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5D0421C"/>
    <w:multiLevelType w:val="hybridMultilevel"/>
    <w:tmpl w:val="EA94EB0E"/>
    <w:lvl w:ilvl="0" w:tplc="1F2AE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ED1813"/>
    <w:multiLevelType w:val="hybridMultilevel"/>
    <w:tmpl w:val="DFFC4F16"/>
    <w:lvl w:ilvl="0" w:tplc="E6F60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14A99"/>
    <w:rsid w:val="00024617"/>
    <w:rsid w:val="0002464D"/>
    <w:rsid w:val="000308C8"/>
    <w:rsid w:val="00031778"/>
    <w:rsid w:val="00031CBE"/>
    <w:rsid w:val="00040529"/>
    <w:rsid w:val="00040A93"/>
    <w:rsid w:val="000441D9"/>
    <w:rsid w:val="00046F43"/>
    <w:rsid w:val="00053AF7"/>
    <w:rsid w:val="00061B0E"/>
    <w:rsid w:val="00075F34"/>
    <w:rsid w:val="00083429"/>
    <w:rsid w:val="0008768E"/>
    <w:rsid w:val="000A0F9D"/>
    <w:rsid w:val="000A3D0A"/>
    <w:rsid w:val="000A7ED9"/>
    <w:rsid w:val="000D48EC"/>
    <w:rsid w:val="000D577F"/>
    <w:rsid w:val="000D5DBB"/>
    <w:rsid w:val="000F296C"/>
    <w:rsid w:val="000F7CA9"/>
    <w:rsid w:val="00100180"/>
    <w:rsid w:val="00100F4E"/>
    <w:rsid w:val="00110632"/>
    <w:rsid w:val="00121956"/>
    <w:rsid w:val="0013291C"/>
    <w:rsid w:val="00133578"/>
    <w:rsid w:val="001474FB"/>
    <w:rsid w:val="00150C95"/>
    <w:rsid w:val="001677BD"/>
    <w:rsid w:val="00176428"/>
    <w:rsid w:val="001A0FF4"/>
    <w:rsid w:val="001A5317"/>
    <w:rsid w:val="001A6561"/>
    <w:rsid w:val="001C0113"/>
    <w:rsid w:val="001D1A24"/>
    <w:rsid w:val="001D4190"/>
    <w:rsid w:val="001D50CF"/>
    <w:rsid w:val="001D6B78"/>
    <w:rsid w:val="001E3B25"/>
    <w:rsid w:val="001F2959"/>
    <w:rsid w:val="001F4616"/>
    <w:rsid w:val="001F5064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5664B"/>
    <w:rsid w:val="00266FE3"/>
    <w:rsid w:val="002776C6"/>
    <w:rsid w:val="00290227"/>
    <w:rsid w:val="002B4998"/>
    <w:rsid w:val="002B79E2"/>
    <w:rsid w:val="002C1AE8"/>
    <w:rsid w:val="002C35CF"/>
    <w:rsid w:val="002C3FA0"/>
    <w:rsid w:val="002C6466"/>
    <w:rsid w:val="002D055C"/>
    <w:rsid w:val="002D1367"/>
    <w:rsid w:val="002D2729"/>
    <w:rsid w:val="002D2A02"/>
    <w:rsid w:val="002D2C0C"/>
    <w:rsid w:val="002D51CA"/>
    <w:rsid w:val="002D7DC6"/>
    <w:rsid w:val="002E0D31"/>
    <w:rsid w:val="002E1EB4"/>
    <w:rsid w:val="002F703A"/>
    <w:rsid w:val="00305441"/>
    <w:rsid w:val="00310C30"/>
    <w:rsid w:val="00327F9D"/>
    <w:rsid w:val="003406E5"/>
    <w:rsid w:val="00340D17"/>
    <w:rsid w:val="00350A86"/>
    <w:rsid w:val="003526FA"/>
    <w:rsid w:val="00362ED8"/>
    <w:rsid w:val="003714DD"/>
    <w:rsid w:val="00381C16"/>
    <w:rsid w:val="00382CB3"/>
    <w:rsid w:val="00386A93"/>
    <w:rsid w:val="003A414B"/>
    <w:rsid w:val="003A4856"/>
    <w:rsid w:val="003B119D"/>
    <w:rsid w:val="003B665E"/>
    <w:rsid w:val="003D2378"/>
    <w:rsid w:val="003D5C8F"/>
    <w:rsid w:val="003E51D2"/>
    <w:rsid w:val="003E5CF4"/>
    <w:rsid w:val="003E7426"/>
    <w:rsid w:val="003F023B"/>
    <w:rsid w:val="00406DF6"/>
    <w:rsid w:val="00414CBA"/>
    <w:rsid w:val="0041683A"/>
    <w:rsid w:val="00421878"/>
    <w:rsid w:val="00443379"/>
    <w:rsid w:val="00444725"/>
    <w:rsid w:val="00445C2F"/>
    <w:rsid w:val="00466D43"/>
    <w:rsid w:val="00470650"/>
    <w:rsid w:val="00474267"/>
    <w:rsid w:val="004932FF"/>
    <w:rsid w:val="0049361D"/>
    <w:rsid w:val="00494AE0"/>
    <w:rsid w:val="004A5594"/>
    <w:rsid w:val="004A63E2"/>
    <w:rsid w:val="004B24CA"/>
    <w:rsid w:val="004B47FA"/>
    <w:rsid w:val="004D15D3"/>
    <w:rsid w:val="004E212C"/>
    <w:rsid w:val="004E24A1"/>
    <w:rsid w:val="004F0B2A"/>
    <w:rsid w:val="004F0C32"/>
    <w:rsid w:val="004F523F"/>
    <w:rsid w:val="00500142"/>
    <w:rsid w:val="00502243"/>
    <w:rsid w:val="00507B87"/>
    <w:rsid w:val="00520D6F"/>
    <w:rsid w:val="00521DC7"/>
    <w:rsid w:val="00536755"/>
    <w:rsid w:val="0054412E"/>
    <w:rsid w:val="00544B2B"/>
    <w:rsid w:val="005539E4"/>
    <w:rsid w:val="00566F69"/>
    <w:rsid w:val="00576FB5"/>
    <w:rsid w:val="005855B6"/>
    <w:rsid w:val="005864CD"/>
    <w:rsid w:val="005A5FF2"/>
    <w:rsid w:val="005C2C61"/>
    <w:rsid w:val="005C65AB"/>
    <w:rsid w:val="005C71F4"/>
    <w:rsid w:val="005D6477"/>
    <w:rsid w:val="005D7B34"/>
    <w:rsid w:val="005F3D0E"/>
    <w:rsid w:val="0061776B"/>
    <w:rsid w:val="006205D6"/>
    <w:rsid w:val="00624502"/>
    <w:rsid w:val="006260EA"/>
    <w:rsid w:val="00627403"/>
    <w:rsid w:val="006612E4"/>
    <w:rsid w:val="00661A30"/>
    <w:rsid w:val="006624E6"/>
    <w:rsid w:val="00667203"/>
    <w:rsid w:val="00675530"/>
    <w:rsid w:val="00685F7C"/>
    <w:rsid w:val="00690D22"/>
    <w:rsid w:val="006936DD"/>
    <w:rsid w:val="006B0AC2"/>
    <w:rsid w:val="006B2C53"/>
    <w:rsid w:val="006B7D6F"/>
    <w:rsid w:val="006C39EE"/>
    <w:rsid w:val="006D330A"/>
    <w:rsid w:val="006D5090"/>
    <w:rsid w:val="006D76D6"/>
    <w:rsid w:val="006D7C45"/>
    <w:rsid w:val="006E79BA"/>
    <w:rsid w:val="00712833"/>
    <w:rsid w:val="007227F8"/>
    <w:rsid w:val="00724484"/>
    <w:rsid w:val="00731F36"/>
    <w:rsid w:val="00732737"/>
    <w:rsid w:val="00752A9F"/>
    <w:rsid w:val="007539C8"/>
    <w:rsid w:val="00754A96"/>
    <w:rsid w:val="00763F17"/>
    <w:rsid w:val="00767106"/>
    <w:rsid w:val="0077519F"/>
    <w:rsid w:val="007755BD"/>
    <w:rsid w:val="007761F8"/>
    <w:rsid w:val="007863A2"/>
    <w:rsid w:val="0078746C"/>
    <w:rsid w:val="007900FC"/>
    <w:rsid w:val="00791A6F"/>
    <w:rsid w:val="007B78C4"/>
    <w:rsid w:val="007C4DF5"/>
    <w:rsid w:val="007D156F"/>
    <w:rsid w:val="007D7F38"/>
    <w:rsid w:val="007E06B2"/>
    <w:rsid w:val="007F6CC4"/>
    <w:rsid w:val="00815E10"/>
    <w:rsid w:val="00823CAE"/>
    <w:rsid w:val="0084473B"/>
    <w:rsid w:val="00851E37"/>
    <w:rsid w:val="00853B89"/>
    <w:rsid w:val="00853D2C"/>
    <w:rsid w:val="0086159B"/>
    <w:rsid w:val="0086203C"/>
    <w:rsid w:val="00863E4D"/>
    <w:rsid w:val="00881B16"/>
    <w:rsid w:val="00893216"/>
    <w:rsid w:val="008A1303"/>
    <w:rsid w:val="008B0DBC"/>
    <w:rsid w:val="008B0E51"/>
    <w:rsid w:val="008B48F2"/>
    <w:rsid w:val="008C1DD6"/>
    <w:rsid w:val="008C4A19"/>
    <w:rsid w:val="008D3492"/>
    <w:rsid w:val="008D7AC3"/>
    <w:rsid w:val="008E6F62"/>
    <w:rsid w:val="00902ADF"/>
    <w:rsid w:val="00903982"/>
    <w:rsid w:val="00905B0B"/>
    <w:rsid w:val="00912687"/>
    <w:rsid w:val="00940AF6"/>
    <w:rsid w:val="0095497B"/>
    <w:rsid w:val="009637F7"/>
    <w:rsid w:val="00963C3E"/>
    <w:rsid w:val="009659D3"/>
    <w:rsid w:val="0096605A"/>
    <w:rsid w:val="009663BF"/>
    <w:rsid w:val="0097003A"/>
    <w:rsid w:val="00975604"/>
    <w:rsid w:val="0097683C"/>
    <w:rsid w:val="0097712C"/>
    <w:rsid w:val="00983FB4"/>
    <w:rsid w:val="0099598B"/>
    <w:rsid w:val="009B1C3E"/>
    <w:rsid w:val="009B777A"/>
    <w:rsid w:val="009E2352"/>
    <w:rsid w:val="009F6DEC"/>
    <w:rsid w:val="009F7FA9"/>
    <w:rsid w:val="00A30975"/>
    <w:rsid w:val="00A352EA"/>
    <w:rsid w:val="00A439E4"/>
    <w:rsid w:val="00A44D19"/>
    <w:rsid w:val="00A51529"/>
    <w:rsid w:val="00A56FBF"/>
    <w:rsid w:val="00A66A30"/>
    <w:rsid w:val="00A7405F"/>
    <w:rsid w:val="00A85F8D"/>
    <w:rsid w:val="00AA2F20"/>
    <w:rsid w:val="00AA432C"/>
    <w:rsid w:val="00AB0B74"/>
    <w:rsid w:val="00AB4BCF"/>
    <w:rsid w:val="00AB5676"/>
    <w:rsid w:val="00AB62E2"/>
    <w:rsid w:val="00AC0959"/>
    <w:rsid w:val="00AC4F69"/>
    <w:rsid w:val="00AD1D2B"/>
    <w:rsid w:val="00AD3A73"/>
    <w:rsid w:val="00AD5300"/>
    <w:rsid w:val="00AE4336"/>
    <w:rsid w:val="00AE61A8"/>
    <w:rsid w:val="00B11CF2"/>
    <w:rsid w:val="00B2305C"/>
    <w:rsid w:val="00B26F0F"/>
    <w:rsid w:val="00B342B3"/>
    <w:rsid w:val="00B412E9"/>
    <w:rsid w:val="00B44C30"/>
    <w:rsid w:val="00B46E08"/>
    <w:rsid w:val="00B608F8"/>
    <w:rsid w:val="00B739BA"/>
    <w:rsid w:val="00B77013"/>
    <w:rsid w:val="00B80D92"/>
    <w:rsid w:val="00B8317C"/>
    <w:rsid w:val="00B83A88"/>
    <w:rsid w:val="00BA0F8C"/>
    <w:rsid w:val="00BA1AF2"/>
    <w:rsid w:val="00BB0D08"/>
    <w:rsid w:val="00BB1EB2"/>
    <w:rsid w:val="00BB29A8"/>
    <w:rsid w:val="00BB5CB0"/>
    <w:rsid w:val="00BB6403"/>
    <w:rsid w:val="00BC60D2"/>
    <w:rsid w:val="00BC62C6"/>
    <w:rsid w:val="00BD1444"/>
    <w:rsid w:val="00BE380E"/>
    <w:rsid w:val="00BE5DFF"/>
    <w:rsid w:val="00BF0906"/>
    <w:rsid w:val="00BF63D8"/>
    <w:rsid w:val="00C04F2D"/>
    <w:rsid w:val="00C061CF"/>
    <w:rsid w:val="00C07326"/>
    <w:rsid w:val="00C1477D"/>
    <w:rsid w:val="00C156EC"/>
    <w:rsid w:val="00C24B84"/>
    <w:rsid w:val="00C26E43"/>
    <w:rsid w:val="00C37DD3"/>
    <w:rsid w:val="00C41CE2"/>
    <w:rsid w:val="00C428DF"/>
    <w:rsid w:val="00C63CD9"/>
    <w:rsid w:val="00C67C70"/>
    <w:rsid w:val="00C7034F"/>
    <w:rsid w:val="00C7119D"/>
    <w:rsid w:val="00C7219B"/>
    <w:rsid w:val="00C755B3"/>
    <w:rsid w:val="00C80243"/>
    <w:rsid w:val="00C82E9F"/>
    <w:rsid w:val="00C86EF8"/>
    <w:rsid w:val="00C96C1D"/>
    <w:rsid w:val="00CB7E50"/>
    <w:rsid w:val="00CD0EB5"/>
    <w:rsid w:val="00CD2768"/>
    <w:rsid w:val="00CD5B08"/>
    <w:rsid w:val="00CE0357"/>
    <w:rsid w:val="00CE1EDF"/>
    <w:rsid w:val="00CE4FEA"/>
    <w:rsid w:val="00CF0DDA"/>
    <w:rsid w:val="00CF18D2"/>
    <w:rsid w:val="00CF50F4"/>
    <w:rsid w:val="00D002AC"/>
    <w:rsid w:val="00D00A37"/>
    <w:rsid w:val="00D01689"/>
    <w:rsid w:val="00D0736A"/>
    <w:rsid w:val="00D126B0"/>
    <w:rsid w:val="00D13C3B"/>
    <w:rsid w:val="00D236DF"/>
    <w:rsid w:val="00D33807"/>
    <w:rsid w:val="00D36A4E"/>
    <w:rsid w:val="00D653DC"/>
    <w:rsid w:val="00D67223"/>
    <w:rsid w:val="00D735FC"/>
    <w:rsid w:val="00D749F0"/>
    <w:rsid w:val="00D74DAB"/>
    <w:rsid w:val="00D77AE1"/>
    <w:rsid w:val="00D850C2"/>
    <w:rsid w:val="00D86DAC"/>
    <w:rsid w:val="00D9560F"/>
    <w:rsid w:val="00D9619F"/>
    <w:rsid w:val="00D96281"/>
    <w:rsid w:val="00D976A2"/>
    <w:rsid w:val="00DA122B"/>
    <w:rsid w:val="00DC7305"/>
    <w:rsid w:val="00DC7CA9"/>
    <w:rsid w:val="00DE5B20"/>
    <w:rsid w:val="00DE72CA"/>
    <w:rsid w:val="00DF7920"/>
    <w:rsid w:val="00E12B19"/>
    <w:rsid w:val="00E1517B"/>
    <w:rsid w:val="00E15DA2"/>
    <w:rsid w:val="00E240C2"/>
    <w:rsid w:val="00E24569"/>
    <w:rsid w:val="00E27BF7"/>
    <w:rsid w:val="00E327F6"/>
    <w:rsid w:val="00E33388"/>
    <w:rsid w:val="00E41608"/>
    <w:rsid w:val="00E50552"/>
    <w:rsid w:val="00E5193C"/>
    <w:rsid w:val="00E60E85"/>
    <w:rsid w:val="00E7032B"/>
    <w:rsid w:val="00E71780"/>
    <w:rsid w:val="00E725C4"/>
    <w:rsid w:val="00E83A1B"/>
    <w:rsid w:val="00E95DEB"/>
    <w:rsid w:val="00EA58B7"/>
    <w:rsid w:val="00EB1D1C"/>
    <w:rsid w:val="00EC0112"/>
    <w:rsid w:val="00ED5CA4"/>
    <w:rsid w:val="00EE7DA6"/>
    <w:rsid w:val="00F02309"/>
    <w:rsid w:val="00F0275D"/>
    <w:rsid w:val="00F07A81"/>
    <w:rsid w:val="00F177ED"/>
    <w:rsid w:val="00F22149"/>
    <w:rsid w:val="00F239B4"/>
    <w:rsid w:val="00F24F2C"/>
    <w:rsid w:val="00F35107"/>
    <w:rsid w:val="00F51935"/>
    <w:rsid w:val="00F5350A"/>
    <w:rsid w:val="00F71757"/>
    <w:rsid w:val="00F7788F"/>
    <w:rsid w:val="00F8169A"/>
    <w:rsid w:val="00F843E0"/>
    <w:rsid w:val="00F85843"/>
    <w:rsid w:val="00F9775D"/>
    <w:rsid w:val="00FC23D8"/>
    <w:rsid w:val="00FC46A6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88526-EE50-4732-BCDD-A37AA292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styleId="ab">
    <w:name w:val="caption"/>
    <w:basedOn w:val="a"/>
    <w:next w:val="a"/>
    <w:semiHidden/>
    <w:unhideWhenUsed/>
    <w:qFormat/>
    <w:rsid w:val="00150C95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c">
    <w:name w:val="Table Grid"/>
    <w:basedOn w:val="a1"/>
    <w:uiPriority w:val="39"/>
    <w:rsid w:val="002E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32220&amp;dst=105763" TargetMode="External"/><Relationship Id="rId18" Type="http://schemas.openxmlformats.org/officeDocument/2006/relationships/hyperlink" Target="https://login.consultant.ru/link/?req=doc&amp;base=RLAW073&amp;n=426532&amp;dst=10168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31181" TargetMode="External"/><Relationship Id="rId17" Type="http://schemas.openxmlformats.org/officeDocument/2006/relationships/hyperlink" Target="https://login.consultant.ru/link/?req=doc&amp;base=RLAW073&amp;n=429777&amp;dst=1083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31181" TargetMode="External"/><Relationship Id="rId20" Type="http://schemas.openxmlformats.org/officeDocument/2006/relationships/hyperlink" Target="https://login.consultant.ru/link/?req=doc&amp;base=RLAW073&amp;n=432220&amp;dst=1057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29777&amp;dst=1040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32220&amp;dst=1057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431181" TargetMode="External"/><Relationship Id="rId19" Type="http://schemas.openxmlformats.org/officeDocument/2006/relationships/hyperlink" Target="https://login.consultant.ru/link/?req=doc&amp;base=RLAW073&amp;n=431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26532&amp;dst=101237" TargetMode="External"/><Relationship Id="rId14" Type="http://schemas.openxmlformats.org/officeDocument/2006/relationships/hyperlink" Target="https://login.consultant.ru/link/?req=doc&amp;base=RLAW073&amp;n=43118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794F-D270-4B28-944E-CB9B2884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2024-06-06T12:00:00Z</cp:lastPrinted>
  <dcterms:created xsi:type="dcterms:W3CDTF">2024-06-03T15:04:00Z</dcterms:created>
  <dcterms:modified xsi:type="dcterms:W3CDTF">2024-06-24T15:13:00Z</dcterms:modified>
</cp:coreProperties>
</file>