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E94" w:rsidRDefault="00D8007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E94" w:rsidRDefault="00D8007F">
      <w:pPr>
        <w:pStyle w:val="a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913E94" w:rsidRDefault="00D8007F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13E94" w:rsidRDefault="00913E94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913E94" w:rsidRDefault="00913E94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913E94" w:rsidRDefault="00D8007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13E94" w:rsidRDefault="00913E94">
      <w:pPr>
        <w:tabs>
          <w:tab w:val="left" w:pos="709"/>
        </w:tabs>
        <w:jc w:val="center"/>
        <w:rPr>
          <w:sz w:val="28"/>
        </w:rPr>
      </w:pPr>
    </w:p>
    <w:p w:rsidR="00913E94" w:rsidRDefault="00913E94">
      <w:pPr>
        <w:tabs>
          <w:tab w:val="left" w:pos="709"/>
        </w:tabs>
        <w:jc w:val="center"/>
        <w:rPr>
          <w:sz w:val="28"/>
        </w:rPr>
      </w:pPr>
    </w:p>
    <w:p w:rsidR="00913E94" w:rsidRDefault="002F30C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18 июня </w:t>
      </w:r>
      <w:r w:rsidR="00D8007F">
        <w:rPr>
          <w:sz w:val="28"/>
        </w:rPr>
        <w:t xml:space="preserve">2024 г.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8007F">
        <w:rPr>
          <w:sz w:val="28"/>
        </w:rPr>
        <w:t xml:space="preserve">      № </w:t>
      </w:r>
      <w:r>
        <w:rPr>
          <w:sz w:val="28"/>
        </w:rPr>
        <w:t>278-п</w:t>
      </w:r>
    </w:p>
    <w:p w:rsidR="00913E94" w:rsidRDefault="00913E94">
      <w:pPr>
        <w:tabs>
          <w:tab w:val="left" w:pos="709"/>
        </w:tabs>
        <w:jc w:val="both"/>
        <w:rPr>
          <w:sz w:val="28"/>
        </w:rPr>
      </w:pPr>
    </w:p>
    <w:p w:rsidR="00913E94" w:rsidRDefault="00913E94">
      <w:pPr>
        <w:tabs>
          <w:tab w:val="left" w:pos="709"/>
        </w:tabs>
        <w:jc w:val="both"/>
        <w:rPr>
          <w:sz w:val="28"/>
        </w:rPr>
      </w:pPr>
    </w:p>
    <w:p w:rsidR="00913E94" w:rsidRDefault="00D8007F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Об утверждении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proofErr w:type="spellStart"/>
      <w:r>
        <w:rPr>
          <w:rFonts w:ascii="Times New Roman" w:hAnsi="Times New Roman"/>
          <w:sz w:val="28"/>
        </w:rPr>
        <w:t>Вакинское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</w:t>
      </w:r>
      <w:r>
        <w:rPr>
          <w:rFonts w:ascii="Times New Roman" w:hAnsi="Times New Roman"/>
          <w:sz w:val="28"/>
        </w:rPr>
        <w:br/>
      </w:r>
      <w:proofErr w:type="spellStart"/>
      <w:r>
        <w:rPr>
          <w:rFonts w:ascii="Times New Roman" w:hAnsi="Times New Roman"/>
          <w:sz w:val="28"/>
        </w:rPr>
        <w:t>Рыбновского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913E94" w:rsidRDefault="00913E94">
      <w:pPr>
        <w:tabs>
          <w:tab w:val="left" w:pos="709"/>
        </w:tabs>
        <w:jc w:val="both"/>
        <w:rPr>
          <w:color w:val="auto"/>
          <w:sz w:val="28"/>
        </w:rPr>
      </w:pPr>
    </w:p>
    <w:p w:rsidR="00913E94" w:rsidRDefault="00D8007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</w:t>
      </w:r>
      <w:proofErr w:type="spellStart"/>
      <w:r>
        <w:rPr>
          <w:sz w:val="28"/>
        </w:rPr>
        <w:t>Роскадастр</w:t>
      </w:r>
      <w:proofErr w:type="spellEnd"/>
      <w:r>
        <w:rPr>
          <w:sz w:val="28"/>
        </w:rPr>
        <w:t>» по Рязан</w:t>
      </w:r>
      <w:r>
        <w:rPr>
          <w:sz w:val="28"/>
        </w:rPr>
        <w:t>ской области от</w:t>
      </w:r>
      <w:r>
        <w:rPr>
          <w:sz w:val="28"/>
          <w:shd w:val="clear" w:color="FFFFFF" w:fill="FFFFFF" w:themeFill="background1"/>
        </w:rPr>
        <w:t xml:space="preserve"> </w:t>
      </w:r>
      <w:proofErr w:type="spellStart"/>
      <w:r>
        <w:rPr>
          <w:sz w:val="28"/>
        </w:rPr>
        <w:t>от</w:t>
      </w:r>
      <w:proofErr w:type="spellEnd"/>
      <w:r>
        <w:rPr>
          <w:sz w:val="28"/>
          <w:shd w:val="clear" w:color="FFFFFF" w:fill="FFFFFF" w:themeFill="background1"/>
        </w:rPr>
        <w:t xml:space="preserve"> 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21.05.2024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01-14/1788/24,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</w:t>
      </w:r>
      <w:r>
        <w:rPr>
          <w:color w:val="auto"/>
          <w:sz w:val="28"/>
          <w:szCs w:val="28"/>
        </w:rPr>
        <w:t>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</w:t>
      </w:r>
      <w:r>
        <w:rPr>
          <w:color w:val="auto"/>
          <w:sz w:val="28"/>
          <w:szCs w:val="28"/>
        </w:rPr>
        <w:t xml:space="preserve">т 06.08.2008 № 153 «Об утверждении Положения о главном управлении архитектуры и градостроительства Рязанской области», </w:t>
      </w:r>
      <w:r>
        <w:rPr>
          <w:color w:val="auto"/>
          <w:sz w:val="28"/>
        </w:rPr>
        <w:t xml:space="preserve">приказом </w:t>
      </w:r>
      <w:r>
        <w:rPr>
          <w:sz w:val="28"/>
          <w:highlight w:val="white"/>
        </w:rPr>
        <w:t>главного управления архитектуры и гр</w:t>
      </w:r>
      <w:r>
        <w:rPr>
          <w:sz w:val="28"/>
        </w:rPr>
        <w:t xml:space="preserve">адостроительства Рязанской области от 21.05.2024 № 25-ок «О направлении работника </w:t>
      </w:r>
      <w:r>
        <w:rPr>
          <w:sz w:val="28"/>
        </w:rPr>
        <w:br/>
        <w:t>в команди</w:t>
      </w:r>
      <w:r>
        <w:rPr>
          <w:sz w:val="28"/>
        </w:rPr>
        <w:t>ровку»,</w:t>
      </w:r>
      <w:r>
        <w:rPr>
          <w:color w:val="auto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913E94" w:rsidRDefault="00D8007F" w:rsidP="00D8007F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sz w:val="28"/>
        </w:rPr>
        <w:t>Вакинское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</w:rPr>
        <w:br/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28.06.2021 № 248-п </w:t>
      </w:r>
      <w:r>
        <w:rPr>
          <w:sz w:val="28"/>
          <w:szCs w:val="27"/>
        </w:rPr>
        <w:t xml:space="preserve">«О внесении изменений в правила землепользования </w:t>
      </w:r>
      <w:r>
        <w:rPr>
          <w:sz w:val="28"/>
          <w:szCs w:val="27"/>
        </w:rPr>
        <w:br/>
        <w:t xml:space="preserve">и застройки муниципального образования – </w:t>
      </w:r>
      <w:proofErr w:type="spellStart"/>
      <w:r>
        <w:rPr>
          <w:sz w:val="28"/>
        </w:rPr>
        <w:t>Ва</w:t>
      </w:r>
      <w:r>
        <w:rPr>
          <w:sz w:val="28"/>
        </w:rPr>
        <w:t>кинское</w:t>
      </w:r>
      <w:proofErr w:type="spellEnd"/>
      <w:r>
        <w:rPr>
          <w:sz w:val="28"/>
          <w:szCs w:val="27"/>
        </w:rPr>
        <w:t xml:space="preserve"> сельское поселение </w:t>
      </w:r>
      <w:proofErr w:type="spellStart"/>
      <w:r>
        <w:rPr>
          <w:sz w:val="28"/>
          <w:szCs w:val="27"/>
        </w:rPr>
        <w:t>Рыбновского</w:t>
      </w:r>
      <w:proofErr w:type="spellEnd"/>
      <w:r>
        <w:rPr>
          <w:sz w:val="28"/>
          <w:szCs w:val="27"/>
        </w:rPr>
        <w:t xml:space="preserve"> муниципального района Рязанской области»</w:t>
      </w:r>
      <w:r>
        <w:rPr>
          <w:color w:val="auto"/>
          <w:sz w:val="28"/>
        </w:rPr>
        <w:t>:</w:t>
      </w:r>
    </w:p>
    <w:p w:rsidR="00913E94" w:rsidRDefault="00D8007F" w:rsidP="00D8007F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в приложении № 3:</w:t>
      </w:r>
    </w:p>
    <w:p w:rsidR="00913E94" w:rsidRDefault="00D8007F">
      <w:pPr>
        <w:pStyle w:val="ConsPlusNormal1"/>
        <w:tabs>
          <w:tab w:val="left" w:pos="0"/>
          <w:tab w:val="left" w:pos="709"/>
          <w:tab w:val="left" w:pos="850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-</w:t>
      </w:r>
      <w:r>
        <w:rPr>
          <w:rFonts w:ascii="Times New Roman" w:hAnsi="Times New Roman"/>
          <w:sz w:val="28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описание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</w:rPr>
        <w:t>«1.1 Зона застройки индивидуальными жилыми домами»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изложить в редакции согласно приложению № 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к настоящему постановл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ению;</w:t>
      </w:r>
    </w:p>
    <w:p w:rsidR="00913E94" w:rsidRDefault="00D8007F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lastRenderedPageBreak/>
        <w:t>-  описание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</w:rPr>
        <w:t>«7.0 Иные зоны»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изложить в редакции согласно приложению № 2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к настоящему постановл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ению.</w:t>
      </w:r>
    </w:p>
    <w:p w:rsidR="00913E94" w:rsidRDefault="00D8007F" w:rsidP="00D8007F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</w:t>
        </w:r>
        <w:r>
          <w:rPr>
            <w:color w:val="auto"/>
            <w:sz w:val="28"/>
            <w:szCs w:val="28"/>
          </w:rPr>
          <w:t>циальног</w:t>
        </w:r>
        <w:r>
          <w:rPr>
            <w:color w:val="auto"/>
            <w:sz w:val="28"/>
            <w:szCs w:val="28"/>
          </w:rPr>
          <w:t>о опубликования.</w:t>
        </w:r>
      </w:hyperlink>
    </w:p>
    <w:p w:rsidR="00913E94" w:rsidRDefault="00D8007F" w:rsidP="00D8007F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proofErr w:type="spellStart"/>
      <w:r>
        <w:rPr>
          <w:sz w:val="28"/>
        </w:rPr>
        <w:t>Вакинское</w:t>
      </w:r>
      <w:proofErr w:type="spellEnd"/>
      <w:r>
        <w:rPr>
          <w:sz w:val="28"/>
        </w:rPr>
        <w:t xml:space="preserve"> сельское по</w:t>
      </w:r>
      <w:r>
        <w:rPr>
          <w:sz w:val="28"/>
        </w:rPr>
        <w:t xml:space="preserve">селение </w:t>
      </w:r>
      <w:proofErr w:type="spellStart"/>
      <w:r>
        <w:rPr>
          <w:sz w:val="28"/>
        </w:rPr>
        <w:t>Рыбновского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</w:t>
      </w:r>
      <w:r>
        <w:rPr>
          <w:color w:val="auto"/>
          <w:sz w:val="28"/>
          <w:szCs w:val="28"/>
        </w:rPr>
        <w:t xml:space="preserve"> с требованиями Градостроительного кодекса Российской Федерации.</w:t>
      </w:r>
    </w:p>
    <w:p w:rsidR="00913E94" w:rsidRDefault="00D8007F" w:rsidP="00D8007F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913E94" w:rsidRDefault="00D8007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в правовом департаменте аппарата Губернатора и Правительства Рязанской области;</w:t>
      </w:r>
    </w:p>
    <w:p w:rsidR="00913E94" w:rsidRDefault="00D8007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913E94" w:rsidRDefault="00D8007F" w:rsidP="00D8007F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913E94" w:rsidRDefault="00D8007F" w:rsidP="00D8007F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</w:t>
      </w:r>
      <w:r>
        <w:rPr>
          <w:color w:val="auto"/>
          <w:sz w:val="28"/>
          <w:szCs w:val="28"/>
        </w:rPr>
        <w:t xml:space="preserve">го образования – </w:t>
      </w:r>
      <w:proofErr w:type="spellStart"/>
      <w:r>
        <w:rPr>
          <w:color w:val="auto"/>
          <w:sz w:val="28"/>
          <w:szCs w:val="28"/>
        </w:rPr>
        <w:t>Рыбновский</w:t>
      </w:r>
      <w:proofErr w:type="spellEnd"/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sz w:val="28"/>
        </w:rPr>
        <w:t>Вакинское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Рыбновского</w:t>
      </w:r>
      <w:proofErr w:type="spellEnd"/>
      <w:r>
        <w:rPr>
          <w:sz w:val="28"/>
          <w:szCs w:val="28"/>
        </w:rPr>
        <w:t xml:space="preserve"> муниципального район</w:t>
      </w:r>
      <w:r>
        <w:rPr>
          <w:color w:val="auto"/>
          <w:sz w:val="28"/>
          <w:szCs w:val="28"/>
        </w:rPr>
        <w:t xml:space="preserve">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</w:t>
      </w:r>
      <w:r>
        <w:rPr>
          <w:color w:val="auto"/>
          <w:sz w:val="28"/>
          <w:szCs w:val="28"/>
        </w:rPr>
        <w:t>ципального образования в сети «Интернет», публикацию в средствах массовой информации.</w:t>
      </w:r>
    </w:p>
    <w:p w:rsidR="00913E94" w:rsidRDefault="00D8007F" w:rsidP="00D8007F">
      <w:pPr>
        <w:pStyle w:val="a9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</w:t>
      </w:r>
      <w:r>
        <w:rPr>
          <w:color w:val="auto"/>
          <w:sz w:val="28"/>
          <w:szCs w:val="28"/>
        </w:rPr>
        <w:t>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913E94" w:rsidRDefault="00913E94">
      <w:pPr>
        <w:widowControl w:val="0"/>
        <w:ind w:firstLine="850"/>
        <w:jc w:val="both"/>
        <w:rPr>
          <w:color w:val="auto"/>
          <w:sz w:val="28"/>
        </w:rPr>
      </w:pPr>
    </w:p>
    <w:p w:rsidR="00913E94" w:rsidRDefault="00913E94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913E94" w:rsidRDefault="00D8007F">
      <w:pPr>
        <w:widowControl w:val="0"/>
        <w:tabs>
          <w:tab w:val="left" w:pos="709"/>
        </w:tabs>
        <w:rPr>
          <w:color w:val="auto"/>
        </w:rPr>
      </w:pPr>
      <w:proofErr w:type="spellStart"/>
      <w:r>
        <w:rPr>
          <w:color w:val="auto"/>
          <w:sz w:val="28"/>
          <w:szCs w:val="28"/>
        </w:rPr>
        <w:t>И.о</w:t>
      </w:r>
      <w:proofErr w:type="spellEnd"/>
      <w:r>
        <w:rPr>
          <w:color w:val="auto"/>
          <w:sz w:val="28"/>
          <w:szCs w:val="28"/>
        </w:rPr>
        <w:t>. начальника</w:t>
      </w:r>
      <w:r>
        <w:rPr>
          <w:color w:val="auto"/>
          <w:sz w:val="28"/>
        </w:rPr>
        <w:t xml:space="preserve">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О.М. </w:t>
      </w:r>
      <w:proofErr w:type="spellStart"/>
      <w:r>
        <w:rPr>
          <w:rFonts w:eastAsia="Times New Roman" w:cs="Times New Roman"/>
          <w:color w:val="000000" w:themeColor="text1"/>
          <w:sz w:val="28"/>
        </w:rPr>
        <w:t>Алямовская</w:t>
      </w:r>
      <w:proofErr w:type="spellEnd"/>
    </w:p>
    <w:p w:rsidR="00913E94" w:rsidRDefault="00913E94">
      <w:pPr>
        <w:tabs>
          <w:tab w:val="left" w:pos="709"/>
        </w:tabs>
        <w:jc w:val="both"/>
        <w:rPr>
          <w:color w:val="FF0000"/>
          <w:sz w:val="28"/>
        </w:rPr>
      </w:pPr>
    </w:p>
    <w:p w:rsidR="00913E94" w:rsidRDefault="00913E94">
      <w:pPr>
        <w:pStyle w:val="30"/>
      </w:pPr>
    </w:p>
    <w:sectPr w:rsidR="00913E94">
      <w:headerReference w:type="default" r:id="rId10"/>
      <w:pgSz w:w="11906" w:h="16838"/>
      <w:pgMar w:top="1077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07F" w:rsidRDefault="00D8007F">
      <w:pPr>
        <w:pStyle w:val="30"/>
      </w:pPr>
      <w:r>
        <w:separator/>
      </w:r>
    </w:p>
  </w:endnote>
  <w:endnote w:type="continuationSeparator" w:id="0">
    <w:p w:rsidR="00D8007F" w:rsidRDefault="00D8007F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07F" w:rsidRDefault="00D8007F">
      <w:pPr>
        <w:pStyle w:val="30"/>
      </w:pPr>
      <w:r>
        <w:separator/>
      </w:r>
    </w:p>
  </w:footnote>
  <w:footnote w:type="continuationSeparator" w:id="0">
    <w:p w:rsidR="00D8007F" w:rsidRDefault="00D8007F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94" w:rsidRDefault="00D8007F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913E94" w:rsidRDefault="00913E94">
    <w:pPr>
      <w:pStyle w:val="af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95098"/>
    <w:multiLevelType w:val="multilevel"/>
    <w:tmpl w:val="ED86E12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F462116"/>
    <w:multiLevelType w:val="hybridMultilevel"/>
    <w:tmpl w:val="FB8CDC5E"/>
    <w:lvl w:ilvl="0" w:tplc="9302328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2461B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44876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2C864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49A01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46E29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AC4CB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CECB4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50020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B31529"/>
    <w:multiLevelType w:val="hybridMultilevel"/>
    <w:tmpl w:val="F1D62904"/>
    <w:lvl w:ilvl="0" w:tplc="DDACC7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1F82F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D56B7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AF6C0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EDCC6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984F3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DF67F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E12EB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C985F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94"/>
    <w:rsid w:val="002F30C5"/>
    <w:rsid w:val="00913E94"/>
    <w:rsid w:val="00D8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14E2"/>
  <w15:docId w15:val="{2F9857B2-16DD-4209-8753-FC710BB9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9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a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192</cp:revision>
  <cp:lastPrinted>2024-06-17T13:18:00Z</cp:lastPrinted>
  <dcterms:created xsi:type="dcterms:W3CDTF">2024-06-17T13:17:00Z</dcterms:created>
  <dcterms:modified xsi:type="dcterms:W3CDTF">2024-06-17T13:20:00Z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