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10" w:rsidRDefault="00EE5F86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10" w:rsidRDefault="00EE5F86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2610" w:rsidRDefault="00EE5F86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2610" w:rsidRDefault="0076261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62610" w:rsidRDefault="0076261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62610" w:rsidRDefault="00EE5F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2610" w:rsidRDefault="00762610">
      <w:pPr>
        <w:tabs>
          <w:tab w:val="left" w:pos="709"/>
        </w:tabs>
        <w:jc w:val="center"/>
        <w:rPr>
          <w:sz w:val="28"/>
        </w:rPr>
      </w:pPr>
    </w:p>
    <w:p w:rsidR="00762610" w:rsidRDefault="00762610">
      <w:pPr>
        <w:tabs>
          <w:tab w:val="left" w:pos="709"/>
        </w:tabs>
        <w:jc w:val="center"/>
        <w:rPr>
          <w:sz w:val="28"/>
        </w:rPr>
      </w:pPr>
    </w:p>
    <w:p w:rsidR="00762610" w:rsidRDefault="0091271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EE5F86">
        <w:rPr>
          <w:sz w:val="28"/>
        </w:rPr>
        <w:t xml:space="preserve">2024 г.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EE5F86">
        <w:rPr>
          <w:sz w:val="28"/>
        </w:rPr>
        <w:t xml:space="preserve">          № </w:t>
      </w:r>
      <w:r>
        <w:rPr>
          <w:sz w:val="28"/>
        </w:rPr>
        <w:t>299-п</w:t>
      </w:r>
    </w:p>
    <w:p w:rsidR="00762610" w:rsidRDefault="0076261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762610">
        <w:trPr>
          <w:trHeight w:val="1515"/>
        </w:trPr>
        <w:tc>
          <w:tcPr>
            <w:tcW w:w="9920" w:type="dxa"/>
          </w:tcPr>
          <w:p w:rsidR="00762610" w:rsidRDefault="00762610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762610" w:rsidRDefault="00EE5F86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sz w:val="28"/>
                <w:szCs w:val="28"/>
              </w:rPr>
              <w:t>Санское сельское поселение Шиловского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применительно</w:t>
            </w:r>
          </w:p>
          <w:p w:rsidR="00762610" w:rsidRDefault="00EE5F86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населенным пунктам с. </w:t>
            </w:r>
            <w:proofErr w:type="spellStart"/>
            <w:r>
              <w:rPr>
                <w:sz w:val="28"/>
                <w:szCs w:val="28"/>
              </w:rPr>
              <w:t>Юшта</w:t>
            </w:r>
            <w:proofErr w:type="spellEnd"/>
            <w:r>
              <w:rPr>
                <w:sz w:val="28"/>
                <w:szCs w:val="28"/>
              </w:rPr>
              <w:t>, с. </w:t>
            </w:r>
            <w:proofErr w:type="spellStart"/>
            <w:r>
              <w:rPr>
                <w:sz w:val="28"/>
                <w:szCs w:val="28"/>
              </w:rPr>
              <w:t>Федосеево</w:t>
            </w:r>
            <w:proofErr w:type="spellEnd"/>
            <w:r>
              <w:rPr>
                <w:sz w:val="28"/>
                <w:szCs w:val="28"/>
              </w:rPr>
              <w:t>-Пустынь</w:t>
            </w:r>
          </w:p>
          <w:p w:rsidR="00762610" w:rsidRDefault="0076261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762610">
        <w:tc>
          <w:tcPr>
            <w:tcW w:w="9920" w:type="dxa"/>
          </w:tcPr>
          <w:p w:rsidR="00762610" w:rsidRDefault="00EE5F86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основании статьи 33 Градостроительного кодекса Российской Федерации, статьи 2 Закона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</w:t>
            </w:r>
            <w:r>
              <w:rPr>
                <w:sz w:val="28"/>
                <w:szCs w:val="28"/>
              </w:rPr>
              <w:t xml:space="preserve">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14.06.2024,</w:t>
            </w:r>
            <w:r>
              <w:t xml:space="preserve"> п</w:t>
            </w:r>
            <w:r>
              <w:rPr>
                <w:sz w:val="28"/>
                <w:szCs w:val="28"/>
              </w:rPr>
              <w:t>остановления главного управления архитекту</w:t>
            </w:r>
            <w:r>
              <w:rPr>
                <w:sz w:val="28"/>
                <w:szCs w:val="28"/>
              </w:rPr>
              <w:t xml:space="preserve">ры и градостроительства Рязанской области от 18.06.2024 № 283-п «Об утверждении документации по планировке территории (проекта планировки территории и проекта межевания территории), подлежащей комплексному развитию, по адресу: Рязанская обл.,              </w:t>
            </w:r>
            <w:r>
              <w:rPr>
                <w:sz w:val="28"/>
                <w:szCs w:val="28"/>
              </w:rPr>
              <w:t xml:space="preserve">     Шиловский р-н, северо-восточнее с. </w:t>
            </w:r>
            <w:proofErr w:type="spellStart"/>
            <w:r>
              <w:rPr>
                <w:sz w:val="28"/>
                <w:szCs w:val="28"/>
              </w:rPr>
              <w:t>Юшта</w:t>
            </w:r>
            <w:proofErr w:type="spellEnd"/>
            <w:r>
              <w:rPr>
                <w:sz w:val="28"/>
                <w:szCs w:val="28"/>
              </w:rPr>
              <w:t>, в отношении земельного участка с кадастровым номером 62:25:0040301:351»</w:t>
            </w:r>
            <w:r>
              <w:rPr>
                <w:sz w:val="28"/>
                <w:szCs w:val="28"/>
              </w:rPr>
              <w:t>, руководствуясь постановлением Правительства Рязанской области от 06.08.2008 № 153 «Об утверждении Положения о главном управлении архитект</w:t>
            </w:r>
            <w:r>
              <w:rPr>
                <w:sz w:val="28"/>
                <w:szCs w:val="28"/>
              </w:rPr>
              <w:t>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762610" w:rsidRDefault="00EE5F8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sz w:val="28"/>
                <w:szCs w:val="28"/>
              </w:rPr>
              <w:t xml:space="preserve">Санское </w:t>
            </w:r>
            <w:r>
              <w:rPr>
                <w:sz w:val="28"/>
                <w:szCs w:val="28"/>
              </w:rPr>
              <w:t>сельское поселение Шиловского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</w:t>
            </w:r>
            <w:r>
              <w:rPr>
                <w:sz w:val="28"/>
                <w:szCs w:val="28"/>
              </w:rPr>
              <w:t xml:space="preserve">применительно к населенным пунктам с. </w:t>
            </w:r>
            <w:proofErr w:type="spellStart"/>
            <w:r>
              <w:rPr>
                <w:sz w:val="28"/>
                <w:szCs w:val="28"/>
              </w:rPr>
              <w:t>Юшта</w:t>
            </w:r>
            <w:proofErr w:type="spellEnd"/>
            <w:r>
              <w:rPr>
                <w:sz w:val="28"/>
                <w:szCs w:val="28"/>
              </w:rPr>
              <w:t>, с. </w:t>
            </w:r>
            <w:proofErr w:type="spellStart"/>
            <w:r>
              <w:rPr>
                <w:sz w:val="28"/>
                <w:szCs w:val="28"/>
              </w:rPr>
              <w:t>Федосеево</w:t>
            </w:r>
            <w:proofErr w:type="spellEnd"/>
            <w:r>
              <w:rPr>
                <w:sz w:val="28"/>
                <w:szCs w:val="28"/>
              </w:rPr>
              <w:t>-Пустынь</w:t>
            </w:r>
            <w:r>
              <w:rPr>
                <w:sz w:val="28"/>
                <w:szCs w:val="28"/>
              </w:rPr>
              <w:t xml:space="preserve"> (далее – проект внесения изменений в правила землепользования и застройки), утвержденные постановлением главного управлен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архитектуры и градостроительства Рязанской области от </w:t>
            </w:r>
            <w:r>
              <w:rPr>
                <w:sz w:val="28"/>
                <w:szCs w:val="28"/>
              </w:rPr>
              <w:t xml:space="preserve">30.06.2023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 xml:space="preserve">-п  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«Об утверждении правил землепользования и застройки муниципального образования – Санское сельское поселение Шиловского муниципального района Рязанско</w:t>
            </w:r>
            <w:r>
              <w:rPr>
                <w:sz w:val="28"/>
                <w:szCs w:val="28"/>
              </w:rPr>
              <w:t xml:space="preserve">й области применительно к населенным пунктам с. </w:t>
            </w:r>
            <w:proofErr w:type="spellStart"/>
            <w:r>
              <w:rPr>
                <w:sz w:val="28"/>
                <w:szCs w:val="28"/>
              </w:rPr>
              <w:t>Юшта</w:t>
            </w:r>
            <w:proofErr w:type="spellEnd"/>
            <w:r>
              <w:rPr>
                <w:sz w:val="28"/>
                <w:szCs w:val="28"/>
              </w:rPr>
              <w:t>, с. </w:t>
            </w:r>
            <w:proofErr w:type="spellStart"/>
            <w:r>
              <w:rPr>
                <w:sz w:val="28"/>
                <w:szCs w:val="28"/>
              </w:rPr>
              <w:t>Федосеево</w:t>
            </w:r>
            <w:proofErr w:type="spellEnd"/>
            <w:r>
              <w:rPr>
                <w:sz w:val="28"/>
                <w:szCs w:val="28"/>
              </w:rPr>
              <w:t xml:space="preserve">-Пустынь», в части изменения </w:t>
            </w:r>
            <w:r>
              <w:rPr>
                <w:sz w:val="28"/>
                <w:szCs w:val="28"/>
              </w:rPr>
              <w:t>градостроительных регламентов в зоне комплексного развития территории.</w:t>
            </w:r>
          </w:p>
          <w:p w:rsidR="00762610" w:rsidRDefault="00EE5F8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</w:t>
            </w:r>
            <w:proofErr w:type="spellStart"/>
            <w:r>
              <w:rPr>
                <w:sz w:val="28"/>
                <w:szCs w:val="28"/>
              </w:rPr>
              <w:t>Фатахову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разработать проект внесения изменений в правила землепользования </w:t>
            </w:r>
            <w:r>
              <w:rPr>
                <w:sz w:val="28"/>
                <w:szCs w:val="28"/>
              </w:rPr>
              <w:t>и застройки за счет собственных средств</w:t>
            </w:r>
            <w:r w:rsidRPr="0091271D">
              <w:rPr>
                <w:sz w:val="28"/>
                <w:szCs w:val="28"/>
              </w:rPr>
              <w:t>.</w:t>
            </w:r>
          </w:p>
          <w:p w:rsidR="00762610" w:rsidRDefault="00EE5F8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  <w:szCs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общественных обсуждениях (публ</w:t>
            </w:r>
            <w:r>
              <w:rPr>
                <w:sz w:val="28"/>
                <w:szCs w:val="28"/>
              </w:rPr>
              <w:t>ичных слушаниях) в установленный законодательством срок и порядке.</w:t>
            </w:r>
          </w:p>
          <w:p w:rsidR="00762610" w:rsidRDefault="00EE5F8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64"/>
              </w:tabs>
              <w:spacing w:after="0" w:line="240" w:lineRule="auto"/>
              <w:ind w:left="0" w:firstLine="850"/>
            </w:pPr>
            <w:hyperlink r:id="rId8">
              <w:r>
                <w:rPr>
                  <w:sz w:val="28"/>
                  <w:szCs w:val="28"/>
                </w:rPr>
                <w:t>Отделу кадровой</w:t>
              </w:r>
              <w:r>
                <w:rPr>
                  <w:sz w:val="28"/>
                  <w:szCs w:val="28"/>
                </w:rPr>
                <w:t xml:space="preserve"> работы и делопроизводства обеспечить:</w:t>
              </w:r>
            </w:hyperlink>
          </w:p>
          <w:p w:rsidR="00762610" w:rsidRDefault="00EE5F8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hyperlink r:id="rId9">
              <w:r>
                <w:rPr>
                  <w:rFonts w:ascii="Times New Roman" w:hAnsi="Times New Roman" w:cs="Times New Roman"/>
                  <w:sz w:val="28"/>
                  <w:szCs w:val="28"/>
                </w:rPr>
                <w:t>1)</w:t>
              </w:r>
              <w:r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 xml:space="preserve">государственную регистрацию настоящего 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постановления в правовом департаменте аппарата Губернатора и Правительства Рязанской области;</w:t>
              </w:r>
            </w:hyperlink>
          </w:p>
          <w:p w:rsidR="00762610" w:rsidRDefault="00EE5F8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hyperlink r:id="rId10">
              <w:r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  </w:r>
            </w:hyperlink>
          </w:p>
          <w:p w:rsidR="00762610" w:rsidRDefault="00EE5F8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раз</w:t>
            </w:r>
            <w:r>
              <w:rPr>
                <w:sz w:val="28"/>
                <w:szCs w:val="28"/>
              </w:rPr>
              <w:t>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62610" w:rsidRDefault="00EE5F8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главе муниципального образования – Ш</w:t>
            </w:r>
            <w:r>
              <w:rPr>
                <w:sz w:val="28"/>
                <w:szCs w:val="28"/>
              </w:rPr>
              <w:t xml:space="preserve">иловский </w:t>
            </w:r>
            <w:r>
              <w:rPr>
                <w:sz w:val="28"/>
                <w:szCs w:val="28"/>
              </w:rPr>
              <w:t>муниципальный район Рязанской области, главе муни</w:t>
            </w:r>
            <w:r>
              <w:rPr>
                <w:sz w:val="28"/>
                <w:szCs w:val="28"/>
              </w:rPr>
              <w:t xml:space="preserve">ципального образования – </w:t>
            </w:r>
            <w:r>
              <w:rPr>
                <w:sz w:val="28"/>
                <w:szCs w:val="28"/>
              </w:rPr>
              <w:t xml:space="preserve">Санское сельское поселение Шиловского </w:t>
            </w:r>
            <w:r>
              <w:rPr>
                <w:sz w:val="28"/>
                <w:szCs w:val="28"/>
              </w:rPr>
      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</w:t>
            </w:r>
            <w:r>
              <w:rPr>
                <w:sz w:val="28"/>
                <w:szCs w:val="28"/>
              </w:rPr>
              <w:t>ции.</w:t>
            </w:r>
          </w:p>
          <w:p w:rsidR="00762610" w:rsidRDefault="00EE5F8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1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rFonts w:eastAsia="NSimSun" w:cs="Arial"/>
                <w:sz w:val="28"/>
                <w:szCs w:val="28"/>
              </w:rPr>
              <w:t>Контроль за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762610" w:rsidRDefault="00762610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762610" w:rsidRDefault="00762610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762610">
        <w:tc>
          <w:tcPr>
            <w:tcW w:w="9920" w:type="dxa"/>
          </w:tcPr>
          <w:p w:rsidR="00762610" w:rsidRDefault="00EE5F8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762610" w:rsidRDefault="00762610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762610" w:rsidRDefault="00762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762610" w:rsidRDefault="00762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762610" w:rsidRDefault="0076261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762610" w:rsidRDefault="00762610">
      <w:pPr>
        <w:spacing w:line="216" w:lineRule="auto"/>
        <w:ind w:firstLine="709"/>
        <w:contextualSpacing/>
        <w:jc w:val="both"/>
      </w:pPr>
    </w:p>
    <w:sectPr w:rsidR="007626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86" w:rsidRDefault="00EE5F86">
      <w:r>
        <w:separator/>
      </w:r>
    </w:p>
  </w:endnote>
  <w:endnote w:type="continuationSeparator" w:id="0">
    <w:p w:rsidR="00EE5F86" w:rsidRDefault="00E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10" w:rsidRDefault="0076261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10" w:rsidRDefault="0076261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86" w:rsidRDefault="00EE5F86">
      <w:r>
        <w:separator/>
      </w:r>
    </w:p>
  </w:footnote>
  <w:footnote w:type="continuationSeparator" w:id="0">
    <w:p w:rsidR="00EE5F86" w:rsidRDefault="00EE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10" w:rsidRDefault="00EE5F86">
    <w:pPr>
      <w:pStyle w:val="af4"/>
      <w:jc w:val="center"/>
      <w:rPr>
        <w:sz w:val="28"/>
      </w:rPr>
    </w:pPr>
    <w:r>
      <w:rPr>
        <w:sz w:val="28"/>
      </w:rPr>
      <w:t>2</w:t>
    </w:r>
  </w:p>
  <w:p w:rsidR="00762610" w:rsidRDefault="00762610">
    <w:pPr>
      <w:pStyle w:val="af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10" w:rsidRDefault="00762610">
    <w:pPr>
      <w:pStyle w:val="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3191"/>
    <w:multiLevelType w:val="multilevel"/>
    <w:tmpl w:val="69C2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3B5169"/>
    <w:multiLevelType w:val="multilevel"/>
    <w:tmpl w:val="EC6C7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610"/>
    <w:rsid w:val="00762610"/>
    <w:rsid w:val="0091271D"/>
    <w:rsid w:val="00E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E8AC"/>
  <w15:docId w15:val="{43070C39-6609-4358-8FF0-00914BE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Символ нумерации"/>
    <w:qFormat/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683</Words>
  <Characters>3897</Characters>
  <Application>Microsoft Office Word</Application>
  <DocSecurity>0</DocSecurity>
  <Lines>32</Lines>
  <Paragraphs>9</Paragraphs>
  <ScaleCrop>false</ScaleCrop>
  <Company>КонсультантПлюс Версия 4022.00.21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06.09.2019 N 153-п(с изм. от 16.01.2023)"Об утверждении Правил землепользования и застройки муниципального образования - Слободское сельское поселение Михайловского муниципального района Рязанской области"</dc:title>
  <dc:subject/>
  <dc:creator/>
  <dc:description/>
  <cp:lastModifiedBy>Анна В. Чамкина</cp:lastModifiedBy>
  <cp:revision>71</cp:revision>
  <cp:lastPrinted>2024-06-24T11:09:00Z</cp:lastPrinted>
  <dcterms:created xsi:type="dcterms:W3CDTF">2023-02-14T14:33:00Z</dcterms:created>
  <dcterms:modified xsi:type="dcterms:W3CDTF">2024-06-27T09:29:00Z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