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80" w:right="0" w:hanging="360"/>
        <w:jc w:val="left"/>
        <w:spacing w:before="53"/>
        <w:rPr>
          <w:sz w:val="22"/>
        </w:rPr>
      </w:pPr>
      <w:r>
        <w:rPr>
          <w:sz w:val="22"/>
        </w:rPr>
        <w:t xml:space="preserve">Приложение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№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1</w:t>
      </w:r>
      <w:r>
        <w:rPr>
          <w:sz w:val="22"/>
        </w:rPr>
      </w:r>
      <w:r/>
    </w:p>
    <w:p>
      <w:pPr>
        <w:ind w:left="6520" w:right="0" w:firstLine="0"/>
        <w:jc w:val="left"/>
        <w:spacing w:before="53"/>
        <w:rPr>
          <w:sz w:val="22"/>
        </w:rPr>
      </w:pPr>
      <w:r>
        <w:rPr>
          <w:spacing w:val="-1"/>
          <w:sz w:val="22"/>
        </w:rPr>
        <w:t xml:space="preserve">к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 xml:space="preserve">постановлению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 xml:space="preserve">главного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 xml:space="preserve">управления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архитектуры и градостроительства</w:t>
      </w:r>
      <w:r>
        <w:rPr>
          <w:sz w:val="22"/>
        </w:rPr>
        <w:t xml:space="preserve"> </w:t>
      </w:r>
      <w:r>
        <w:rPr>
          <w:sz w:val="22"/>
        </w:rPr>
        <w:t xml:space="preserve">Рязанской области</w:t>
      </w:r>
      <w:r>
        <w:rPr>
          <w:sz w:val="22"/>
        </w:rPr>
      </w:r>
      <w:r/>
    </w:p>
    <w:p>
      <w:pPr>
        <w:ind w:left="6880" w:right="0" w:hanging="360"/>
        <w:jc w:val="left"/>
        <w:spacing w:before="53"/>
        <w:rPr>
          <w:sz w:val="22"/>
        </w:rPr>
      </w:pPr>
      <w:r>
        <w:rPr>
          <w:sz w:val="22"/>
        </w:rPr>
        <w:t xml:space="preserve">от 06 июня 2024 г. №</w:t>
      </w:r>
      <w:r>
        <w:rPr>
          <w:sz w:val="22"/>
        </w:rPr>
        <w:t xml:space="preserve"> 261-п</w:t>
      </w:r>
      <w:r/>
    </w:p>
    <w:p>
      <w:pPr>
        <w:pStyle w:val="630"/>
        <w:spacing w:before="9"/>
        <w:rPr>
          <w:b w:val="false"/>
          <w:sz w:val="22"/>
        </w:rPr>
      </w:pPr>
      <w:r>
        <w:rPr>
          <w:b w:val="false"/>
          <w:sz w:val="22"/>
        </w:rPr>
      </w:r>
      <w:r>
        <w:rPr>
          <w:sz w:val="22"/>
        </w:rPr>
      </w:r>
      <w:r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Внесение изменений в правила землепользования и застройки муниципального образования - Шиловское городское поселение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Шиловского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муниципального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района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Рязанской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 xml:space="preserve">области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br/>
        <w:t xml:space="preserve">в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части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 xml:space="preserve">приведения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сведений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о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местоположении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границ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 xml:space="preserve">территориальных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зон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«3.4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Зона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транспортной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инфраструктуры»,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«1.1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Зона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застройки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индивидуальными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жилыми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домами»,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«3.1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Производственная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зона»,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«2.1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Многофункциональная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общественно-деловая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зона»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населенного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пункта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р.п.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Шилово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соответствие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с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описанием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Едином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государственном</w:t>
      </w:r>
      <w:r>
        <w:rPr>
          <w:b/>
          <w:spacing w:val="-72"/>
          <w:sz w:val="24"/>
        </w:rPr>
        <w:t xml:space="preserve"> </w:t>
      </w:r>
      <w:r>
        <w:rPr>
          <w:b/>
          <w:sz w:val="24"/>
        </w:rPr>
        <w:t xml:space="preserve"> реестре недвижимости согласно границам земельных участков с кадастровыми номерами 62:25:0070410:50, 62:25:0070501:41, 62:25:0070206:200,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62:25:0070409:2107,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62:25:0070501:188</w:t>
      </w:r>
      <w:r>
        <w:rPr>
          <w:b/>
          <w:sz w:val="24"/>
        </w:rPr>
      </w:r>
      <w:r/>
    </w:p>
    <w:p>
      <w:pPr>
        <w:ind w:left="2232" w:right="2213" w:firstLine="0"/>
        <w:jc w:val="center"/>
        <w:spacing w:lineRule="auto" w:line="254" w:before="0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ind w:left="2232" w:right="2213" w:firstLine="0"/>
        <w:jc w:val="center"/>
        <w:spacing w:lineRule="auto" w:line="254" w:before="0"/>
        <w:rPr>
          <w:spacing w:val="-65"/>
          <w:sz w:val="27"/>
          <w:highlight w:val="none"/>
        </w:rPr>
      </w:pPr>
      <w:r>
        <w:rPr>
          <w:sz w:val="26"/>
        </w:rPr>
        <w:t xml:space="preserve">Фрагмент карты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градостроительного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зонирования</w:t>
      </w:r>
      <w:r>
        <w:rPr>
          <w:spacing w:val="-65"/>
          <w:sz w:val="26"/>
        </w:rPr>
        <w:t xml:space="preserve"> </w:t>
      </w:r>
      <w:r>
        <w:rPr>
          <w:b w:val="false"/>
          <w:sz w:val="26"/>
        </w:rPr>
      </w:r>
      <w:r/>
    </w:p>
    <w:p>
      <w:pPr>
        <w:ind w:left="2232" w:right="2213" w:hanging="2232"/>
        <w:jc w:val="left"/>
        <w:spacing w:lineRule="auto" w:line="254" w:before="0"/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7800" cy="709177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17388" r="0" b="5796"/>
                        <a:stretch/>
                      </pic:blipFill>
                      <pic:spPr bwMode="auto">
                        <a:xfrm flipH="0" flipV="0">
                          <a:off x="0" y="0"/>
                          <a:ext cx="6527799" cy="7091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4.0pt;height:558.4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7"/>
          <w:highlight w:val="none"/>
        </w:rPr>
      </w:r>
      <w:r/>
    </w:p>
    <w:sectPr>
      <w:footnotePr/>
      <w:endnotePr/>
      <w:type w:val="continuous"/>
      <w:pgSz w:w="11900" w:h="16840" w:orient="portrait"/>
      <w:pgMar w:top="488" w:right="822" w:bottom="108" w:left="79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9">
    <w:name w:val="Heading 1"/>
    <w:basedOn w:val="629"/>
    <w:next w:val="629"/>
    <w:link w:val="45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0">
    <w:name w:val="Heading 1 Char"/>
    <w:basedOn w:val="626"/>
    <w:link w:val="449"/>
    <w:uiPriority w:val="9"/>
    <w:rPr>
      <w:rFonts w:ascii="Arial" w:hAnsi="Arial" w:cs="Arial" w:eastAsia="Arial"/>
      <w:sz w:val="40"/>
      <w:szCs w:val="40"/>
    </w:rPr>
  </w:style>
  <w:style w:type="paragraph" w:styleId="451">
    <w:name w:val="Heading 2"/>
    <w:basedOn w:val="629"/>
    <w:next w:val="629"/>
    <w:link w:val="4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2">
    <w:name w:val="Heading 2 Char"/>
    <w:basedOn w:val="626"/>
    <w:link w:val="451"/>
    <w:uiPriority w:val="9"/>
    <w:rPr>
      <w:rFonts w:ascii="Arial" w:hAnsi="Arial" w:cs="Arial" w:eastAsia="Arial"/>
      <w:sz w:val="34"/>
    </w:rPr>
  </w:style>
  <w:style w:type="paragraph" w:styleId="453">
    <w:name w:val="Heading 3"/>
    <w:basedOn w:val="629"/>
    <w:next w:val="629"/>
    <w:link w:val="4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4">
    <w:name w:val="Heading 3 Char"/>
    <w:basedOn w:val="626"/>
    <w:link w:val="453"/>
    <w:uiPriority w:val="9"/>
    <w:rPr>
      <w:rFonts w:ascii="Arial" w:hAnsi="Arial" w:cs="Arial" w:eastAsia="Arial"/>
      <w:sz w:val="30"/>
      <w:szCs w:val="30"/>
    </w:rPr>
  </w:style>
  <w:style w:type="paragraph" w:styleId="455">
    <w:name w:val="Heading 4"/>
    <w:basedOn w:val="629"/>
    <w:next w:val="629"/>
    <w:link w:val="4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6">
    <w:name w:val="Heading 4 Char"/>
    <w:basedOn w:val="626"/>
    <w:link w:val="455"/>
    <w:uiPriority w:val="9"/>
    <w:rPr>
      <w:rFonts w:ascii="Arial" w:hAnsi="Arial" w:cs="Arial" w:eastAsia="Arial"/>
      <w:b/>
      <w:bCs/>
      <w:sz w:val="26"/>
      <w:szCs w:val="26"/>
    </w:rPr>
  </w:style>
  <w:style w:type="paragraph" w:styleId="457">
    <w:name w:val="Heading 5"/>
    <w:basedOn w:val="629"/>
    <w:next w:val="629"/>
    <w:link w:val="4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8">
    <w:name w:val="Heading 5 Char"/>
    <w:basedOn w:val="626"/>
    <w:link w:val="457"/>
    <w:uiPriority w:val="9"/>
    <w:rPr>
      <w:rFonts w:ascii="Arial" w:hAnsi="Arial" w:cs="Arial" w:eastAsia="Arial"/>
      <w:b/>
      <w:bCs/>
      <w:sz w:val="24"/>
      <w:szCs w:val="24"/>
    </w:rPr>
  </w:style>
  <w:style w:type="paragraph" w:styleId="459">
    <w:name w:val="Heading 6"/>
    <w:basedOn w:val="629"/>
    <w:next w:val="629"/>
    <w:link w:val="4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0">
    <w:name w:val="Heading 6 Char"/>
    <w:basedOn w:val="626"/>
    <w:link w:val="459"/>
    <w:uiPriority w:val="9"/>
    <w:rPr>
      <w:rFonts w:ascii="Arial" w:hAnsi="Arial" w:cs="Arial" w:eastAsia="Arial"/>
      <w:b/>
      <w:bCs/>
      <w:sz w:val="22"/>
      <w:szCs w:val="22"/>
    </w:rPr>
  </w:style>
  <w:style w:type="paragraph" w:styleId="461">
    <w:name w:val="Heading 7"/>
    <w:basedOn w:val="629"/>
    <w:next w:val="629"/>
    <w:link w:val="4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2">
    <w:name w:val="Heading 7 Char"/>
    <w:basedOn w:val="626"/>
    <w:link w:val="4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3">
    <w:name w:val="Heading 8"/>
    <w:basedOn w:val="629"/>
    <w:next w:val="629"/>
    <w:link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4">
    <w:name w:val="Heading 8 Char"/>
    <w:basedOn w:val="626"/>
    <w:link w:val="463"/>
    <w:uiPriority w:val="9"/>
    <w:rPr>
      <w:rFonts w:ascii="Arial" w:hAnsi="Arial" w:cs="Arial" w:eastAsia="Arial"/>
      <w:i/>
      <w:iCs/>
      <w:sz w:val="22"/>
      <w:szCs w:val="22"/>
    </w:rPr>
  </w:style>
  <w:style w:type="paragraph" w:styleId="465">
    <w:name w:val="Heading 9"/>
    <w:basedOn w:val="629"/>
    <w:next w:val="629"/>
    <w:link w:val="4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6">
    <w:name w:val="Heading 9 Char"/>
    <w:basedOn w:val="626"/>
    <w:link w:val="465"/>
    <w:uiPriority w:val="9"/>
    <w:rPr>
      <w:rFonts w:ascii="Arial" w:hAnsi="Arial" w:cs="Arial" w:eastAsia="Arial"/>
      <w:i/>
      <w:iCs/>
      <w:sz w:val="21"/>
      <w:szCs w:val="21"/>
    </w:rPr>
  </w:style>
  <w:style w:type="table" w:styleId="46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68">
    <w:name w:val="No Spacing"/>
    <w:qFormat/>
    <w:uiPriority w:val="1"/>
    <w:pPr>
      <w:spacing w:lineRule="auto" w:line="240" w:after="0" w:before="0"/>
    </w:pPr>
  </w:style>
  <w:style w:type="paragraph" w:styleId="469">
    <w:name w:val="Title"/>
    <w:basedOn w:val="629"/>
    <w:next w:val="629"/>
    <w:link w:val="4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0">
    <w:name w:val="Title Char"/>
    <w:basedOn w:val="626"/>
    <w:link w:val="469"/>
    <w:uiPriority w:val="10"/>
    <w:rPr>
      <w:sz w:val="48"/>
      <w:szCs w:val="48"/>
    </w:rPr>
  </w:style>
  <w:style w:type="paragraph" w:styleId="471">
    <w:name w:val="Subtitle"/>
    <w:basedOn w:val="629"/>
    <w:next w:val="629"/>
    <w:link w:val="472"/>
    <w:qFormat/>
    <w:uiPriority w:val="11"/>
    <w:rPr>
      <w:sz w:val="24"/>
      <w:szCs w:val="24"/>
    </w:rPr>
    <w:pPr>
      <w:spacing w:after="200" w:before="200"/>
    </w:pPr>
  </w:style>
  <w:style w:type="character" w:styleId="472">
    <w:name w:val="Subtitle Char"/>
    <w:basedOn w:val="626"/>
    <w:link w:val="471"/>
    <w:uiPriority w:val="11"/>
    <w:rPr>
      <w:sz w:val="24"/>
      <w:szCs w:val="24"/>
    </w:rPr>
  </w:style>
  <w:style w:type="paragraph" w:styleId="473">
    <w:name w:val="Quote"/>
    <w:basedOn w:val="629"/>
    <w:next w:val="629"/>
    <w:link w:val="474"/>
    <w:qFormat/>
    <w:uiPriority w:val="29"/>
    <w:rPr>
      <w:i/>
    </w:rPr>
    <w:pPr>
      <w:ind w:left="720" w:right="720"/>
    </w:pPr>
  </w:style>
  <w:style w:type="character" w:styleId="474">
    <w:name w:val="Quote Char"/>
    <w:link w:val="473"/>
    <w:uiPriority w:val="29"/>
    <w:rPr>
      <w:i/>
    </w:rPr>
  </w:style>
  <w:style w:type="paragraph" w:styleId="475">
    <w:name w:val="Intense Quote"/>
    <w:basedOn w:val="629"/>
    <w:next w:val="629"/>
    <w:link w:val="47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6">
    <w:name w:val="Intense Quote Char"/>
    <w:link w:val="475"/>
    <w:uiPriority w:val="30"/>
    <w:rPr>
      <w:i/>
    </w:rPr>
  </w:style>
  <w:style w:type="paragraph" w:styleId="477">
    <w:name w:val="Header"/>
    <w:basedOn w:val="629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Header Char"/>
    <w:basedOn w:val="626"/>
    <w:link w:val="477"/>
    <w:uiPriority w:val="99"/>
  </w:style>
  <w:style w:type="paragraph" w:styleId="479">
    <w:name w:val="Footer"/>
    <w:basedOn w:val="629"/>
    <w:link w:val="4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0">
    <w:name w:val="Footer Char"/>
    <w:basedOn w:val="626"/>
    <w:link w:val="479"/>
    <w:uiPriority w:val="99"/>
  </w:style>
  <w:style w:type="paragraph" w:styleId="481">
    <w:name w:val="Caption"/>
    <w:basedOn w:val="629"/>
    <w:next w:val="62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2">
    <w:name w:val="Caption Char"/>
    <w:basedOn w:val="481"/>
    <w:link w:val="479"/>
    <w:uiPriority w:val="99"/>
  </w:style>
  <w:style w:type="table" w:styleId="483">
    <w:name w:val="Table Grid"/>
    <w:basedOn w:val="46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4">
    <w:name w:val="Table Grid Light"/>
    <w:basedOn w:val="4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4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46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4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3">
    <w:name w:val="List Table 7 Colorful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4">
    <w:name w:val="List Table 7 Colorful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5">
    <w:name w:val="List Table 7 Colorful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6">
    <w:name w:val="List Table 7 Colorful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7">
    <w:name w:val="List Table 7 Colorful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8">
    <w:name w:val="Lined - Accent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4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4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9">
    <w:name w:val="Hyperlink"/>
    <w:uiPriority w:val="99"/>
    <w:unhideWhenUsed/>
    <w:rPr>
      <w:color w:val="0000FF" w:themeColor="hyperlink"/>
      <w:u w:val="single"/>
    </w:rPr>
  </w:style>
  <w:style w:type="paragraph" w:styleId="610">
    <w:name w:val="footnote text"/>
    <w:basedOn w:val="629"/>
    <w:link w:val="611"/>
    <w:uiPriority w:val="99"/>
    <w:semiHidden/>
    <w:unhideWhenUsed/>
    <w:rPr>
      <w:sz w:val="18"/>
    </w:rPr>
    <w:pPr>
      <w:spacing w:lineRule="auto" w:line="240" w:after="40"/>
    </w:pPr>
  </w:style>
  <w:style w:type="character" w:styleId="611">
    <w:name w:val="Footnote Text Char"/>
    <w:link w:val="610"/>
    <w:uiPriority w:val="99"/>
    <w:rPr>
      <w:sz w:val="18"/>
    </w:rPr>
  </w:style>
  <w:style w:type="character" w:styleId="612">
    <w:name w:val="footnote reference"/>
    <w:basedOn w:val="626"/>
    <w:uiPriority w:val="99"/>
    <w:unhideWhenUsed/>
    <w:rPr>
      <w:vertAlign w:val="superscript"/>
    </w:rPr>
  </w:style>
  <w:style w:type="paragraph" w:styleId="613">
    <w:name w:val="endnote text"/>
    <w:basedOn w:val="629"/>
    <w:link w:val="614"/>
    <w:uiPriority w:val="99"/>
    <w:semiHidden/>
    <w:unhideWhenUsed/>
    <w:rPr>
      <w:sz w:val="20"/>
    </w:rPr>
    <w:pPr>
      <w:spacing w:lineRule="auto" w:line="240" w:after="0"/>
    </w:pPr>
  </w:style>
  <w:style w:type="character" w:styleId="614">
    <w:name w:val="Endnote Text Char"/>
    <w:link w:val="613"/>
    <w:uiPriority w:val="99"/>
    <w:rPr>
      <w:sz w:val="20"/>
    </w:rPr>
  </w:style>
  <w:style w:type="character" w:styleId="615">
    <w:name w:val="endnote reference"/>
    <w:basedOn w:val="626"/>
    <w:uiPriority w:val="99"/>
    <w:semiHidden/>
    <w:unhideWhenUsed/>
    <w:rPr>
      <w:vertAlign w:val="superscript"/>
    </w:rPr>
  </w:style>
  <w:style w:type="paragraph" w:styleId="616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617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618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619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620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621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622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623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624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625">
    <w:name w:val="TOC Heading"/>
    <w:uiPriority w:val="39"/>
    <w:unhideWhenUsed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30">
    <w:name w:val="Body Text"/>
    <w:basedOn w:val="629"/>
    <w:qFormat/>
    <w:uiPriority w:val="1"/>
    <w:rPr>
      <w:rFonts w:ascii="Times New Roman" w:hAnsi="Times New Roman" w:cs="Times New Roman" w:eastAsia="Times New Roman"/>
      <w:b/>
      <w:bCs/>
      <w:sz w:val="27"/>
      <w:szCs w:val="27"/>
      <w:lang w:val="ru-RU" w:bidi="ar-SA" w:eastAsia="en-US"/>
    </w:rPr>
  </w:style>
  <w:style w:type="paragraph" w:styleId="631">
    <w:name w:val="List Paragraph"/>
    <w:basedOn w:val="629"/>
    <w:qFormat/>
    <w:uiPriority w:val="1"/>
    <w:rPr>
      <w:lang w:val="ru-RU" w:bidi="ar-SA" w:eastAsia="en-US"/>
    </w:rPr>
  </w:style>
  <w:style w:type="paragraph" w:styleId="632">
    <w:name w:val="Table Paragraph"/>
    <w:basedOn w:val="629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2024-05-03T10:52:40Z</dcterms:created>
  <dcterms:modified xsi:type="dcterms:W3CDTF">2024-06-06T08:10:36Z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