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04756" w:rsidRDefault="00604756" w:rsidP="00604756">
      <w:pPr>
        <w:ind w:left="5670" w:firstLine="0"/>
        <w:jc w:val="left"/>
        <w:rPr>
          <w:szCs w:val="24"/>
        </w:rPr>
      </w:pPr>
      <w:r>
        <w:rPr>
          <w:szCs w:val="24"/>
        </w:rPr>
        <w:t>Приложение № 1</w:t>
      </w:r>
    </w:p>
    <w:p w:rsidR="00604756" w:rsidRDefault="00604756" w:rsidP="00604756">
      <w:pPr>
        <w:ind w:left="5670" w:firstLine="0"/>
        <w:jc w:val="left"/>
        <w:rPr>
          <w:szCs w:val="24"/>
        </w:rPr>
      </w:pPr>
      <w:r>
        <w:rPr>
          <w:szCs w:val="24"/>
        </w:rPr>
        <w:t xml:space="preserve">к постановлению главного управления архитектуры и градостроительства Рязанской области </w:t>
      </w:r>
    </w:p>
    <w:p w:rsidR="00604756" w:rsidRDefault="00946C6D" w:rsidP="00604756">
      <w:pPr>
        <w:ind w:left="5670" w:firstLine="0"/>
        <w:jc w:val="left"/>
      </w:pPr>
      <w:r>
        <w:rPr>
          <w:szCs w:val="24"/>
        </w:rPr>
        <w:t>от 18 июня 2024 г.</w:t>
      </w:r>
      <w:r w:rsidR="00604756">
        <w:rPr>
          <w:szCs w:val="24"/>
        </w:rPr>
        <w:t xml:space="preserve"> № </w:t>
      </w:r>
      <w:r>
        <w:rPr>
          <w:szCs w:val="24"/>
        </w:rPr>
        <w:t>279-п</w:t>
      </w:r>
      <w:bookmarkStart w:id="0" w:name="_GoBack"/>
      <w:bookmarkEnd w:id="0"/>
    </w:p>
    <w:p w:rsidR="00D31233" w:rsidRDefault="00D31233">
      <w:pPr>
        <w:ind w:firstLine="709"/>
        <w:rPr>
          <w:rFonts w:eastAsia="Times New Roman" w:cs="Times New Roman"/>
          <w:bCs/>
          <w:color w:val="000000"/>
          <w:sz w:val="28"/>
          <w:szCs w:val="36"/>
          <w:shd w:val="clear" w:color="auto" w:fill="FFFFFF"/>
          <w:lang w:bidi="ru-RU"/>
        </w:rPr>
      </w:pPr>
    </w:p>
    <w:p w:rsidR="003F13CB" w:rsidRDefault="003F13CB">
      <w:pPr>
        <w:ind w:firstLine="709"/>
        <w:rPr>
          <w:rFonts w:eastAsia="Times New Roman" w:cs="Times New Roman"/>
          <w:bCs/>
          <w:color w:val="000000"/>
          <w:sz w:val="28"/>
          <w:szCs w:val="36"/>
          <w:shd w:val="clear" w:color="auto" w:fill="FFFFFF"/>
          <w:lang w:bidi="ru-RU"/>
        </w:rPr>
      </w:pPr>
    </w:p>
    <w:p w:rsidR="003F13CB" w:rsidRDefault="003F13CB">
      <w:pPr>
        <w:ind w:firstLine="709"/>
        <w:rPr>
          <w:rFonts w:eastAsia="Times New Roman" w:cs="Times New Roman"/>
          <w:bCs/>
          <w:color w:val="000000"/>
          <w:sz w:val="28"/>
          <w:szCs w:val="36"/>
          <w:shd w:val="clear" w:color="auto" w:fill="FFFFFF"/>
          <w:lang w:bidi="ru-RU"/>
        </w:rPr>
      </w:pPr>
    </w:p>
    <w:p w:rsidR="00D31233" w:rsidRDefault="00C53D45">
      <w:pPr>
        <w:ind w:firstLine="709"/>
        <w:contextualSpacing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«</w:t>
      </w:r>
      <w:r>
        <w:rPr>
          <w:rFonts w:cs="Times New Roman"/>
          <w:b/>
          <w:bCs/>
          <w:color w:val="000000"/>
          <w:sz w:val="28"/>
          <w:szCs w:val="28"/>
          <w:shd w:val="clear" w:color="auto" w:fill="FFFFFF"/>
          <w:lang w:bidi="ru-RU"/>
        </w:rPr>
        <w:t>С</w:t>
      </w:r>
      <w:r>
        <w:rPr>
          <w:rFonts w:cs="Times New Roman"/>
          <w:b/>
          <w:bCs/>
          <w:color w:val="000000"/>
          <w:sz w:val="28"/>
          <w:szCs w:val="36"/>
          <w:shd w:val="clear" w:color="auto" w:fill="FFFFFF"/>
          <w:lang w:bidi="ru-RU"/>
        </w:rPr>
        <w:t xml:space="preserve">татья 11.1. </w:t>
      </w:r>
      <w:r>
        <w:rPr>
          <w:rFonts w:cs="Times New Roman"/>
          <w:b/>
          <w:color w:val="000000"/>
          <w:sz w:val="28"/>
          <w:szCs w:val="28"/>
          <w:shd w:val="clear" w:color="auto" w:fill="FFFFFF"/>
          <w:lang w:bidi="ru-RU"/>
        </w:rPr>
        <w:t>Земли, для которых градостроительные регламенты</w:t>
      </w:r>
      <w:r>
        <w:rPr>
          <w:rFonts w:cs="Times New Roman"/>
          <w:b/>
          <w:color w:val="000000"/>
          <w:sz w:val="28"/>
          <w:szCs w:val="28"/>
          <w:shd w:val="clear" w:color="auto" w:fill="FFFFFF"/>
          <w:lang w:bidi="ru-RU"/>
        </w:rPr>
        <w:br/>
        <w:t>не устанавливаются.</w:t>
      </w:r>
    </w:p>
    <w:p w:rsidR="00D31233" w:rsidRDefault="00D31233">
      <w:pPr>
        <w:ind w:firstLine="709"/>
        <w:rPr>
          <w:rFonts w:eastAsia="Tahoma" w:cs="Noto Sans Devanagari"/>
          <w:b/>
          <w:bCs/>
          <w:color w:val="000000"/>
          <w:sz w:val="28"/>
          <w:szCs w:val="28"/>
        </w:rPr>
      </w:pPr>
    </w:p>
    <w:p w:rsidR="00D31233" w:rsidRDefault="00C53D45">
      <w:pPr>
        <w:pStyle w:val="afffd"/>
        <w:ind w:firstLine="709"/>
        <w:rPr>
          <w:szCs w:val="28"/>
        </w:rPr>
      </w:pPr>
      <w:r>
        <w:rPr>
          <w:rFonts w:eastAsia="Times New Roman" w:cs="Times New Roman"/>
          <w:spacing w:val="5"/>
          <w:szCs w:val="28"/>
        </w:rPr>
        <w:t>В</w:t>
      </w:r>
      <w:r>
        <w:rPr>
          <w:rFonts w:cs="Times New Roman"/>
          <w:spacing w:val="5"/>
          <w:szCs w:val="28"/>
        </w:rPr>
        <w:t xml:space="preserve"> соответствии с Градостроительным кодексом Российской Федерации на карте градостроительного зонирования муниципального образования – </w:t>
      </w:r>
      <w:proofErr w:type="spellStart"/>
      <w:r>
        <w:rPr>
          <w:rFonts w:cs="Times New Roman"/>
          <w:spacing w:val="5"/>
          <w:szCs w:val="28"/>
        </w:rPr>
        <w:t>Екимовское</w:t>
      </w:r>
      <w:proofErr w:type="spellEnd"/>
      <w:r>
        <w:rPr>
          <w:rFonts w:cs="Times New Roman"/>
          <w:spacing w:val="5"/>
          <w:szCs w:val="28"/>
        </w:rPr>
        <w:t xml:space="preserve"> сельское поселение Рязанского муниципального района Рязанской области выделены земли</w:t>
      </w:r>
      <w:r>
        <w:rPr>
          <w:spacing w:val="5"/>
          <w:szCs w:val="28"/>
        </w:rPr>
        <w:t>, для которых градостроительные регламенты</w:t>
      </w:r>
      <w:r>
        <w:rPr>
          <w:spacing w:val="5"/>
          <w:szCs w:val="28"/>
        </w:rPr>
        <w:br/>
        <w:t>не устанавливаются,</w:t>
      </w:r>
      <w:r>
        <w:rPr>
          <w:szCs w:val="28"/>
        </w:rPr>
        <w:t xml:space="preserve"> представленные в таблице ниже.</w:t>
      </w:r>
    </w:p>
    <w:tbl>
      <w:tblPr>
        <w:tblW w:w="992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7"/>
        <w:gridCol w:w="7488"/>
      </w:tblGrid>
      <w:tr w:rsidR="00D31233" w:rsidTr="003F13CB">
        <w:trPr>
          <w:trHeight w:val="454"/>
          <w:tblHeader/>
        </w:trPr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31233" w:rsidRDefault="00C53D45">
            <w:pPr>
              <w:pStyle w:val="affff8"/>
              <w:widowControl w:val="0"/>
              <w:jc w:val="center"/>
            </w:pPr>
            <w:r>
              <w:t>Обозначение</w:t>
            </w:r>
          </w:p>
          <w:p w:rsidR="00D31233" w:rsidRDefault="00C53D45">
            <w:pPr>
              <w:pStyle w:val="affff8"/>
              <w:widowControl w:val="0"/>
              <w:jc w:val="center"/>
            </w:pPr>
            <w:r>
              <w:t>земель</w:t>
            </w:r>
          </w:p>
        </w:tc>
        <w:tc>
          <w:tcPr>
            <w:tcW w:w="7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31233" w:rsidRDefault="00C53D45">
            <w:pPr>
              <w:pStyle w:val="affff8"/>
              <w:widowControl w:val="0"/>
              <w:jc w:val="center"/>
            </w:pPr>
            <w:r>
              <w:t>Наименование земель</w:t>
            </w:r>
          </w:p>
        </w:tc>
      </w:tr>
      <w:tr w:rsidR="00D31233" w:rsidTr="003F13CB">
        <w:trPr>
          <w:trHeight w:val="387"/>
          <w:tblHeader/>
        </w:trPr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31233" w:rsidRDefault="00D31233">
            <w:pPr>
              <w:widowControl w:val="0"/>
              <w:snapToGrid w:val="0"/>
            </w:pPr>
          </w:p>
        </w:tc>
        <w:tc>
          <w:tcPr>
            <w:tcW w:w="7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31233" w:rsidRDefault="00D31233">
            <w:pPr>
              <w:widowControl w:val="0"/>
              <w:snapToGrid w:val="0"/>
            </w:pPr>
          </w:p>
        </w:tc>
      </w:tr>
      <w:tr w:rsidR="00D31233" w:rsidTr="003F13CB">
        <w:trPr>
          <w:trHeight w:val="680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31233" w:rsidRDefault="00C53D45">
            <w:pPr>
              <w:pStyle w:val="affff8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0" allowOverlap="1" wp14:anchorId="4BD531A8" wp14:editId="4CDECD0D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51435</wp:posOffset>
                      </wp:positionV>
                      <wp:extent cx="762000" cy="337185"/>
                      <wp:effectExtent l="5080" t="5715" r="5080" b="4445"/>
                      <wp:wrapNone/>
                      <wp:docPr id="3" name="Врезка11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400" cy="336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B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31233" w:rsidRDefault="00D31233">
                                  <w:pPr>
                                    <w:pStyle w:val="affffa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2" fillcolor="#d0e0b0" stroked="t" style="position:absolute;margin-left:35.35pt;margin-top:4.05pt;width:59.9pt;height:26.45pt;mso-wrap-style:none;v-text-anchor:middle">
                      <v:fill o:detectmouseclick="t" type="solid" color2="#2f1f4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6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31233" w:rsidRDefault="00C53D45">
            <w:pPr>
              <w:widowControl w:val="0"/>
              <w:spacing w:before="100" w:after="100"/>
              <w:ind w:left="57" w:firstLine="0"/>
              <w:jc w:val="left"/>
            </w:pPr>
            <w:r>
              <w:t>Земли сельскохозяйственных угодий</w:t>
            </w:r>
          </w:p>
        </w:tc>
      </w:tr>
    </w:tbl>
    <w:p w:rsidR="00D31233" w:rsidRDefault="00C53D45">
      <w:pPr>
        <w:ind w:firstLine="709"/>
      </w:pPr>
      <w:r>
        <w:rPr>
          <w:rStyle w:val="afffb"/>
          <w:rFonts w:eastAsia="Times New Roman" w:cs="Times New Roman"/>
          <w:iCs/>
          <w:color w:val="000000"/>
          <w:sz w:val="28"/>
          <w:szCs w:val="28"/>
          <w:shd w:val="clear" w:color="auto" w:fill="FFFFFF"/>
          <w:lang w:eastAsia="hi-IN" w:bidi="ru-RU"/>
        </w:rPr>
        <w:t xml:space="preserve">Согласно части 6 статьи 36 Градостроительного кодекса Российской Федерации градостроительные регламенты не устанавливаются для </w:t>
      </w:r>
      <w:r>
        <w:rPr>
          <w:rStyle w:val="afffb"/>
          <w:rFonts w:eastAsia="Times New Roman" w:cs="Times New Roman"/>
          <w:bCs/>
          <w:iCs/>
          <w:color w:val="000000"/>
          <w:spacing w:val="2"/>
          <w:sz w:val="28"/>
          <w:szCs w:val="28"/>
          <w:shd w:val="clear" w:color="auto" w:fill="FFFFFF"/>
          <w:lang w:eastAsia="ru-RU" w:bidi="ru-RU"/>
        </w:rPr>
        <w:t xml:space="preserve"> </w:t>
      </w:r>
      <w:r>
        <w:rPr>
          <w:rStyle w:val="afffb"/>
          <w:rFonts w:eastAsia="Times New Roman" w:cs="Times New Roman"/>
          <w:bCs/>
          <w:iCs/>
          <w:color w:val="000000"/>
          <w:sz w:val="28"/>
          <w:szCs w:val="28"/>
          <w:lang w:eastAsia="ru-RU" w:bidi="ru-RU"/>
        </w:rPr>
        <w:t>сельскохозяйственных угодий в составе земель сельскохозяйственного назначения</w:t>
      </w:r>
      <w:r>
        <w:rPr>
          <w:rStyle w:val="afffb"/>
          <w:rFonts w:eastAsia="Times New Roman" w:cs="Times New Roman"/>
          <w:bCs/>
          <w:iCs/>
          <w:color w:val="000000"/>
          <w:spacing w:val="2"/>
          <w:sz w:val="28"/>
          <w:szCs w:val="28"/>
          <w:lang w:eastAsia="ru-RU" w:bidi="ru-RU"/>
        </w:rPr>
        <w:t>.</w:t>
      </w:r>
    </w:p>
    <w:p w:rsidR="00D31233" w:rsidRDefault="00C53D45" w:rsidP="0028069C">
      <w:pPr>
        <w:ind w:firstLine="709"/>
        <w:rPr>
          <w:sz w:val="28"/>
          <w:szCs w:val="28"/>
        </w:rPr>
      </w:pPr>
      <w:r>
        <w:rPr>
          <w:rStyle w:val="afffb"/>
          <w:rFonts w:cs="Times New Roman"/>
          <w:iCs/>
          <w:color w:val="000000"/>
          <w:sz w:val="28"/>
          <w:szCs w:val="28"/>
          <w:lang w:bidi="ru-RU"/>
        </w:rPr>
        <w:t>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</w:t>
      </w:r>
      <w:r w:rsidR="003F13CB">
        <w:rPr>
          <w:rStyle w:val="afffb"/>
          <w:rFonts w:cs="Times New Roman"/>
          <w:iCs/>
          <w:color w:val="000000"/>
          <w:sz w:val="28"/>
          <w:szCs w:val="28"/>
          <w:lang w:bidi="ru-RU"/>
        </w:rPr>
        <w:t>ствии с федеральными законами</w:t>
      </w:r>
      <w:proofErr w:type="gramStart"/>
      <w:r w:rsidR="003F13CB">
        <w:rPr>
          <w:rStyle w:val="afffb"/>
          <w:rFonts w:cs="Times New Roman"/>
          <w:iCs/>
          <w:color w:val="000000"/>
          <w:sz w:val="28"/>
          <w:szCs w:val="28"/>
          <w:lang w:bidi="ru-RU"/>
        </w:rPr>
        <w:t>.»</w:t>
      </w:r>
      <w:proofErr w:type="gramEnd"/>
    </w:p>
    <w:p w:rsidR="00D31233" w:rsidRDefault="00D31233">
      <w:pPr>
        <w:pStyle w:val="afffd"/>
        <w:ind w:firstLine="709"/>
        <w:contextualSpacing/>
      </w:pPr>
    </w:p>
    <w:p w:rsidR="00D31233" w:rsidRDefault="00D31233">
      <w:pPr>
        <w:pStyle w:val="afffd"/>
        <w:ind w:firstLine="709"/>
        <w:contextualSpacing/>
      </w:pPr>
    </w:p>
    <w:p w:rsidR="00D31233" w:rsidRDefault="00D31233">
      <w:pPr>
        <w:pStyle w:val="afffd"/>
        <w:ind w:firstLine="709"/>
        <w:contextualSpacing/>
      </w:pPr>
    </w:p>
    <w:p w:rsidR="00D31233" w:rsidRDefault="00D31233">
      <w:pPr>
        <w:pStyle w:val="afffd"/>
        <w:ind w:firstLine="709"/>
        <w:contextualSpacing/>
      </w:pPr>
    </w:p>
    <w:p w:rsidR="00D31233" w:rsidRDefault="00D31233">
      <w:pPr>
        <w:pStyle w:val="afffd"/>
        <w:ind w:firstLine="709"/>
        <w:contextualSpacing/>
      </w:pPr>
    </w:p>
    <w:sectPr w:rsidR="00D3123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290" w:rsidRDefault="00C25290">
      <w:r>
        <w:separator/>
      </w:r>
    </w:p>
  </w:endnote>
  <w:endnote w:type="continuationSeparator" w:id="0">
    <w:p w:rsidR="00C25290" w:rsidRDefault="00C2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1"/>
    <w:family w:val="roman"/>
    <w:pitch w:val="default"/>
  </w:font>
  <w:font w:name="XO Thames;Times New Roman">
    <w:panose1 w:val="00000000000000000000"/>
    <w:charset w:val="00"/>
    <w:family w:val="roman"/>
    <w:notTrueType/>
    <w:pitch w:val="default"/>
  </w:font>
  <w:font w:name="Times New Roman CYR">
    <w:panose1 w:val="02020603050405020304"/>
    <w:charset w:val="01"/>
    <w:family w:val="roman"/>
    <w:pitch w:val="default"/>
  </w:font>
  <w:font w:name="TimesET;Times New Roman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Devanagar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233" w:rsidRDefault="00D31233">
    <w:pPr>
      <w:pStyle w:val="affff3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233" w:rsidRDefault="00D31233">
    <w:pPr>
      <w:pStyle w:val="afff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290" w:rsidRDefault="00C25290">
      <w:r>
        <w:separator/>
      </w:r>
    </w:p>
  </w:footnote>
  <w:footnote w:type="continuationSeparator" w:id="0">
    <w:p w:rsidR="00C25290" w:rsidRDefault="00C25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233" w:rsidRDefault="00C53D45">
    <w:pPr>
      <w:pStyle w:val="affff3"/>
    </w:pPr>
    <w:r>
      <w:fldChar w:fldCharType="begin"/>
    </w:r>
    <w:r>
      <w:instrText>PAGE</w:instrText>
    </w:r>
    <w:r>
      <w:fldChar w:fldCharType="separate"/>
    </w:r>
    <w:r w:rsidR="0060475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233" w:rsidRDefault="00D31233">
    <w:pPr>
      <w:pStyle w:val="afff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85471"/>
    <w:multiLevelType w:val="multilevel"/>
    <w:tmpl w:val="86FE2C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b w:val="0"/>
        <w:color w:val="000000"/>
        <w:sz w:val="28"/>
        <w:szCs w:val="28"/>
        <w:lang w:val="ru-RU" w:eastAsia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BF329F"/>
    <w:multiLevelType w:val="multilevel"/>
    <w:tmpl w:val="59A80F9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b w:val="0"/>
        <w:color w:val="000000"/>
        <w:sz w:val="28"/>
        <w:szCs w:val="28"/>
        <w:lang w:val="ru-RU" w:eastAsia="ru-RU" w:bidi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233"/>
    <w:rsid w:val="0028069C"/>
    <w:rsid w:val="003F13CB"/>
    <w:rsid w:val="00570C80"/>
    <w:rsid w:val="00604756"/>
    <w:rsid w:val="00946C6D"/>
    <w:rsid w:val="009C463B"/>
    <w:rsid w:val="00C25290"/>
    <w:rsid w:val="00C53D45"/>
    <w:rsid w:val="00D31233"/>
    <w:rsid w:val="00F3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basedOn w:val="14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0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afffb">
    <w:name w:val="Цветовое выделение для Текст"/>
    <w:qFormat/>
  </w:style>
  <w:style w:type="paragraph" w:customStyle="1" w:styleId="afffc">
    <w:name w:val="Заголовок"/>
    <w:basedOn w:val="a"/>
    <w:next w:val="afff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d">
    <w:name w:val="Body Text"/>
    <w:basedOn w:val="a"/>
    <w:rPr>
      <w:sz w:val="28"/>
    </w:rPr>
  </w:style>
  <w:style w:type="paragraph" w:styleId="afffe">
    <w:name w:val="List"/>
    <w:basedOn w:val="afffd"/>
    <w:rPr>
      <w:rFonts w:cs="Arial"/>
    </w:rPr>
  </w:style>
  <w:style w:type="paragraph" w:styleId="affff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fff0">
    <w:name w:val="index heading"/>
    <w:basedOn w:val="a"/>
    <w:qFormat/>
    <w:pPr>
      <w:suppressLineNumbers/>
      <w:ind w:firstLine="0"/>
    </w:pPr>
    <w:rPr>
      <w:b/>
      <w:bCs/>
      <w:sz w:val="32"/>
      <w:szCs w:val="32"/>
    </w:rPr>
  </w:style>
  <w:style w:type="paragraph" w:customStyle="1" w:styleId="af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2">
    <w:name w:val="Верхний и нижний колонтитулы"/>
    <w:basedOn w:val="a"/>
    <w:qFormat/>
  </w:style>
  <w:style w:type="paragraph" w:styleId="affff3">
    <w:name w:val="header"/>
    <w:basedOn w:val="a"/>
    <w:pPr>
      <w:suppressLineNumbers/>
      <w:ind w:firstLine="0"/>
      <w:jc w:val="center"/>
    </w:pPr>
  </w:style>
  <w:style w:type="paragraph" w:styleId="affff4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3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5">
    <w:name w:val="Body Text Indent"/>
    <w:basedOn w:val="a"/>
    <w:pPr>
      <w:spacing w:after="120"/>
      <w:ind w:left="283" w:firstLine="709"/>
    </w:pPr>
  </w:style>
  <w:style w:type="paragraph" w:styleId="affff6">
    <w:name w:val="Subtitle"/>
    <w:basedOn w:val="a"/>
    <w:next w:val="afffd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7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8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9">
    <w:name w:val="Заголовок таблицы"/>
    <w:basedOn w:val="affff8"/>
    <w:qFormat/>
    <w:pPr>
      <w:jc w:val="center"/>
    </w:pPr>
    <w:rPr>
      <w:b/>
      <w:bCs/>
    </w:rPr>
  </w:style>
  <w:style w:type="paragraph" w:customStyle="1" w:styleId="affffa">
    <w:name w:val="Содержимое врезки"/>
    <w:basedOn w:val="a"/>
    <w:qFormat/>
    <w:pPr>
      <w:ind w:firstLine="0"/>
      <w:jc w:val="center"/>
    </w:pPr>
  </w:style>
  <w:style w:type="paragraph" w:customStyle="1" w:styleId="affffb">
    <w:name w:val="Верхний колонтитул слева"/>
    <w:basedOn w:val="affff3"/>
    <w:qFormat/>
    <w:pPr>
      <w:tabs>
        <w:tab w:val="center" w:pos="4677"/>
        <w:tab w:val="right" w:pos="9354"/>
      </w:tabs>
    </w:pPr>
  </w:style>
  <w:style w:type="paragraph" w:customStyle="1" w:styleId="101">
    <w:name w:val="Заголовок 10"/>
    <w:basedOn w:val="afffc"/>
    <w:next w:val="afffd"/>
    <w:qFormat/>
    <w:pPr>
      <w:tabs>
        <w:tab w:val="left" w:pos="0"/>
      </w:tabs>
      <w:spacing w:before="60" w:after="60"/>
      <w:ind w:firstLine="0"/>
    </w:pPr>
    <w:rPr>
      <w:b/>
      <w:bCs/>
      <w:sz w:val="21"/>
      <w:szCs w:val="21"/>
    </w:rPr>
  </w:style>
  <w:style w:type="paragraph" w:styleId="affffc">
    <w:name w:val="envelope address"/>
    <w:basedOn w:val="a"/>
    <w:qFormat/>
    <w:pPr>
      <w:suppressLineNumbers/>
      <w:spacing w:after="60"/>
    </w:pPr>
  </w:style>
  <w:style w:type="paragraph" w:customStyle="1" w:styleId="1ff1">
    <w:name w:val="Библиография 1"/>
    <w:basedOn w:val="affff0"/>
    <w:qFormat/>
    <w:pPr>
      <w:tabs>
        <w:tab w:val="right" w:leader="dot" w:pos="9921"/>
      </w:tabs>
    </w:pPr>
  </w:style>
  <w:style w:type="paragraph" w:styleId="affffd">
    <w:name w:val="No Spacing"/>
    <w:qFormat/>
    <w:pPr>
      <w:spacing w:line="360" w:lineRule="auto"/>
      <w:ind w:firstLine="709"/>
      <w:jc w:val="both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affffe">
    <w:name w:val="текст"/>
    <w:basedOn w:val="a"/>
    <w:qFormat/>
    <w:pPr>
      <w:suppressAutoHyphens w:val="0"/>
      <w:spacing w:before="120" w:after="120"/>
    </w:pPr>
    <w:rPr>
      <w:rFonts w:cs="Times New Roman"/>
      <w:sz w:val="28"/>
      <w:szCs w:val="28"/>
    </w:rPr>
  </w:style>
  <w:style w:type="paragraph" w:styleId="afffff">
    <w:name w:val="List Paragraph"/>
    <w:qFormat/>
    <w:pPr>
      <w:ind w:left="720"/>
      <w:contextualSpacing/>
    </w:pPr>
  </w:style>
  <w:style w:type="paragraph" w:customStyle="1" w:styleId="Main1">
    <w:name w:val="Main"/>
    <w:basedOn w:val="a"/>
    <w:qFormat/>
    <w:rPr>
      <w:rFonts w:cs="Times New Roman"/>
      <w:sz w:val="28"/>
      <w:szCs w:val="28"/>
    </w:rPr>
  </w:style>
  <w:style w:type="paragraph" w:customStyle="1" w:styleId="afffff0">
    <w:name w:val="Прижатый влево"/>
    <w:basedOn w:val="a"/>
    <w:qFormat/>
    <w:pPr>
      <w:widowControl w:val="0"/>
      <w:ind w:firstLine="0"/>
      <w:jc w:val="left"/>
    </w:pPr>
  </w:style>
  <w:style w:type="paragraph" w:customStyle="1" w:styleId="ConsPlusNormal2">
    <w:name w:val="ConsPlusNormal"/>
    <w:qFormat/>
    <w:pPr>
      <w:widowControl w:val="0"/>
    </w:pPr>
    <w:rPr>
      <w:rFonts w:eastAsia="Times New Roman"/>
      <w:szCs w:val="20"/>
      <w:lang w:eastAsia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BAFB1-FA50-4D66-8603-1EDCFB693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Главархитектуры Рязанской области от 27.09.2022 N 539-п"Об утверждении правил землепользования и застройки муниципального образования - Панинское сельское поселение Спасского муниципального района Рязанской области"</vt:lpstr>
    </vt:vector>
  </TitlesOfParts>
  <Company>КонсультантПлюс Версия 4023.00.09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Главархитектуры Рязанской области от 27.09.2022 N 539-п"Об утверждении правил землепользования и застройки муниципального образования - Панинское сельское поселение Спасского муниципального района Рязанской области"</dc:title>
  <dc:creator>1</dc:creator>
  <cp:lastModifiedBy>wiadmin</cp:lastModifiedBy>
  <cp:revision>277</cp:revision>
  <cp:lastPrinted>2024-06-18T09:28:00Z</cp:lastPrinted>
  <dcterms:created xsi:type="dcterms:W3CDTF">2024-01-10T16:46:00Z</dcterms:created>
  <dcterms:modified xsi:type="dcterms:W3CDTF">2024-06-18T09:28:00Z</dcterms:modified>
  <dc:language>ru-RU</dc:language>
</cp:coreProperties>
</file>