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77599F">
        <w:tc>
          <w:tcPr>
            <w:tcW w:w="5428" w:type="dxa"/>
          </w:tcPr>
          <w:p w:rsidR="00190FF9" w:rsidRPr="0077599F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5677B" w:rsidRPr="0077599F" w:rsidRDefault="00A5677B" w:rsidP="0077599F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5677B" w:rsidRPr="0077599F" w:rsidRDefault="00A5677B" w:rsidP="0077599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постановлению Губернатора</w:t>
            </w:r>
          </w:p>
          <w:p w:rsidR="00190FF9" w:rsidRPr="0077599F" w:rsidRDefault="00A5677B" w:rsidP="0077599F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Рязанской области</w:t>
            </w:r>
            <w:r w:rsidR="00190FF9" w:rsidRPr="00775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7599F" w:rsidRPr="0077599F">
        <w:tc>
          <w:tcPr>
            <w:tcW w:w="5428" w:type="dxa"/>
          </w:tcPr>
          <w:p w:rsidR="0077599F" w:rsidRPr="0077599F" w:rsidRDefault="0077599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7599F" w:rsidRPr="0077599F" w:rsidRDefault="007D5768" w:rsidP="007759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22.07.2024 № 49-пг</w:t>
            </w:r>
            <w:bookmarkStart w:id="0" w:name="_GoBack"/>
            <w:bookmarkEnd w:id="0"/>
          </w:p>
        </w:tc>
      </w:tr>
      <w:tr w:rsidR="0077599F" w:rsidRPr="0077599F">
        <w:tc>
          <w:tcPr>
            <w:tcW w:w="5428" w:type="dxa"/>
          </w:tcPr>
          <w:p w:rsidR="0077599F" w:rsidRPr="0077599F" w:rsidRDefault="0077599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7599F" w:rsidRPr="0077599F" w:rsidRDefault="0077599F" w:rsidP="007759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599F" w:rsidRPr="0077599F" w:rsidRDefault="0077599F" w:rsidP="00A5677B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77599F" w:rsidRDefault="00A5677B" w:rsidP="00A5677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7599F">
        <w:rPr>
          <w:rFonts w:ascii="Times New Roman" w:eastAsia="Calibri" w:hAnsi="Times New Roman"/>
          <w:sz w:val="28"/>
          <w:szCs w:val="28"/>
          <w:lang w:eastAsia="en-US"/>
        </w:rPr>
        <w:t>Лимит добычи охотничьих ресурсов на территории</w:t>
      </w:r>
    </w:p>
    <w:p w:rsidR="0077599F" w:rsidRDefault="0077599F" w:rsidP="00A5677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Рязанской области, </w:t>
      </w:r>
      <w:r w:rsidR="00A5677B" w:rsidRPr="0077599F">
        <w:rPr>
          <w:rFonts w:ascii="Times New Roman" w:eastAsia="Calibri" w:hAnsi="Times New Roman"/>
          <w:sz w:val="28"/>
          <w:szCs w:val="28"/>
          <w:lang w:eastAsia="en-US"/>
        </w:rPr>
        <w:t xml:space="preserve">за исключением особо </w:t>
      </w:r>
      <w:proofErr w:type="gramStart"/>
      <w:r w:rsidR="00A5677B" w:rsidRPr="0077599F">
        <w:rPr>
          <w:rFonts w:ascii="Times New Roman" w:eastAsia="Calibri" w:hAnsi="Times New Roman"/>
          <w:sz w:val="28"/>
          <w:szCs w:val="28"/>
          <w:lang w:eastAsia="en-US"/>
        </w:rPr>
        <w:t>охраняемых</w:t>
      </w:r>
      <w:proofErr w:type="gramEnd"/>
    </w:p>
    <w:p w:rsidR="0077599F" w:rsidRDefault="00A5677B" w:rsidP="00A5677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7599F">
        <w:rPr>
          <w:rFonts w:ascii="Times New Roman" w:eastAsia="Calibri" w:hAnsi="Times New Roman"/>
          <w:sz w:val="28"/>
          <w:szCs w:val="28"/>
          <w:lang w:eastAsia="en-US"/>
        </w:rPr>
        <w:t>природных территорий федерального значения,</w:t>
      </w:r>
      <w:r w:rsidR="0077599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77599F">
        <w:rPr>
          <w:rFonts w:ascii="Times New Roman" w:eastAsia="Calibri" w:hAnsi="Times New Roman"/>
          <w:sz w:val="28"/>
          <w:szCs w:val="28"/>
          <w:lang w:eastAsia="en-US"/>
        </w:rPr>
        <w:t>на</w:t>
      </w:r>
      <w:proofErr w:type="gramEnd"/>
    </w:p>
    <w:p w:rsidR="00A5677B" w:rsidRPr="0077599F" w:rsidRDefault="00A5677B" w:rsidP="00A5677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7599F">
        <w:rPr>
          <w:rFonts w:ascii="Times New Roman" w:eastAsia="Calibri" w:hAnsi="Times New Roman"/>
          <w:sz w:val="28"/>
          <w:szCs w:val="28"/>
          <w:lang w:eastAsia="en-US"/>
        </w:rPr>
        <w:t>период с 1 августа 2024 года до 1 августа 2025 года</w:t>
      </w:r>
    </w:p>
    <w:p w:rsidR="00A5677B" w:rsidRPr="0077599F" w:rsidRDefault="00A5677B" w:rsidP="00A5677B">
      <w:pPr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58"/>
        <w:gridCol w:w="1843"/>
        <w:gridCol w:w="2269"/>
        <w:gridCol w:w="1700"/>
      </w:tblGrid>
      <w:tr w:rsidR="00A5677B" w:rsidRPr="0077599F" w:rsidTr="000D730E">
        <w:tc>
          <w:tcPr>
            <w:tcW w:w="594" w:type="dxa"/>
            <w:vMerge w:val="restart"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58" w:type="dxa"/>
            <w:vMerge w:val="restart"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охотничьего ресурса</w:t>
            </w:r>
          </w:p>
        </w:tc>
        <w:tc>
          <w:tcPr>
            <w:tcW w:w="5812" w:type="dxa"/>
            <w:gridSpan w:val="3"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особей</w:t>
            </w:r>
          </w:p>
        </w:tc>
      </w:tr>
      <w:tr w:rsidR="00A5677B" w:rsidRPr="0077599F" w:rsidTr="000D730E">
        <w:tc>
          <w:tcPr>
            <w:tcW w:w="594" w:type="dxa"/>
            <w:vMerge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8" w:type="dxa"/>
            <w:vMerge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69" w:type="dxa"/>
            <w:gridSpan w:val="2"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 в общедоступных охотничьих угодьях</w:t>
            </w:r>
          </w:p>
        </w:tc>
      </w:tr>
      <w:tr w:rsidR="00A5677B" w:rsidRPr="0077599F" w:rsidTr="000D730E">
        <w:tc>
          <w:tcPr>
            <w:tcW w:w="594" w:type="dxa"/>
            <w:vMerge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8" w:type="dxa"/>
            <w:vMerge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старше 1 года </w:t>
            </w:r>
          </w:p>
        </w:tc>
        <w:tc>
          <w:tcPr>
            <w:tcW w:w="1700" w:type="dxa"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1 года</w:t>
            </w:r>
          </w:p>
        </w:tc>
      </w:tr>
      <w:tr w:rsidR="00A5677B" w:rsidRPr="0077599F" w:rsidTr="000D730E">
        <w:tc>
          <w:tcPr>
            <w:tcW w:w="594" w:type="dxa"/>
          </w:tcPr>
          <w:p w:rsidR="00A5677B" w:rsidRPr="0077599F" w:rsidRDefault="00A5677B" w:rsidP="000D730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58" w:type="dxa"/>
          </w:tcPr>
          <w:p w:rsidR="00A5677B" w:rsidRPr="0077599F" w:rsidRDefault="00A5677B" w:rsidP="000D730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Лось </w:t>
            </w:r>
          </w:p>
        </w:tc>
        <w:tc>
          <w:tcPr>
            <w:tcW w:w="1843" w:type="dxa"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561</w:t>
            </w:r>
          </w:p>
        </w:tc>
        <w:tc>
          <w:tcPr>
            <w:tcW w:w="2269" w:type="dxa"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00" w:type="dxa"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A5677B" w:rsidRPr="0077599F" w:rsidTr="000D730E">
        <w:tc>
          <w:tcPr>
            <w:tcW w:w="594" w:type="dxa"/>
          </w:tcPr>
          <w:p w:rsidR="00A5677B" w:rsidRPr="0077599F" w:rsidRDefault="00A5677B" w:rsidP="000D730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58" w:type="dxa"/>
          </w:tcPr>
          <w:p w:rsidR="00A5677B" w:rsidRPr="0077599F" w:rsidRDefault="00A5677B" w:rsidP="000D730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Косуля европейская</w:t>
            </w:r>
          </w:p>
        </w:tc>
        <w:tc>
          <w:tcPr>
            <w:tcW w:w="1843" w:type="dxa"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670</w:t>
            </w:r>
          </w:p>
        </w:tc>
        <w:tc>
          <w:tcPr>
            <w:tcW w:w="2269" w:type="dxa"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7E0EB0"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0" w:type="dxa"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7E0EB0"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A5677B" w:rsidRPr="0077599F" w:rsidTr="000D730E">
        <w:tc>
          <w:tcPr>
            <w:tcW w:w="594" w:type="dxa"/>
          </w:tcPr>
          <w:p w:rsidR="00A5677B" w:rsidRPr="0077599F" w:rsidRDefault="00A5677B" w:rsidP="000D730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58" w:type="dxa"/>
          </w:tcPr>
          <w:p w:rsidR="00A5677B" w:rsidRPr="0077599F" w:rsidRDefault="00A5677B" w:rsidP="000D730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Олень благородный</w:t>
            </w:r>
          </w:p>
        </w:tc>
        <w:tc>
          <w:tcPr>
            <w:tcW w:w="1843" w:type="dxa"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269" w:type="dxa"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0" w:type="dxa"/>
          </w:tcPr>
          <w:p w:rsidR="00A5677B" w:rsidRPr="0077599F" w:rsidRDefault="00A5677B" w:rsidP="000D730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A5677B" w:rsidRPr="0077599F" w:rsidRDefault="00A5677B" w:rsidP="00A5677B">
      <w:pPr>
        <w:jc w:val="both"/>
        <w:rPr>
          <w:rFonts w:ascii="Times New Roman" w:eastAsia="Calibri" w:hAnsi="Times New Roman"/>
          <w:sz w:val="10"/>
          <w:szCs w:val="10"/>
          <w:lang w:eastAsia="en-US"/>
        </w:rPr>
      </w:pPr>
    </w:p>
    <w:p w:rsidR="00A5677B" w:rsidRPr="0077599F" w:rsidRDefault="00A5677B" w:rsidP="00A5677B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7599F">
        <w:rPr>
          <w:rFonts w:ascii="Times New Roman" w:eastAsia="Calibri" w:hAnsi="Times New Roman"/>
          <w:sz w:val="28"/>
          <w:szCs w:val="28"/>
          <w:lang w:eastAsia="en-US"/>
        </w:rPr>
        <w:t>Лимит добычи охотничьих ресурсов на территории Рязанской области, за исключением особо охраняемых природных территорий федерального значения, на период с 1 августа 2024 года до 1 августа 2025 года определен   в соответствии с квотой добычи лосей в отношении каждого охотничьего угодья согласно таблице № 1, квотой добычи косуль европейских                    в отношении каждого охотничьего угодья согласно таблице № 2 и квотой добычи оленей благородных</w:t>
      </w:r>
      <w:proofErr w:type="gramEnd"/>
      <w:r w:rsidRPr="0077599F">
        <w:rPr>
          <w:rFonts w:ascii="Times New Roman" w:eastAsia="Calibri" w:hAnsi="Times New Roman"/>
          <w:sz w:val="28"/>
          <w:szCs w:val="28"/>
          <w:lang w:eastAsia="en-US"/>
        </w:rPr>
        <w:t xml:space="preserve"> в отношении каждого охотничьего угодья согласно таблице № 3.</w:t>
      </w:r>
    </w:p>
    <w:tbl>
      <w:tblPr>
        <w:tblW w:w="9585" w:type="dxa"/>
        <w:tblLook w:val="04A0" w:firstRow="1" w:lastRow="0" w:firstColumn="1" w:lastColumn="0" w:noHBand="0" w:noVBand="1"/>
      </w:tblPr>
      <w:tblGrid>
        <w:gridCol w:w="5427"/>
        <w:gridCol w:w="4158"/>
      </w:tblGrid>
      <w:tr w:rsidR="00A5677B" w:rsidRPr="0077599F" w:rsidTr="000D730E">
        <w:tc>
          <w:tcPr>
            <w:tcW w:w="5427" w:type="dxa"/>
          </w:tcPr>
          <w:p w:rsidR="00A5677B" w:rsidRPr="0077599F" w:rsidRDefault="00A5677B" w:rsidP="000D73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58" w:type="dxa"/>
          </w:tcPr>
          <w:p w:rsidR="00A5677B" w:rsidRPr="0077599F" w:rsidRDefault="00A5677B" w:rsidP="000D730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Таблица № 1</w:t>
            </w:r>
          </w:p>
        </w:tc>
      </w:tr>
    </w:tbl>
    <w:p w:rsidR="00A5677B" w:rsidRPr="0077599F" w:rsidRDefault="00A5677B" w:rsidP="00A5677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7599F">
        <w:rPr>
          <w:rFonts w:ascii="Times New Roman" w:eastAsia="Calibri" w:hAnsi="Times New Roman"/>
          <w:sz w:val="28"/>
          <w:szCs w:val="28"/>
          <w:lang w:eastAsia="en-US"/>
        </w:rPr>
        <w:t xml:space="preserve">Квота добычи лосей в отношении каждого охотничьего угодья </w:t>
      </w:r>
    </w:p>
    <w:p w:rsidR="00A5677B" w:rsidRPr="0077599F" w:rsidRDefault="00A5677B" w:rsidP="00A5677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5"/>
        <w:gridCol w:w="3093"/>
        <w:gridCol w:w="1050"/>
        <w:gridCol w:w="1341"/>
        <w:gridCol w:w="2030"/>
        <w:gridCol w:w="1336"/>
      </w:tblGrid>
      <w:tr w:rsidR="00A5677B" w:rsidRPr="0077599F" w:rsidTr="0077599F">
        <w:trPr>
          <w:trHeight w:val="331"/>
        </w:trPr>
        <w:tc>
          <w:tcPr>
            <w:tcW w:w="565" w:type="dxa"/>
            <w:vMerge w:val="restart"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93" w:type="dxa"/>
            <w:vMerge w:val="restart"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охотничьего угодья</w:t>
            </w:r>
          </w:p>
        </w:tc>
        <w:tc>
          <w:tcPr>
            <w:tcW w:w="5757" w:type="dxa"/>
            <w:gridSpan w:val="4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Квота добычи, особей</w:t>
            </w:r>
          </w:p>
        </w:tc>
      </w:tr>
      <w:tr w:rsidR="00A5677B" w:rsidRPr="0077599F" w:rsidTr="0077599F">
        <w:trPr>
          <w:trHeight w:val="304"/>
        </w:trPr>
        <w:tc>
          <w:tcPr>
            <w:tcW w:w="565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707" w:type="dxa"/>
            <w:gridSpan w:val="3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A5677B" w:rsidRPr="0077599F" w:rsidTr="0077599F">
        <w:trPr>
          <w:trHeight w:val="281"/>
        </w:trPr>
        <w:tc>
          <w:tcPr>
            <w:tcW w:w="565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71" w:type="dxa"/>
            <w:gridSpan w:val="2"/>
            <w:tcBorders>
              <w:bottom w:val="single" w:sz="4" w:space="0" w:color="auto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старше 1 года</w:t>
            </w:r>
          </w:p>
        </w:tc>
        <w:tc>
          <w:tcPr>
            <w:tcW w:w="1336" w:type="dxa"/>
            <w:vMerge w:val="restart"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до 1 года</w:t>
            </w:r>
          </w:p>
        </w:tc>
      </w:tr>
      <w:tr w:rsidR="00A5677B" w:rsidRPr="0077599F" w:rsidTr="0077599F">
        <w:trPr>
          <w:trHeight w:val="682"/>
        </w:trPr>
        <w:tc>
          <w:tcPr>
            <w:tcW w:w="565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самцы во время гона</w:t>
            </w:r>
          </w:p>
        </w:tc>
        <w:tc>
          <w:tcPr>
            <w:tcW w:w="2030" w:type="dxa"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подраз</w:t>
            </w:r>
            <w:proofErr w:type="spellEnd"/>
            <w:r w:rsidR="007759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деления</w:t>
            </w:r>
            <w:proofErr w:type="gramEnd"/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половому признаку</w:t>
            </w:r>
          </w:p>
        </w:tc>
        <w:tc>
          <w:tcPr>
            <w:tcW w:w="1336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7599F" w:rsidRPr="0077599F" w:rsidRDefault="0077599F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5"/>
        <w:gridCol w:w="3093"/>
        <w:gridCol w:w="1050"/>
        <w:gridCol w:w="1341"/>
        <w:gridCol w:w="2030"/>
        <w:gridCol w:w="1336"/>
      </w:tblGrid>
      <w:tr w:rsidR="00A5677B" w:rsidRPr="0077599F" w:rsidTr="0077599F">
        <w:trPr>
          <w:trHeight w:val="185"/>
          <w:tblHeader/>
        </w:trPr>
        <w:tc>
          <w:tcPr>
            <w:tcW w:w="565" w:type="dxa"/>
          </w:tcPr>
          <w:p w:rsidR="00A5677B" w:rsidRPr="0077599F" w:rsidRDefault="00A5677B" w:rsidP="007759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3" w:type="dxa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0" w:type="dxa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1" w:type="dxa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Аргинское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Боишевское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C73C74"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Буферное</w:t>
            </w:r>
          </w:p>
        </w:tc>
        <w:tc>
          <w:tcPr>
            <w:tcW w:w="105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3C3C11" w:rsidRPr="007759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Воронцовское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C73C74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Вымпел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C73C74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Вышинское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Гиблицкое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Головановское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C73C74" w:rsidRPr="007759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Городновское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Ерахтурское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3C3C11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Ерлинское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Ермишинское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C73C74"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Жуковское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C73C74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Захаровское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Илюхинское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3C3C11" w:rsidRPr="007759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Каверинское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Каверинский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0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Каверинское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Карабухинский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0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Кадомское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C73C74" w:rsidRPr="007759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Канинское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3C3C11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Касимовское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C73C74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Келецкое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Кермисинское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Кирицкое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3C3C11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Клепиковское</w:t>
            </w:r>
            <w:proofErr w:type="spellEnd"/>
          </w:p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Клепиковский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0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Клепиковское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 xml:space="preserve"> (Ахматовский, </w:t>
            </w: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Ломакинский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50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Кораблинское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C73C74" w:rsidRPr="007759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Крутоярское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Куршинское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Кустаревское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Ласковское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Лубоносское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3C3C11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Лукмосское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  <w:r w:rsidR="00C73C74" w:rsidRPr="007759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Мамоновское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Мещера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C73C74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Можарское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  <w:r w:rsidR="003C3C11"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Нарышкинское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C73C74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Ермишинского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050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30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Кадомского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050" w:type="dxa"/>
            <w:shd w:val="clear" w:color="auto" w:fill="auto"/>
          </w:tcPr>
          <w:p w:rsidR="00A5677B" w:rsidRPr="0077599F" w:rsidRDefault="00C73C74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30" w:type="dxa"/>
            <w:shd w:val="clear" w:color="auto" w:fill="auto"/>
          </w:tcPr>
          <w:p w:rsidR="00A5677B" w:rsidRPr="0077599F" w:rsidRDefault="00C73C74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050" w:type="dxa"/>
            <w:shd w:val="clear" w:color="auto" w:fill="auto"/>
          </w:tcPr>
          <w:p w:rsidR="00A5677B" w:rsidRPr="0077599F" w:rsidRDefault="00C73C74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1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30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  <w:shd w:val="clear" w:color="auto" w:fill="auto"/>
          </w:tcPr>
          <w:p w:rsidR="00A5677B" w:rsidRPr="0077599F" w:rsidRDefault="00C73C74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050" w:type="dxa"/>
            <w:shd w:val="clear" w:color="auto" w:fill="auto"/>
          </w:tcPr>
          <w:p w:rsidR="00A5677B" w:rsidRPr="0077599F" w:rsidRDefault="003C3C11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41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30" w:type="dxa"/>
            <w:shd w:val="clear" w:color="auto" w:fill="auto"/>
          </w:tcPr>
          <w:p w:rsidR="00A5677B" w:rsidRPr="0077599F" w:rsidRDefault="003C3C11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Сараевского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ED1B07" w:rsidRPr="0077599F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050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30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ОДОУ Спасского района</w:t>
            </w:r>
          </w:p>
        </w:tc>
        <w:tc>
          <w:tcPr>
            <w:tcW w:w="1050" w:type="dxa"/>
            <w:shd w:val="clear" w:color="auto" w:fill="auto"/>
          </w:tcPr>
          <w:p w:rsidR="00A5677B" w:rsidRPr="0077599F" w:rsidRDefault="003C3C11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1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30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  <w:shd w:val="clear" w:color="auto" w:fill="auto"/>
          </w:tcPr>
          <w:p w:rsidR="00A5677B" w:rsidRPr="0077599F" w:rsidRDefault="003C3C11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Петровское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3C3C11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Пителинское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C73C74"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Пичкиряевское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3C3C11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Пронское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C73C74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Путятинское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Райпольское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3C3C11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Русь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Рыбновское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3C11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3C3C11" w:rsidRPr="0077599F" w:rsidRDefault="003C3C11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093" w:type="dxa"/>
            <w:shd w:val="clear" w:color="auto" w:fill="auto"/>
          </w:tcPr>
          <w:p w:rsidR="003C3C11" w:rsidRPr="0077599F" w:rsidRDefault="003C3C11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Ряжское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3C3C11" w:rsidRPr="0077599F" w:rsidRDefault="003C3C11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C3C11" w:rsidRPr="0077599F" w:rsidRDefault="003C3C11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3C3C11" w:rsidRPr="0077599F" w:rsidRDefault="003C3C11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3C3C11" w:rsidRPr="0077599F" w:rsidRDefault="003C3C11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3C3C11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Рязанское межрайонное</w:t>
            </w:r>
          </w:p>
        </w:tc>
        <w:tc>
          <w:tcPr>
            <w:tcW w:w="1050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3C3C11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Сапожковское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3C3C11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3C3C11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Сараевское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3C3C11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Селецкое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C73C74"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3C3C11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Скопинское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3C3C11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3C3C11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Спасское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3C3C11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Станищевское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C73C74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3C3C11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Старожиловское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3C3C11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3C3C11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093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Устьевское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3C3C11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3C3C11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093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Ухоловское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41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5" w:type="dxa"/>
          </w:tcPr>
          <w:p w:rsidR="00A5677B" w:rsidRPr="0077599F" w:rsidRDefault="003C3C11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Часловское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  <w:r w:rsidR="00C73C74" w:rsidRPr="007759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5" w:type="dxa"/>
          </w:tcPr>
          <w:p w:rsidR="00A5677B" w:rsidRPr="0077599F" w:rsidRDefault="003C3C11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093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Чучковское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5" w:type="dxa"/>
          </w:tcPr>
          <w:p w:rsidR="00A5677B" w:rsidRPr="0077599F" w:rsidRDefault="003C3C11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093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Шацкое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3C3C11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5" w:type="dxa"/>
          </w:tcPr>
          <w:p w:rsidR="00A5677B" w:rsidRPr="0077599F" w:rsidRDefault="003C3C11" w:rsidP="0077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093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Шиловское</w:t>
            </w:r>
            <w:proofErr w:type="spellEnd"/>
          </w:p>
        </w:tc>
        <w:tc>
          <w:tcPr>
            <w:tcW w:w="105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5" w:type="dxa"/>
          </w:tcPr>
          <w:p w:rsidR="00A5677B" w:rsidRPr="0077599F" w:rsidRDefault="00A5677B" w:rsidP="0077599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30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A5677B" w:rsidRPr="0077599F" w:rsidRDefault="00A5677B" w:rsidP="00A567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5427"/>
        <w:gridCol w:w="4158"/>
      </w:tblGrid>
      <w:tr w:rsidR="00A5677B" w:rsidRPr="0077599F" w:rsidTr="000D730E">
        <w:tc>
          <w:tcPr>
            <w:tcW w:w="5427" w:type="dxa"/>
          </w:tcPr>
          <w:p w:rsidR="00A5677B" w:rsidRPr="0077599F" w:rsidRDefault="00A5677B" w:rsidP="000D73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58" w:type="dxa"/>
          </w:tcPr>
          <w:p w:rsidR="00A5677B" w:rsidRPr="0077599F" w:rsidRDefault="00A5677B" w:rsidP="000D730E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5677B" w:rsidRPr="0077599F" w:rsidRDefault="00A5677B" w:rsidP="000D730E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Таблица № 2</w:t>
            </w:r>
          </w:p>
        </w:tc>
      </w:tr>
    </w:tbl>
    <w:p w:rsidR="00A5677B" w:rsidRPr="0077599F" w:rsidRDefault="00A5677B" w:rsidP="00A5677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77599F">
        <w:rPr>
          <w:rFonts w:ascii="Times New Roman" w:hAnsi="Times New Roman"/>
          <w:sz w:val="28"/>
          <w:szCs w:val="28"/>
        </w:rPr>
        <w:t>Квота добычи косуль европейских в отношении каждого охотничьего угодья</w:t>
      </w:r>
    </w:p>
    <w:p w:rsidR="00A5677B" w:rsidRPr="0077599F" w:rsidRDefault="00A5677B" w:rsidP="00A5677B">
      <w:pPr>
        <w:rPr>
          <w:rFonts w:ascii="Times New Roman" w:hAnsi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5"/>
        <w:gridCol w:w="3079"/>
        <w:gridCol w:w="1062"/>
        <w:gridCol w:w="1357"/>
        <w:gridCol w:w="2016"/>
        <w:gridCol w:w="1339"/>
      </w:tblGrid>
      <w:tr w:rsidR="00A5677B" w:rsidRPr="0077599F" w:rsidTr="0077599F">
        <w:trPr>
          <w:trHeight w:val="331"/>
        </w:trPr>
        <w:tc>
          <w:tcPr>
            <w:tcW w:w="565" w:type="dxa"/>
            <w:vMerge w:val="restart"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79" w:type="dxa"/>
            <w:vMerge w:val="restart"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охотничьего угодья</w:t>
            </w:r>
          </w:p>
        </w:tc>
        <w:tc>
          <w:tcPr>
            <w:tcW w:w="5774" w:type="dxa"/>
            <w:gridSpan w:val="4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Квота добычи, особей</w:t>
            </w:r>
          </w:p>
        </w:tc>
      </w:tr>
      <w:tr w:rsidR="00A5677B" w:rsidRPr="0077599F" w:rsidTr="0077599F">
        <w:trPr>
          <w:trHeight w:val="304"/>
        </w:trPr>
        <w:tc>
          <w:tcPr>
            <w:tcW w:w="565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79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Merge w:val="restart"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712" w:type="dxa"/>
            <w:gridSpan w:val="3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A5677B" w:rsidRPr="0077599F" w:rsidTr="0077599F">
        <w:trPr>
          <w:trHeight w:val="281"/>
        </w:trPr>
        <w:tc>
          <w:tcPr>
            <w:tcW w:w="565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79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старше 1 года</w:t>
            </w:r>
          </w:p>
        </w:tc>
        <w:tc>
          <w:tcPr>
            <w:tcW w:w="1339" w:type="dxa"/>
            <w:vMerge w:val="restart"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до 1 года</w:t>
            </w:r>
          </w:p>
        </w:tc>
      </w:tr>
      <w:tr w:rsidR="00A5677B" w:rsidRPr="0077599F" w:rsidTr="0077599F">
        <w:trPr>
          <w:trHeight w:val="682"/>
        </w:trPr>
        <w:tc>
          <w:tcPr>
            <w:tcW w:w="565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79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самцы во время гона</w:t>
            </w:r>
          </w:p>
        </w:tc>
        <w:tc>
          <w:tcPr>
            <w:tcW w:w="2016" w:type="dxa"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без </w:t>
            </w:r>
            <w:proofErr w:type="spellStart"/>
            <w:proofErr w:type="gramStart"/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подраз</w:t>
            </w:r>
            <w:proofErr w:type="spellEnd"/>
            <w:r w:rsidR="0077599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деления</w:t>
            </w:r>
            <w:proofErr w:type="gramEnd"/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половому признаку</w:t>
            </w:r>
          </w:p>
        </w:tc>
        <w:tc>
          <w:tcPr>
            <w:tcW w:w="1339" w:type="dxa"/>
            <w:vMerge/>
            <w:tcBorders>
              <w:bottom w:val="nil"/>
            </w:tcBorders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7599F" w:rsidRPr="0077599F" w:rsidRDefault="0077599F">
      <w:pPr>
        <w:rPr>
          <w:rFonts w:ascii="Times New Roman" w:hAnsi="Times New Roman"/>
          <w:sz w:val="2"/>
          <w:szCs w:val="2"/>
        </w:rPr>
      </w:pPr>
    </w:p>
    <w:tbl>
      <w:tblPr>
        <w:tblW w:w="942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079"/>
        <w:gridCol w:w="1062"/>
        <w:gridCol w:w="1357"/>
        <w:gridCol w:w="2016"/>
        <w:gridCol w:w="1339"/>
        <w:gridCol w:w="8"/>
      </w:tblGrid>
      <w:tr w:rsidR="00A5677B" w:rsidRPr="0077599F" w:rsidTr="0077599F">
        <w:trPr>
          <w:gridAfter w:val="1"/>
          <w:wAfter w:w="8" w:type="dxa"/>
          <w:trHeight w:val="315"/>
          <w:tblHeader/>
        </w:trPr>
        <w:tc>
          <w:tcPr>
            <w:tcW w:w="565" w:type="dxa"/>
            <w:shd w:val="clear" w:color="auto" w:fill="auto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7599F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3079" w:type="dxa"/>
            <w:shd w:val="clear" w:color="auto" w:fill="auto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7599F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62" w:type="dxa"/>
            <w:shd w:val="clear" w:color="auto" w:fill="auto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7599F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7599F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7599F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1339" w:type="dxa"/>
            <w:shd w:val="clear" w:color="auto" w:fill="auto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77599F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Аргинское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Буферное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Вепрь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Вымпел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Вышинское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Гиблицкое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Ерлинское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B3BFE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7E0EB0" w:rsidRPr="0077599F" w:rsidRDefault="007E0EB0" w:rsidP="007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6B3BFE" w:rsidRPr="0077599F" w:rsidRDefault="006B3BFE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Ермишинское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6B3BFE" w:rsidRPr="0077599F" w:rsidRDefault="006B3BFE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6B3BFE" w:rsidRPr="0077599F" w:rsidRDefault="006B3BFE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6B3BFE" w:rsidRPr="0077599F" w:rsidRDefault="006B3BFE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6B3BFE" w:rsidRPr="0077599F" w:rsidRDefault="006B3BFE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Желтухинское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bottom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Жуковское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Захаровское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Илюхинское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Каверинское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Карабухинский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62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6B3BFE" w:rsidRPr="007759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Каверинское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Каверинский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62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Кадомское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Канинское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Касимовское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bottom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Каргашинское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bottom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Кермисинское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Кирицкое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Кораблинское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  <w:r w:rsidR="006B3BFE"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Кустаревское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Липяговское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6B3BFE"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Лукмосское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  <w:r w:rsidR="006B3BFE" w:rsidRPr="007759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Милославское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Михайловское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6B3BFE" w:rsidRPr="007759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Можарское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Нарышкинское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Новодеревенское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Ермишинского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062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16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6B3BFE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Кадомского</w:t>
            </w:r>
            <w:proofErr w:type="spellEnd"/>
            <w:r w:rsidR="00A5677B" w:rsidRPr="007759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062" w:type="dxa"/>
            <w:shd w:val="clear" w:color="auto" w:fill="auto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16" w:type="dxa"/>
            <w:shd w:val="clear" w:color="auto" w:fill="auto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39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3BFE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</w:tcPr>
          <w:p w:rsidR="006B3BFE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6B3BFE" w:rsidRPr="0077599F" w:rsidRDefault="006B3BFE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062" w:type="dxa"/>
            <w:shd w:val="clear" w:color="auto" w:fill="auto"/>
          </w:tcPr>
          <w:p w:rsidR="006B3BFE" w:rsidRPr="0077599F" w:rsidRDefault="006B3BFE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6B3BFE" w:rsidRPr="0077599F" w:rsidRDefault="006B3BFE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16" w:type="dxa"/>
            <w:shd w:val="clear" w:color="auto" w:fill="auto"/>
          </w:tcPr>
          <w:p w:rsidR="006B3BFE" w:rsidRPr="0077599F" w:rsidRDefault="006B3BFE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6B3BFE" w:rsidRPr="0077599F" w:rsidRDefault="006B3BFE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B3BFE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</w:tcPr>
          <w:p w:rsidR="006B3BFE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6B3BFE" w:rsidRPr="0077599F" w:rsidRDefault="006B3BFE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ОДОУ Михайловского района</w:t>
            </w:r>
          </w:p>
        </w:tc>
        <w:tc>
          <w:tcPr>
            <w:tcW w:w="1062" w:type="dxa"/>
            <w:shd w:val="clear" w:color="auto" w:fill="auto"/>
          </w:tcPr>
          <w:p w:rsidR="006B3BFE" w:rsidRPr="0077599F" w:rsidRDefault="006B3BFE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shd w:val="clear" w:color="auto" w:fill="auto"/>
          </w:tcPr>
          <w:p w:rsidR="006B3BFE" w:rsidRPr="0077599F" w:rsidRDefault="006B3BFE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16" w:type="dxa"/>
            <w:shd w:val="clear" w:color="auto" w:fill="auto"/>
          </w:tcPr>
          <w:p w:rsidR="006B3BFE" w:rsidRPr="0077599F" w:rsidRDefault="006B3BFE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  <w:shd w:val="clear" w:color="auto" w:fill="auto"/>
          </w:tcPr>
          <w:p w:rsidR="006B3BFE" w:rsidRPr="0077599F" w:rsidRDefault="006B3BFE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Сараевского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 xml:space="preserve"> района № 1</w:t>
            </w:r>
          </w:p>
        </w:tc>
        <w:tc>
          <w:tcPr>
            <w:tcW w:w="1062" w:type="dxa"/>
            <w:shd w:val="clear" w:color="auto" w:fill="auto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16" w:type="dxa"/>
            <w:shd w:val="clear" w:color="auto" w:fill="auto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39" w:type="dxa"/>
            <w:shd w:val="clear" w:color="auto" w:fill="auto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Сараевского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 xml:space="preserve"> района № 2</w:t>
            </w:r>
          </w:p>
        </w:tc>
        <w:tc>
          <w:tcPr>
            <w:tcW w:w="1062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6B3BFE"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shd w:val="clear" w:color="auto" w:fill="auto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39" w:type="dxa"/>
            <w:shd w:val="clear" w:color="auto" w:fill="auto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Петровское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6B3BFE"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Пителинское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Пичкиряевское</w:t>
            </w:r>
            <w:proofErr w:type="spellEnd"/>
            <w:r w:rsidRPr="00775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gridAfter w:val="1"/>
          <w:wAfter w:w="8" w:type="dxa"/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Пронское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  <w:r w:rsidR="006B3BFE"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Путятинское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079" w:type="dxa"/>
            <w:shd w:val="clear" w:color="auto" w:fill="auto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Райпольское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57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Русь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77599F">
        <w:trPr>
          <w:trHeight w:val="330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Рыбновское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315"/>
        </w:trPr>
        <w:tc>
          <w:tcPr>
            <w:tcW w:w="565" w:type="dxa"/>
            <w:shd w:val="clear" w:color="auto" w:fill="auto"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Ряжское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315"/>
        </w:trPr>
        <w:tc>
          <w:tcPr>
            <w:tcW w:w="565" w:type="dxa"/>
            <w:shd w:val="clear" w:color="auto" w:fill="auto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079" w:type="dxa"/>
            <w:shd w:val="clear" w:color="auto" w:fill="auto"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Рязанское межрайонное</w:t>
            </w:r>
          </w:p>
        </w:tc>
        <w:tc>
          <w:tcPr>
            <w:tcW w:w="1062" w:type="dxa"/>
            <w:shd w:val="clear" w:color="auto" w:fill="auto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315"/>
        </w:trPr>
        <w:tc>
          <w:tcPr>
            <w:tcW w:w="565" w:type="dxa"/>
            <w:shd w:val="clear" w:color="auto" w:fill="auto"/>
            <w:noWrap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079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Сапожковское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  <w:r w:rsidR="006B3BFE"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315"/>
        </w:trPr>
        <w:tc>
          <w:tcPr>
            <w:tcW w:w="565" w:type="dxa"/>
            <w:shd w:val="clear" w:color="auto" w:fill="auto"/>
            <w:noWrap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079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Сараевское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315"/>
        </w:trPr>
        <w:tc>
          <w:tcPr>
            <w:tcW w:w="565" w:type="dxa"/>
            <w:shd w:val="clear" w:color="auto" w:fill="auto"/>
            <w:noWrap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079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Сасовское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315"/>
        </w:trPr>
        <w:tc>
          <w:tcPr>
            <w:tcW w:w="565" w:type="dxa"/>
            <w:shd w:val="clear" w:color="auto" w:fill="auto"/>
            <w:noWrap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079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Скопинское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315"/>
        </w:trPr>
        <w:tc>
          <w:tcPr>
            <w:tcW w:w="565" w:type="dxa"/>
            <w:shd w:val="clear" w:color="auto" w:fill="auto"/>
            <w:noWrap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079" w:type="dxa"/>
            <w:shd w:val="clear" w:color="auto" w:fill="auto"/>
            <w:noWrap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Станищевское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315"/>
        </w:trPr>
        <w:tc>
          <w:tcPr>
            <w:tcW w:w="565" w:type="dxa"/>
            <w:shd w:val="clear" w:color="auto" w:fill="auto"/>
            <w:noWrap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079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Старожиловское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315"/>
        </w:trPr>
        <w:tc>
          <w:tcPr>
            <w:tcW w:w="565" w:type="dxa"/>
            <w:shd w:val="clear" w:color="auto" w:fill="auto"/>
            <w:noWrap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079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Стенькинское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A5677B" w:rsidRPr="0077599F" w:rsidRDefault="006B3BFE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315"/>
        </w:trPr>
        <w:tc>
          <w:tcPr>
            <w:tcW w:w="565" w:type="dxa"/>
            <w:shd w:val="clear" w:color="auto" w:fill="auto"/>
            <w:noWrap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079" w:type="dxa"/>
            <w:shd w:val="clear" w:color="auto" w:fill="auto"/>
            <w:noWrap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Устьевское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center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315"/>
        </w:trPr>
        <w:tc>
          <w:tcPr>
            <w:tcW w:w="565" w:type="dxa"/>
            <w:shd w:val="clear" w:color="auto" w:fill="auto"/>
            <w:noWrap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079" w:type="dxa"/>
            <w:shd w:val="clear" w:color="auto" w:fill="auto"/>
            <w:noWrap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Ухоловское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  <w:r w:rsidR="007E0EB0" w:rsidRPr="0077599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315"/>
        </w:trPr>
        <w:tc>
          <w:tcPr>
            <w:tcW w:w="565" w:type="dxa"/>
            <w:shd w:val="clear" w:color="auto" w:fill="auto"/>
            <w:noWrap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079" w:type="dxa"/>
            <w:shd w:val="clear" w:color="auto" w:fill="auto"/>
            <w:noWrap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Федяевское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315"/>
        </w:trPr>
        <w:tc>
          <w:tcPr>
            <w:tcW w:w="565" w:type="dxa"/>
            <w:shd w:val="clear" w:color="auto" w:fill="auto"/>
            <w:noWrap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079" w:type="dxa"/>
            <w:shd w:val="clear" w:color="auto" w:fill="auto"/>
            <w:noWrap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Часловское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315"/>
        </w:trPr>
        <w:tc>
          <w:tcPr>
            <w:tcW w:w="565" w:type="dxa"/>
            <w:shd w:val="clear" w:color="auto" w:fill="auto"/>
            <w:noWrap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079" w:type="dxa"/>
            <w:shd w:val="clear" w:color="auto" w:fill="auto"/>
            <w:noWrap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Чучковское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7E0EB0" w:rsidRPr="007759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57" w:type="dxa"/>
            <w:shd w:val="clear" w:color="auto" w:fill="auto"/>
            <w:noWrap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noWrap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315"/>
        </w:trPr>
        <w:tc>
          <w:tcPr>
            <w:tcW w:w="565" w:type="dxa"/>
            <w:shd w:val="clear" w:color="auto" w:fill="auto"/>
            <w:noWrap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079" w:type="dxa"/>
            <w:shd w:val="clear" w:color="auto" w:fill="auto"/>
            <w:noWrap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Шацкое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315"/>
        </w:trPr>
        <w:tc>
          <w:tcPr>
            <w:tcW w:w="565" w:type="dxa"/>
            <w:shd w:val="clear" w:color="auto" w:fill="auto"/>
            <w:noWrap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079" w:type="dxa"/>
            <w:shd w:val="clear" w:color="auto" w:fill="auto"/>
            <w:noWrap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Шиловское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7E0EB0" w:rsidRPr="007759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315"/>
        </w:trPr>
        <w:tc>
          <w:tcPr>
            <w:tcW w:w="565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9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62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A5677B" w:rsidRPr="0077599F" w:rsidRDefault="007E0EB0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7E0EB0" w:rsidRPr="007759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47" w:type="dxa"/>
            <w:gridSpan w:val="2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  <w:r w:rsidR="007E0EB0"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5677B" w:rsidRPr="0077599F" w:rsidRDefault="00A5677B" w:rsidP="00A567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599F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585" w:type="dxa"/>
        <w:tblLook w:val="04A0" w:firstRow="1" w:lastRow="0" w:firstColumn="1" w:lastColumn="0" w:noHBand="0" w:noVBand="1"/>
      </w:tblPr>
      <w:tblGrid>
        <w:gridCol w:w="5427"/>
        <w:gridCol w:w="4158"/>
      </w:tblGrid>
      <w:tr w:rsidR="00A5677B" w:rsidRPr="0077599F" w:rsidTr="000D730E">
        <w:tc>
          <w:tcPr>
            <w:tcW w:w="5427" w:type="dxa"/>
          </w:tcPr>
          <w:p w:rsidR="00A5677B" w:rsidRPr="0077599F" w:rsidRDefault="00A5677B" w:rsidP="000D730E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58" w:type="dxa"/>
          </w:tcPr>
          <w:p w:rsidR="00A5677B" w:rsidRPr="0077599F" w:rsidRDefault="00A5677B" w:rsidP="000D730E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759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Таблица № 3</w:t>
            </w:r>
          </w:p>
        </w:tc>
      </w:tr>
    </w:tbl>
    <w:p w:rsidR="00A5677B" w:rsidRPr="0077599F" w:rsidRDefault="00A5677B" w:rsidP="00A5677B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77599F">
        <w:rPr>
          <w:rFonts w:ascii="Times New Roman" w:hAnsi="Times New Roman"/>
          <w:sz w:val="28"/>
          <w:szCs w:val="28"/>
        </w:rPr>
        <w:t>Квота добычи оленей благородных в отношении</w:t>
      </w:r>
      <w:r w:rsidR="003C3C11" w:rsidRPr="0077599F">
        <w:rPr>
          <w:rFonts w:ascii="Times New Roman" w:hAnsi="Times New Roman"/>
          <w:sz w:val="28"/>
          <w:szCs w:val="28"/>
        </w:rPr>
        <w:t xml:space="preserve"> каждого</w:t>
      </w:r>
      <w:r w:rsidRPr="0077599F">
        <w:rPr>
          <w:rFonts w:ascii="Times New Roman" w:hAnsi="Times New Roman"/>
          <w:sz w:val="28"/>
          <w:szCs w:val="28"/>
        </w:rPr>
        <w:t xml:space="preserve"> охотничьего угодья</w:t>
      </w:r>
    </w:p>
    <w:p w:rsidR="00A5677B" w:rsidRPr="0077599F" w:rsidRDefault="00A5677B" w:rsidP="00A5677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3089"/>
        <w:gridCol w:w="984"/>
        <w:gridCol w:w="1265"/>
        <w:gridCol w:w="2388"/>
        <w:gridCol w:w="1125"/>
      </w:tblGrid>
      <w:tr w:rsidR="00A5677B" w:rsidRPr="0077599F" w:rsidTr="0081338C">
        <w:trPr>
          <w:trHeight w:val="331"/>
        </w:trPr>
        <w:tc>
          <w:tcPr>
            <w:tcW w:w="568" w:type="dxa"/>
            <w:vMerge w:val="restart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охотничьего угодья</w:t>
            </w:r>
          </w:p>
        </w:tc>
        <w:tc>
          <w:tcPr>
            <w:tcW w:w="5812" w:type="dxa"/>
            <w:gridSpan w:val="4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Квота добычи, особей</w:t>
            </w:r>
          </w:p>
        </w:tc>
      </w:tr>
      <w:tr w:rsidR="00A5677B" w:rsidRPr="0077599F" w:rsidTr="0081338C">
        <w:trPr>
          <w:trHeight w:val="304"/>
        </w:trPr>
        <w:tc>
          <w:tcPr>
            <w:tcW w:w="568" w:type="dxa"/>
            <w:vMerge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20" w:type="dxa"/>
            <w:gridSpan w:val="3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A5677B" w:rsidRPr="0077599F" w:rsidTr="0081338C">
        <w:trPr>
          <w:trHeight w:val="281"/>
        </w:trPr>
        <w:tc>
          <w:tcPr>
            <w:tcW w:w="568" w:type="dxa"/>
            <w:vMerge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старше 1 года</w:t>
            </w:r>
          </w:p>
        </w:tc>
        <w:tc>
          <w:tcPr>
            <w:tcW w:w="1134" w:type="dxa"/>
            <w:vMerge w:val="restart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до 1 года</w:t>
            </w:r>
          </w:p>
        </w:tc>
      </w:tr>
      <w:tr w:rsidR="00A5677B" w:rsidRPr="0077599F" w:rsidTr="0081338C">
        <w:trPr>
          <w:trHeight w:val="682"/>
        </w:trPr>
        <w:tc>
          <w:tcPr>
            <w:tcW w:w="568" w:type="dxa"/>
            <w:vMerge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самцы во время гона</w:t>
            </w:r>
          </w:p>
        </w:tc>
        <w:tc>
          <w:tcPr>
            <w:tcW w:w="2410" w:type="dxa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color w:val="000000"/>
                <w:sz w:val="28"/>
                <w:szCs w:val="28"/>
              </w:rPr>
              <w:t>без подразделения по половому признаку</w:t>
            </w:r>
          </w:p>
        </w:tc>
        <w:tc>
          <w:tcPr>
            <w:tcW w:w="1134" w:type="dxa"/>
            <w:vMerge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5677B" w:rsidRPr="0077599F" w:rsidTr="0081338C">
        <w:trPr>
          <w:trHeight w:val="185"/>
          <w:tblHeader/>
        </w:trPr>
        <w:tc>
          <w:tcPr>
            <w:tcW w:w="568" w:type="dxa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77599F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77599F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77599F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 w:rsidR="00A5677B" w:rsidRPr="0077599F" w:rsidRDefault="00A5677B" w:rsidP="000D7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77599F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A5677B" w:rsidRPr="0077599F" w:rsidTr="008133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Келецкое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77B" w:rsidRPr="0077599F" w:rsidTr="008133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599F">
              <w:rPr>
                <w:rFonts w:ascii="Times New Roman" w:hAnsi="Times New Roman"/>
                <w:sz w:val="28"/>
                <w:szCs w:val="28"/>
              </w:rPr>
              <w:t>Лукмосское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77B" w:rsidRPr="0077599F" w:rsidTr="008133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99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5677B" w:rsidRPr="0077599F" w:rsidRDefault="00A5677B" w:rsidP="000D73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677B" w:rsidRPr="0077599F" w:rsidRDefault="00A5677B" w:rsidP="00A5677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77B" w:rsidRPr="0077599F" w:rsidRDefault="00A5677B" w:rsidP="00A5677B">
      <w:pPr>
        <w:jc w:val="center"/>
        <w:rPr>
          <w:rFonts w:ascii="Times New Roman" w:hAnsi="Times New Roman"/>
          <w:sz w:val="28"/>
          <w:szCs w:val="28"/>
        </w:rPr>
      </w:pPr>
    </w:p>
    <w:p w:rsidR="00190FF9" w:rsidRPr="0077599F" w:rsidRDefault="00190FF9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77599F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50" w:rsidRDefault="00364950">
      <w:r>
        <w:separator/>
      </w:r>
    </w:p>
  </w:endnote>
  <w:endnote w:type="continuationSeparator" w:id="0">
    <w:p w:rsidR="00364950" w:rsidRDefault="0036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50" w:rsidRDefault="00364950">
      <w:r>
        <w:separator/>
      </w:r>
    </w:p>
  </w:footnote>
  <w:footnote w:type="continuationSeparator" w:id="0">
    <w:p w:rsidR="00364950" w:rsidRDefault="00364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77599F" w:rsidRDefault="00876034" w:rsidP="0077599F">
    <w:pPr>
      <w:jc w:val="center"/>
      <w:rPr>
        <w:rFonts w:ascii="Times New Roman" w:hAnsi="Times New Roman"/>
        <w:sz w:val="24"/>
        <w:szCs w:val="24"/>
      </w:rPr>
    </w:pPr>
    <w:r w:rsidRPr="0077599F">
      <w:rPr>
        <w:rFonts w:ascii="Times New Roman" w:hAnsi="Times New Roman"/>
        <w:sz w:val="24"/>
        <w:szCs w:val="24"/>
      </w:rPr>
      <w:fldChar w:fldCharType="begin"/>
    </w:r>
    <w:r w:rsidRPr="0077599F">
      <w:rPr>
        <w:rFonts w:ascii="Times New Roman" w:hAnsi="Times New Roman"/>
        <w:sz w:val="24"/>
        <w:szCs w:val="24"/>
      </w:rPr>
      <w:instrText xml:space="preserve">PAGE  </w:instrText>
    </w:r>
    <w:r w:rsidRPr="0077599F">
      <w:rPr>
        <w:rFonts w:ascii="Times New Roman" w:hAnsi="Times New Roman"/>
        <w:sz w:val="24"/>
        <w:szCs w:val="24"/>
      </w:rPr>
      <w:fldChar w:fldCharType="separate"/>
    </w:r>
    <w:r w:rsidR="007D5768">
      <w:rPr>
        <w:rFonts w:ascii="Times New Roman" w:hAnsi="Times New Roman"/>
        <w:noProof/>
        <w:sz w:val="24"/>
        <w:szCs w:val="24"/>
      </w:rPr>
      <w:t>2</w:t>
    </w:r>
    <w:r w:rsidRPr="0077599F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zO5oJ3wRR5HakDv8QanZN8J3bk=" w:salt="S4YJHZ0UwUe2UtQOXVMd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4766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64950"/>
    <w:rsid w:val="00377F62"/>
    <w:rsid w:val="003870C2"/>
    <w:rsid w:val="003C3C11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B3BFE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7599F"/>
    <w:rsid w:val="00791C9F"/>
    <w:rsid w:val="00792AAB"/>
    <w:rsid w:val="00793B47"/>
    <w:rsid w:val="007962AF"/>
    <w:rsid w:val="007A1D0C"/>
    <w:rsid w:val="007A2A7B"/>
    <w:rsid w:val="007D4925"/>
    <w:rsid w:val="007D5768"/>
    <w:rsid w:val="007E0EB0"/>
    <w:rsid w:val="007F0C8A"/>
    <w:rsid w:val="007F11AB"/>
    <w:rsid w:val="007F1DC0"/>
    <w:rsid w:val="0081338C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5677B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C7A4E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73C74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B07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CB8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0CEB4-92CF-4869-A144-96D98C74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15</cp:revision>
  <cp:lastPrinted>2008-04-23T08:17:00Z</cp:lastPrinted>
  <dcterms:created xsi:type="dcterms:W3CDTF">2022-06-29T06:32:00Z</dcterms:created>
  <dcterms:modified xsi:type="dcterms:W3CDTF">2024-07-22T07:23:00Z</dcterms:modified>
</cp:coreProperties>
</file>