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A7" w:rsidRPr="006B3720" w:rsidRDefault="00436A11" w:rsidP="009A71A7">
      <w:pPr>
        <w:spacing w:line="288" w:lineRule="auto"/>
        <w:jc w:val="center"/>
        <w:rPr>
          <w:rFonts w:ascii="Times New Roman" w:hAnsi="Times New Roman"/>
        </w:rPr>
      </w:pPr>
      <w:bookmarkStart w:id="0" w:name="_GoBack"/>
      <w:r>
        <w:rPr>
          <w:rFonts w:ascii="Times New Roman" w:hAnsi="Times New Roman"/>
        </w:rPr>
        <w:t xml:space="preserve">  </w:t>
      </w:r>
      <w:r w:rsidR="00E11D5D" w:rsidRPr="006B3720">
        <w:rPr>
          <w:rFonts w:ascii="Times New Roman" w:hAnsi="Times New Roman"/>
          <w:noProof/>
          <w:lang w:eastAsia="ru-RU"/>
        </w:rPr>
        <w:drawing>
          <wp:inline distT="0" distB="0" distL="0" distR="0">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DB117E" w:rsidRDefault="00DB117E" w:rsidP="00DB117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МИНИСТЕРСТВО ТРУДА И СОЦИАЛЬНОЙ ЗАЩИТЫ НАСЕЛЕНИЯ</w:t>
      </w:r>
    </w:p>
    <w:p w:rsidR="00DB117E" w:rsidRDefault="00DB117E" w:rsidP="00DB117E">
      <w:pPr>
        <w:pStyle w:val="ConsPlusTitle"/>
        <w:jc w:val="center"/>
        <w:rPr>
          <w:rFonts w:ascii="Times New Roman" w:hAnsi="Times New Roman" w:cs="Times New Roman"/>
          <w:sz w:val="28"/>
          <w:szCs w:val="28"/>
        </w:rPr>
      </w:pPr>
      <w:r>
        <w:rPr>
          <w:rFonts w:ascii="Times New Roman" w:hAnsi="Times New Roman" w:cs="Times New Roman"/>
          <w:sz w:val="28"/>
          <w:szCs w:val="28"/>
        </w:rPr>
        <w:t>РЯЗАНСКОЙ ОБЛАСТИ</w:t>
      </w:r>
    </w:p>
    <w:p w:rsidR="00060A5C" w:rsidRPr="00DB117E" w:rsidRDefault="00060A5C" w:rsidP="00DB117E">
      <w:pPr>
        <w:pStyle w:val="ConsPlusTitle"/>
        <w:rPr>
          <w:rFonts w:ascii="Times New Roman" w:eastAsia="Calibri" w:hAnsi="Times New Roman" w:cs="Times New Roman"/>
          <w:b w:val="0"/>
          <w:sz w:val="28"/>
          <w:szCs w:val="28"/>
          <w:lang w:val="en-US"/>
        </w:rPr>
      </w:pPr>
    </w:p>
    <w:p w:rsidR="009A71A7" w:rsidRPr="006B3720" w:rsidRDefault="009A71A7" w:rsidP="009A71A7">
      <w:pPr>
        <w:pStyle w:val="ConsPlusTitle"/>
        <w:ind w:left="5529"/>
        <w:rPr>
          <w:rFonts w:ascii="Times New Roman" w:eastAsia="Calibri" w:hAnsi="Times New Roman" w:cs="Times New Roman"/>
          <w:b w:val="0"/>
          <w:sz w:val="28"/>
          <w:szCs w:val="28"/>
        </w:rPr>
      </w:pPr>
    </w:p>
    <w:p w:rsidR="00E37B3A" w:rsidRDefault="009A71A7" w:rsidP="00B414E2">
      <w:pPr>
        <w:pStyle w:val="ConsPlusTitle"/>
        <w:jc w:val="center"/>
        <w:rPr>
          <w:rFonts w:ascii="Times New Roman" w:hAnsi="Times New Roman" w:cs="Times New Roman"/>
          <w:sz w:val="36"/>
          <w:szCs w:val="36"/>
        </w:rPr>
      </w:pPr>
      <w:r w:rsidRPr="006B3720">
        <w:rPr>
          <w:rFonts w:ascii="Times New Roman" w:hAnsi="Times New Roman" w:cs="Times New Roman"/>
          <w:sz w:val="36"/>
          <w:szCs w:val="36"/>
        </w:rPr>
        <w:t>ПОСТАНОВЛЕНИЕ</w:t>
      </w:r>
    </w:p>
    <w:p w:rsidR="00B414E2" w:rsidRPr="00B414E2" w:rsidRDefault="00B414E2" w:rsidP="00B414E2">
      <w:pPr>
        <w:pStyle w:val="ConsPlusTitle"/>
        <w:jc w:val="center"/>
        <w:rPr>
          <w:rFonts w:ascii="Times New Roman" w:hAnsi="Times New Roman" w:cs="Times New Roman"/>
          <w:sz w:val="28"/>
          <w:szCs w:val="28"/>
        </w:rPr>
      </w:pPr>
    </w:p>
    <w:p w:rsidR="00B414E2" w:rsidRPr="00B414E2" w:rsidRDefault="00B414E2" w:rsidP="00B414E2">
      <w:pPr>
        <w:pStyle w:val="ConsPlusTitle"/>
        <w:jc w:val="center"/>
        <w:rPr>
          <w:rFonts w:ascii="Times New Roman" w:hAnsi="Times New Roman" w:cs="Times New Roman"/>
          <w:b w:val="0"/>
          <w:sz w:val="28"/>
          <w:szCs w:val="28"/>
        </w:rPr>
      </w:pPr>
    </w:p>
    <w:p w:rsidR="00B414E2" w:rsidRDefault="00B414E2" w:rsidP="00DF0A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5 июля 2024 г. № 29</w:t>
      </w:r>
    </w:p>
    <w:p w:rsidR="00B414E2" w:rsidRDefault="00B414E2" w:rsidP="00DF0AB2">
      <w:pPr>
        <w:autoSpaceDE w:val="0"/>
        <w:autoSpaceDN w:val="0"/>
        <w:adjustRightInd w:val="0"/>
        <w:spacing w:after="0" w:line="240" w:lineRule="auto"/>
        <w:jc w:val="center"/>
        <w:rPr>
          <w:rFonts w:ascii="Times New Roman" w:hAnsi="Times New Roman"/>
          <w:sz w:val="28"/>
          <w:szCs w:val="28"/>
        </w:rPr>
      </w:pPr>
    </w:p>
    <w:p w:rsidR="00B414E2" w:rsidRPr="006B3720" w:rsidRDefault="00B414E2" w:rsidP="00DF0AB2">
      <w:pPr>
        <w:autoSpaceDE w:val="0"/>
        <w:autoSpaceDN w:val="0"/>
        <w:adjustRightInd w:val="0"/>
        <w:spacing w:after="0" w:line="240" w:lineRule="auto"/>
        <w:jc w:val="center"/>
        <w:rPr>
          <w:rFonts w:ascii="Times New Roman" w:hAnsi="Times New Roman"/>
          <w:sz w:val="28"/>
          <w:szCs w:val="28"/>
        </w:rPr>
      </w:pPr>
    </w:p>
    <w:p w:rsidR="00E66F4E" w:rsidRPr="006B3720" w:rsidRDefault="00E66F4E" w:rsidP="00E66F4E">
      <w:pPr>
        <w:pStyle w:val="ConsPlusTitle"/>
        <w:jc w:val="center"/>
        <w:rPr>
          <w:rFonts w:ascii="Times New Roman" w:eastAsia="Calibri" w:hAnsi="Times New Roman" w:cs="Times New Roman"/>
          <w:b w:val="0"/>
          <w:sz w:val="28"/>
          <w:szCs w:val="28"/>
          <w:lang w:eastAsia="en-US"/>
        </w:rPr>
      </w:pPr>
      <w:r w:rsidRPr="006B3720">
        <w:rPr>
          <w:rFonts w:ascii="Times New Roman" w:eastAsia="Calibri" w:hAnsi="Times New Roman" w:cs="Times New Roman"/>
          <w:b w:val="0"/>
          <w:sz w:val="28"/>
          <w:szCs w:val="28"/>
          <w:lang w:eastAsia="en-US"/>
        </w:rPr>
        <w:t xml:space="preserve">О внесении изменений в постановление министерства социальной защиты населения Рязанской области от </w:t>
      </w:r>
      <w:r w:rsidR="00471DC4" w:rsidRPr="006B3720">
        <w:rPr>
          <w:rFonts w:ascii="Times New Roman" w:eastAsia="Calibri" w:hAnsi="Times New Roman" w:cs="Times New Roman"/>
          <w:b w:val="0"/>
          <w:sz w:val="28"/>
          <w:szCs w:val="28"/>
          <w:lang w:eastAsia="en-US"/>
        </w:rPr>
        <w:t>14</w:t>
      </w:r>
      <w:r w:rsidR="00692FE4" w:rsidRPr="006B3720">
        <w:rPr>
          <w:rFonts w:ascii="Times New Roman" w:eastAsia="Calibri" w:hAnsi="Times New Roman" w:cs="Times New Roman"/>
          <w:b w:val="0"/>
          <w:sz w:val="28"/>
          <w:szCs w:val="28"/>
          <w:lang w:eastAsia="en-US"/>
        </w:rPr>
        <w:t xml:space="preserve"> октября </w:t>
      </w:r>
      <w:r w:rsidR="00471DC4" w:rsidRPr="006B3720">
        <w:rPr>
          <w:rFonts w:ascii="Times New Roman" w:eastAsia="Calibri" w:hAnsi="Times New Roman" w:cs="Times New Roman"/>
          <w:b w:val="0"/>
          <w:sz w:val="28"/>
          <w:szCs w:val="28"/>
          <w:lang w:eastAsia="en-US"/>
        </w:rPr>
        <w:t>2011</w:t>
      </w:r>
      <w:r w:rsidRPr="006B3720">
        <w:rPr>
          <w:rFonts w:ascii="Times New Roman" w:eastAsia="Calibri" w:hAnsi="Times New Roman" w:cs="Times New Roman"/>
          <w:b w:val="0"/>
          <w:sz w:val="28"/>
          <w:szCs w:val="28"/>
          <w:lang w:eastAsia="en-US"/>
        </w:rPr>
        <w:t xml:space="preserve"> </w:t>
      </w:r>
      <w:r w:rsidR="00692FE4" w:rsidRPr="006B3720">
        <w:rPr>
          <w:rFonts w:ascii="Times New Roman" w:eastAsia="Calibri" w:hAnsi="Times New Roman" w:cs="Times New Roman"/>
          <w:b w:val="0"/>
          <w:sz w:val="28"/>
          <w:szCs w:val="28"/>
          <w:lang w:eastAsia="en-US"/>
        </w:rPr>
        <w:t xml:space="preserve">г. </w:t>
      </w:r>
      <w:r w:rsidRPr="006B3720">
        <w:rPr>
          <w:rFonts w:ascii="Times New Roman" w:eastAsia="Calibri" w:hAnsi="Times New Roman" w:cs="Times New Roman"/>
          <w:b w:val="0"/>
          <w:sz w:val="28"/>
          <w:szCs w:val="28"/>
          <w:lang w:eastAsia="en-US"/>
        </w:rPr>
        <w:t xml:space="preserve">№ </w:t>
      </w:r>
      <w:r w:rsidR="00493D50" w:rsidRPr="006B3720">
        <w:rPr>
          <w:rFonts w:ascii="Times New Roman" w:eastAsia="Calibri" w:hAnsi="Times New Roman" w:cs="Times New Roman"/>
          <w:b w:val="0"/>
          <w:sz w:val="28"/>
          <w:szCs w:val="28"/>
          <w:lang w:eastAsia="en-US"/>
        </w:rPr>
        <w:t>46</w:t>
      </w:r>
    </w:p>
    <w:p w:rsidR="00E66F4E" w:rsidRPr="006B3720" w:rsidRDefault="00E66F4E" w:rsidP="00493D50">
      <w:pPr>
        <w:pStyle w:val="ConsPlusTitle"/>
        <w:jc w:val="center"/>
        <w:rPr>
          <w:rFonts w:ascii="Times New Roman" w:eastAsia="Calibri" w:hAnsi="Times New Roman" w:cs="Times New Roman"/>
          <w:b w:val="0"/>
          <w:sz w:val="28"/>
          <w:szCs w:val="28"/>
          <w:lang w:eastAsia="en-US"/>
        </w:rPr>
      </w:pPr>
      <w:r w:rsidRPr="006B3720">
        <w:rPr>
          <w:rFonts w:ascii="Times New Roman" w:eastAsia="Calibri" w:hAnsi="Times New Roman" w:cs="Times New Roman"/>
          <w:b w:val="0"/>
          <w:sz w:val="28"/>
          <w:szCs w:val="28"/>
          <w:lang w:eastAsia="en-US"/>
        </w:rPr>
        <w:t xml:space="preserve">«Об утверждении Административного регламента </w:t>
      </w:r>
      <w:r w:rsidR="00493D50" w:rsidRPr="006B3720">
        <w:rPr>
          <w:rFonts w:ascii="Times New Roman" w:eastAsia="Calibri" w:hAnsi="Times New Roman" w:cs="Times New Roman"/>
          <w:b w:val="0"/>
          <w:sz w:val="28"/>
          <w:szCs w:val="28"/>
          <w:lang w:eastAsia="en-US"/>
        </w:rPr>
        <w:t>предоставления государственной услуги «Назначение и выплата ежемесячной денежной компенсации на обеспечение полноценным питанием беременных женщин, кормящих матерей, а также детей в возрасте до трех лет</w:t>
      </w:r>
      <w:r w:rsidRPr="006B3720">
        <w:rPr>
          <w:rFonts w:ascii="Times New Roman" w:eastAsia="Calibri" w:hAnsi="Times New Roman" w:cs="Times New Roman"/>
          <w:b w:val="0"/>
          <w:sz w:val="28"/>
          <w:szCs w:val="28"/>
          <w:lang w:eastAsia="en-US"/>
        </w:rPr>
        <w:t xml:space="preserve">» </w:t>
      </w:r>
    </w:p>
    <w:p w:rsidR="00E37B3A" w:rsidRPr="006B3720" w:rsidRDefault="00E66F4E" w:rsidP="00493D50">
      <w:pPr>
        <w:pStyle w:val="ConsPlusTitle"/>
        <w:jc w:val="center"/>
        <w:rPr>
          <w:rFonts w:ascii="Times New Roman" w:eastAsia="Calibri" w:hAnsi="Times New Roman" w:cs="Times New Roman"/>
          <w:b w:val="0"/>
          <w:sz w:val="28"/>
          <w:szCs w:val="28"/>
          <w:lang w:eastAsia="en-US"/>
        </w:rPr>
      </w:pPr>
      <w:proofErr w:type="gramStart"/>
      <w:r w:rsidRPr="006B3720">
        <w:rPr>
          <w:rFonts w:ascii="Times New Roman" w:eastAsia="Calibri" w:hAnsi="Times New Roman" w:cs="Times New Roman"/>
          <w:b w:val="0"/>
          <w:sz w:val="28"/>
          <w:szCs w:val="28"/>
          <w:lang w:eastAsia="en-US"/>
        </w:rPr>
        <w:t>(в редакции постановлений министерства социальной защиты</w:t>
      </w:r>
      <w:r w:rsidR="00493D50" w:rsidRPr="006B3720">
        <w:rPr>
          <w:rFonts w:ascii="Times New Roman" w:eastAsia="Calibri" w:hAnsi="Times New Roman" w:cs="Times New Roman"/>
          <w:b w:val="0"/>
          <w:sz w:val="28"/>
          <w:szCs w:val="28"/>
          <w:lang w:eastAsia="en-US"/>
        </w:rPr>
        <w:t xml:space="preserve"> населения Рязанской области от 09.08.2012 № 40, от 29.01.2013 № 1, от 15.04.2014 № 25, </w:t>
      </w:r>
      <w:r w:rsidR="00F644FE" w:rsidRPr="006B3720">
        <w:rPr>
          <w:rFonts w:ascii="Times New Roman" w:eastAsia="Calibri" w:hAnsi="Times New Roman" w:cs="Times New Roman"/>
          <w:b w:val="0"/>
          <w:sz w:val="28"/>
          <w:szCs w:val="28"/>
          <w:lang w:eastAsia="en-US"/>
        </w:rPr>
        <w:br/>
      </w:r>
      <w:r w:rsidR="00493D50" w:rsidRPr="006B3720">
        <w:rPr>
          <w:rFonts w:ascii="Times New Roman" w:eastAsia="Calibri" w:hAnsi="Times New Roman" w:cs="Times New Roman"/>
          <w:b w:val="0"/>
          <w:sz w:val="28"/>
          <w:szCs w:val="28"/>
          <w:lang w:eastAsia="en-US"/>
        </w:rPr>
        <w:t xml:space="preserve">от 10.04.2015 № 11, от 15.05.2015 № 13, от 29.12.2015 № 30, от 06.06.2016 № 5, </w:t>
      </w:r>
      <w:r w:rsidR="00F644FE" w:rsidRPr="006B3720">
        <w:rPr>
          <w:rFonts w:ascii="Times New Roman" w:eastAsia="Calibri" w:hAnsi="Times New Roman" w:cs="Times New Roman"/>
          <w:b w:val="0"/>
          <w:sz w:val="28"/>
          <w:szCs w:val="28"/>
          <w:lang w:eastAsia="en-US"/>
        </w:rPr>
        <w:br/>
      </w:r>
      <w:r w:rsidR="00493D50" w:rsidRPr="006B3720">
        <w:rPr>
          <w:rFonts w:ascii="Times New Roman" w:eastAsia="Calibri" w:hAnsi="Times New Roman" w:cs="Times New Roman"/>
          <w:b w:val="0"/>
          <w:sz w:val="28"/>
          <w:szCs w:val="28"/>
          <w:lang w:eastAsia="en-US"/>
        </w:rPr>
        <w:t xml:space="preserve">от 28.12.2017 № 26, </w:t>
      </w:r>
      <w:r w:rsidR="00F644FE" w:rsidRPr="006B3720">
        <w:rPr>
          <w:rFonts w:ascii="Times New Roman" w:eastAsia="Calibri" w:hAnsi="Times New Roman" w:cs="Times New Roman"/>
          <w:b w:val="0"/>
          <w:sz w:val="28"/>
          <w:szCs w:val="28"/>
          <w:lang w:eastAsia="en-US"/>
        </w:rPr>
        <w:t>п</w:t>
      </w:r>
      <w:r w:rsidR="00493D50" w:rsidRPr="006B3720">
        <w:rPr>
          <w:rFonts w:ascii="Times New Roman" w:eastAsia="Calibri" w:hAnsi="Times New Roman" w:cs="Times New Roman"/>
          <w:b w:val="0"/>
          <w:sz w:val="28"/>
          <w:szCs w:val="28"/>
          <w:lang w:eastAsia="en-US"/>
        </w:rPr>
        <w:t xml:space="preserve">остановлений </w:t>
      </w:r>
      <w:r w:rsidR="009C6657" w:rsidRPr="006B3720">
        <w:rPr>
          <w:rFonts w:ascii="Times New Roman" w:eastAsia="Calibri" w:hAnsi="Times New Roman" w:cs="Times New Roman"/>
          <w:b w:val="0"/>
          <w:sz w:val="28"/>
          <w:szCs w:val="28"/>
          <w:lang w:eastAsia="en-US"/>
        </w:rPr>
        <w:t>министерства труда и социальной защиты населения</w:t>
      </w:r>
      <w:r w:rsidR="00493D50" w:rsidRPr="006B3720">
        <w:rPr>
          <w:rFonts w:ascii="Times New Roman" w:eastAsia="Calibri" w:hAnsi="Times New Roman" w:cs="Times New Roman"/>
          <w:b w:val="0"/>
          <w:sz w:val="28"/>
          <w:szCs w:val="28"/>
          <w:lang w:eastAsia="en-US"/>
        </w:rPr>
        <w:t xml:space="preserve"> Рязанской области от 14.09.2018 № 39</w:t>
      </w:r>
      <w:r w:rsidR="00687ADC" w:rsidRPr="006B3720">
        <w:rPr>
          <w:rFonts w:ascii="Times New Roman" w:eastAsia="Calibri" w:hAnsi="Times New Roman" w:cs="Times New Roman"/>
          <w:b w:val="0"/>
          <w:sz w:val="28"/>
          <w:szCs w:val="28"/>
          <w:lang w:eastAsia="en-US"/>
        </w:rPr>
        <w:t>,</w:t>
      </w:r>
      <w:r w:rsidR="00493D50" w:rsidRPr="006B3720">
        <w:rPr>
          <w:rFonts w:ascii="Times New Roman" w:eastAsia="Calibri" w:hAnsi="Times New Roman" w:cs="Times New Roman"/>
          <w:b w:val="0"/>
          <w:sz w:val="28"/>
          <w:szCs w:val="28"/>
          <w:lang w:eastAsia="en-US"/>
        </w:rPr>
        <w:t xml:space="preserve"> от 24.12.2018 № 47, </w:t>
      </w:r>
      <w:r w:rsidR="00687ADC" w:rsidRPr="006B3720">
        <w:rPr>
          <w:rFonts w:ascii="Times New Roman" w:eastAsia="Calibri" w:hAnsi="Times New Roman" w:cs="Times New Roman"/>
          <w:b w:val="0"/>
          <w:sz w:val="28"/>
          <w:szCs w:val="28"/>
          <w:lang w:eastAsia="en-US"/>
        </w:rPr>
        <w:br/>
      </w:r>
      <w:r w:rsidR="00493D50" w:rsidRPr="006B3720">
        <w:rPr>
          <w:rFonts w:ascii="Times New Roman" w:eastAsia="Calibri" w:hAnsi="Times New Roman" w:cs="Times New Roman"/>
          <w:b w:val="0"/>
          <w:sz w:val="28"/>
          <w:szCs w:val="28"/>
          <w:lang w:eastAsia="en-US"/>
        </w:rPr>
        <w:t>от 13.12.2019 № 43, от 13.12.2022 № 71)</w:t>
      </w:r>
      <w:proofErr w:type="gramEnd"/>
    </w:p>
    <w:p w:rsidR="001D5F01" w:rsidRPr="00DB117E" w:rsidRDefault="001D5F01" w:rsidP="009A71A7">
      <w:pPr>
        <w:pStyle w:val="ConsPlusTitle"/>
        <w:jc w:val="center"/>
        <w:rPr>
          <w:rFonts w:ascii="Times New Roman" w:hAnsi="Times New Roman" w:cs="Times New Roman"/>
          <w:b w:val="0"/>
          <w:sz w:val="28"/>
          <w:szCs w:val="28"/>
          <w:lang w:val="en-US"/>
        </w:rPr>
      </w:pPr>
    </w:p>
    <w:p w:rsidR="00DB117E" w:rsidRPr="00DB117E" w:rsidRDefault="00DB117E" w:rsidP="009A71A7">
      <w:pPr>
        <w:pStyle w:val="ConsPlusTitle"/>
        <w:jc w:val="center"/>
        <w:rPr>
          <w:rFonts w:ascii="Times New Roman" w:hAnsi="Times New Roman" w:cs="Times New Roman"/>
          <w:b w:val="0"/>
          <w:sz w:val="28"/>
          <w:szCs w:val="28"/>
          <w:lang w:val="en-US"/>
        </w:rPr>
      </w:pPr>
    </w:p>
    <w:p w:rsidR="004262F3" w:rsidRPr="006B3720" w:rsidRDefault="00E37B3A" w:rsidP="00CF5757">
      <w:pPr>
        <w:spacing w:after="0" w:line="240" w:lineRule="auto"/>
        <w:ind w:firstLine="709"/>
        <w:jc w:val="both"/>
        <w:rPr>
          <w:rFonts w:ascii="Times New Roman" w:hAnsi="Times New Roman"/>
          <w:sz w:val="28"/>
          <w:szCs w:val="28"/>
        </w:rPr>
      </w:pPr>
      <w:r w:rsidRPr="006B3720">
        <w:rPr>
          <w:rFonts w:ascii="Times New Roman" w:hAnsi="Times New Roman"/>
          <w:bCs/>
          <w:sz w:val="28"/>
          <w:szCs w:val="28"/>
          <w:lang w:eastAsia="ru-RU"/>
        </w:rPr>
        <w:t xml:space="preserve">В целях </w:t>
      </w:r>
      <w:proofErr w:type="gramStart"/>
      <w:r w:rsidRPr="006B3720">
        <w:rPr>
          <w:rFonts w:ascii="Times New Roman" w:hAnsi="Times New Roman"/>
          <w:bCs/>
          <w:sz w:val="28"/>
          <w:szCs w:val="28"/>
          <w:lang w:eastAsia="ru-RU"/>
        </w:rPr>
        <w:t>приведения нормативного правового акта министерства социальной защиты населения Рязанской области</w:t>
      </w:r>
      <w:proofErr w:type="gramEnd"/>
      <w:r w:rsidRPr="006B3720">
        <w:rPr>
          <w:rFonts w:ascii="Times New Roman" w:hAnsi="Times New Roman"/>
          <w:bCs/>
          <w:sz w:val="28"/>
          <w:szCs w:val="28"/>
          <w:lang w:eastAsia="ru-RU"/>
        </w:rPr>
        <w:t xml:space="preserve"> </w:t>
      </w:r>
      <w:r w:rsidR="00202E6A" w:rsidRPr="006B3720">
        <w:rPr>
          <w:rFonts w:ascii="Times New Roman" w:hAnsi="Times New Roman"/>
          <w:sz w:val="28"/>
          <w:szCs w:val="28"/>
        </w:rPr>
        <w:t xml:space="preserve">в соответствие </w:t>
      </w:r>
      <w:r w:rsidR="00872964">
        <w:rPr>
          <w:rFonts w:ascii="Times New Roman" w:hAnsi="Times New Roman"/>
          <w:sz w:val="28"/>
          <w:szCs w:val="28"/>
        </w:rPr>
        <w:br/>
      </w:r>
      <w:r w:rsidR="00202E6A" w:rsidRPr="006B3720">
        <w:rPr>
          <w:rFonts w:ascii="Times New Roman" w:hAnsi="Times New Roman"/>
          <w:sz w:val="28"/>
          <w:szCs w:val="28"/>
        </w:rPr>
        <w:t xml:space="preserve">с </w:t>
      </w:r>
      <w:r w:rsidR="009669B1" w:rsidRPr="006B3720">
        <w:rPr>
          <w:rFonts w:ascii="Times New Roman" w:hAnsi="Times New Roman"/>
          <w:sz w:val="28"/>
          <w:szCs w:val="28"/>
        </w:rPr>
        <w:t>действующим</w:t>
      </w:r>
      <w:r w:rsidR="00202E6A" w:rsidRPr="006B3720">
        <w:rPr>
          <w:rFonts w:ascii="Times New Roman" w:hAnsi="Times New Roman"/>
          <w:sz w:val="28"/>
          <w:szCs w:val="28"/>
        </w:rPr>
        <w:t xml:space="preserve"> законодательств</w:t>
      </w:r>
      <w:r w:rsidR="009669B1" w:rsidRPr="006B3720">
        <w:rPr>
          <w:rFonts w:ascii="Times New Roman" w:hAnsi="Times New Roman"/>
          <w:sz w:val="28"/>
          <w:szCs w:val="28"/>
        </w:rPr>
        <w:t>ом</w:t>
      </w:r>
      <w:r w:rsidRPr="006B3720">
        <w:rPr>
          <w:rFonts w:ascii="Times New Roman" w:hAnsi="Times New Roman"/>
          <w:bCs/>
          <w:sz w:val="28"/>
          <w:szCs w:val="28"/>
          <w:lang w:eastAsia="ru-RU"/>
        </w:rPr>
        <w:t xml:space="preserve"> м</w:t>
      </w:r>
      <w:r w:rsidR="00F81C26" w:rsidRPr="006B3720">
        <w:rPr>
          <w:rFonts w:ascii="Times New Roman" w:hAnsi="Times New Roman"/>
          <w:sz w:val="28"/>
          <w:szCs w:val="28"/>
        </w:rPr>
        <w:t>инистерство труда и социальной защиты населения Рязанской области ПОСТАНОВЛЯЕТ:</w:t>
      </w:r>
    </w:p>
    <w:p w:rsidR="00F81C26" w:rsidRPr="006B3720" w:rsidRDefault="004262F3" w:rsidP="00CF5757">
      <w:pPr>
        <w:spacing w:after="0" w:line="240" w:lineRule="auto"/>
        <w:ind w:firstLine="709"/>
        <w:jc w:val="both"/>
        <w:rPr>
          <w:rFonts w:ascii="Times New Roman" w:hAnsi="Times New Roman"/>
          <w:sz w:val="28"/>
          <w:szCs w:val="28"/>
        </w:rPr>
      </w:pPr>
      <w:r w:rsidRPr="006B3720">
        <w:rPr>
          <w:rFonts w:ascii="Times New Roman" w:hAnsi="Times New Roman"/>
          <w:sz w:val="28"/>
          <w:szCs w:val="28"/>
        </w:rPr>
        <w:t>Внести в постановлени</w:t>
      </w:r>
      <w:r w:rsidR="008813C1" w:rsidRPr="006B3720">
        <w:rPr>
          <w:rFonts w:ascii="Times New Roman" w:hAnsi="Times New Roman"/>
          <w:sz w:val="28"/>
          <w:szCs w:val="28"/>
        </w:rPr>
        <w:t>е</w:t>
      </w:r>
      <w:r w:rsidRPr="006B3720">
        <w:rPr>
          <w:rFonts w:ascii="Times New Roman" w:hAnsi="Times New Roman"/>
          <w:sz w:val="28"/>
          <w:szCs w:val="28"/>
        </w:rPr>
        <w:t xml:space="preserve"> министерства социальной защиты населения Рязанской области от 14 октября 2011 г. № 46 «Об утверждении </w:t>
      </w:r>
      <w:r w:rsidR="004F182A" w:rsidRPr="006B3720">
        <w:rPr>
          <w:rFonts w:ascii="Times New Roman" w:hAnsi="Times New Roman"/>
          <w:sz w:val="28"/>
          <w:szCs w:val="28"/>
        </w:rPr>
        <w:t>А</w:t>
      </w:r>
      <w:r w:rsidRPr="006B3720">
        <w:rPr>
          <w:rFonts w:ascii="Times New Roman" w:hAnsi="Times New Roman"/>
          <w:sz w:val="28"/>
          <w:szCs w:val="28"/>
        </w:rPr>
        <w:t xml:space="preserve">дминистративного регламента предоставления государственной услуги «Назначение и выплата ежемесячной денежной компенсации на обеспечение полноценным питанием беременных женщин, кормящих матерей, а также детей </w:t>
      </w:r>
      <w:r w:rsidRPr="006B3720">
        <w:rPr>
          <w:rFonts w:ascii="Times New Roman" w:hAnsi="Times New Roman"/>
          <w:sz w:val="28"/>
          <w:szCs w:val="28"/>
        </w:rPr>
        <w:br/>
        <w:t xml:space="preserve">в возрасте до трех лет» </w:t>
      </w:r>
      <w:r w:rsidRPr="006B3720">
        <w:rPr>
          <w:rFonts w:ascii="Times New Roman" w:hAnsi="Times New Roman"/>
          <w:spacing w:val="-1"/>
          <w:sz w:val="28"/>
          <w:szCs w:val="28"/>
        </w:rPr>
        <w:t>следующие изменения:</w:t>
      </w:r>
    </w:p>
    <w:p w:rsidR="00687ADC" w:rsidRPr="006B3720" w:rsidRDefault="005608B0"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1) </w:t>
      </w:r>
      <w:r w:rsidR="008813C1" w:rsidRPr="006B3720">
        <w:rPr>
          <w:rFonts w:ascii="Times New Roman" w:hAnsi="Times New Roman"/>
          <w:sz w:val="28"/>
          <w:szCs w:val="28"/>
        </w:rPr>
        <w:t>в</w:t>
      </w:r>
      <w:r w:rsidR="00687ADC" w:rsidRPr="006B3720">
        <w:rPr>
          <w:rFonts w:ascii="Times New Roman" w:hAnsi="Times New Roman"/>
          <w:sz w:val="28"/>
          <w:szCs w:val="28"/>
        </w:rPr>
        <w:t xml:space="preserve"> преамбуле слова «государственной власти» исключить.</w:t>
      </w:r>
    </w:p>
    <w:p w:rsidR="00493D50" w:rsidRPr="006B3720" w:rsidRDefault="005608B0"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2) </w:t>
      </w:r>
      <w:r w:rsidR="00687ADC" w:rsidRPr="006B3720">
        <w:rPr>
          <w:rFonts w:ascii="Times New Roman" w:hAnsi="Times New Roman"/>
          <w:sz w:val="28"/>
          <w:szCs w:val="28"/>
        </w:rPr>
        <w:t>в приложени</w:t>
      </w:r>
      <w:r w:rsidRPr="006B3720">
        <w:rPr>
          <w:rFonts w:ascii="Times New Roman" w:hAnsi="Times New Roman"/>
          <w:sz w:val="28"/>
          <w:szCs w:val="28"/>
        </w:rPr>
        <w:t>и:</w:t>
      </w:r>
      <w:r w:rsidR="00687ADC" w:rsidRPr="006B3720">
        <w:rPr>
          <w:rFonts w:ascii="Times New Roman" w:hAnsi="Times New Roman"/>
          <w:sz w:val="28"/>
          <w:szCs w:val="28"/>
        </w:rPr>
        <w:t xml:space="preserve"> </w:t>
      </w:r>
    </w:p>
    <w:p w:rsidR="00CF1D4B" w:rsidRPr="006B3720" w:rsidRDefault="003A3FB1" w:rsidP="00CF1D4B">
      <w:pPr>
        <w:pStyle w:val="ConsPlusNormal"/>
        <w:ind w:firstLine="709"/>
        <w:jc w:val="both"/>
        <w:rPr>
          <w:rFonts w:ascii="Times New Roman" w:eastAsia="Calibri" w:hAnsi="Times New Roman"/>
          <w:sz w:val="28"/>
          <w:szCs w:val="28"/>
          <w:lang w:eastAsia="en-US" w:bidi="ar-SA"/>
        </w:rPr>
      </w:pPr>
      <w:r w:rsidRPr="006B3720">
        <w:rPr>
          <w:rFonts w:ascii="Times New Roman" w:eastAsia="Calibri" w:hAnsi="Times New Roman"/>
          <w:sz w:val="28"/>
          <w:szCs w:val="28"/>
          <w:lang w:eastAsia="en-US" w:bidi="ar-SA"/>
        </w:rPr>
        <w:t xml:space="preserve">- </w:t>
      </w:r>
      <w:r w:rsidR="005608B0" w:rsidRPr="006B3720">
        <w:rPr>
          <w:rFonts w:ascii="Times New Roman" w:eastAsia="Calibri" w:hAnsi="Times New Roman"/>
          <w:sz w:val="28"/>
          <w:szCs w:val="28"/>
          <w:lang w:eastAsia="en-US" w:bidi="ar-SA"/>
        </w:rPr>
        <w:t>в разделе 1</w:t>
      </w:r>
      <w:r w:rsidR="009658C2" w:rsidRPr="006B3720">
        <w:rPr>
          <w:rFonts w:ascii="Times New Roman" w:eastAsia="Calibri" w:hAnsi="Times New Roman"/>
          <w:sz w:val="28"/>
          <w:szCs w:val="28"/>
          <w:lang w:eastAsia="en-US" w:bidi="ar-SA"/>
        </w:rPr>
        <w:t xml:space="preserve"> «Общие положения»</w:t>
      </w:r>
      <w:r w:rsidR="001E605E">
        <w:rPr>
          <w:rFonts w:ascii="Times New Roman" w:eastAsia="Calibri" w:hAnsi="Times New Roman"/>
          <w:sz w:val="28"/>
          <w:szCs w:val="28"/>
          <w:lang w:eastAsia="en-US" w:bidi="ar-SA"/>
        </w:rPr>
        <w:t>:</w:t>
      </w:r>
    </w:p>
    <w:p w:rsidR="004262F3" w:rsidRPr="006B3720" w:rsidRDefault="00333F14" w:rsidP="00406602">
      <w:pPr>
        <w:pStyle w:val="ConsPlusNormal"/>
        <w:ind w:firstLine="709"/>
        <w:jc w:val="both"/>
        <w:rPr>
          <w:rFonts w:ascii="Times New Roman" w:hAnsi="Times New Roman"/>
          <w:sz w:val="28"/>
          <w:szCs w:val="28"/>
        </w:rPr>
      </w:pPr>
      <w:r w:rsidRPr="006B3720">
        <w:rPr>
          <w:rFonts w:ascii="Times New Roman" w:eastAsia="Calibri" w:hAnsi="Times New Roman"/>
          <w:sz w:val="28"/>
          <w:szCs w:val="28"/>
          <w:lang w:eastAsia="en-US" w:bidi="ar-SA"/>
        </w:rPr>
        <w:lastRenderedPageBreak/>
        <w:t xml:space="preserve">абзац третий </w:t>
      </w:r>
      <w:r w:rsidR="001E605E">
        <w:rPr>
          <w:rFonts w:ascii="Times New Roman" w:eastAsia="Calibri" w:hAnsi="Times New Roman"/>
          <w:sz w:val="28"/>
          <w:szCs w:val="28"/>
          <w:lang w:eastAsia="en-US" w:bidi="ar-SA"/>
        </w:rPr>
        <w:t>пункта</w:t>
      </w:r>
      <w:r w:rsidR="00CF1D4B" w:rsidRPr="006B3720">
        <w:rPr>
          <w:rFonts w:ascii="Times New Roman" w:eastAsia="Calibri" w:hAnsi="Times New Roman"/>
          <w:sz w:val="28"/>
          <w:szCs w:val="28"/>
          <w:lang w:eastAsia="en-US" w:bidi="ar-SA"/>
        </w:rPr>
        <w:t xml:space="preserve"> 1.3.3 дополнить словами «с момента обращения</w:t>
      </w:r>
      <w:r w:rsidR="00CF1D4B" w:rsidRPr="006B3720">
        <w:rPr>
          <w:rFonts w:ascii="Times New Roman" w:hAnsi="Times New Roman"/>
          <w:sz w:val="28"/>
          <w:szCs w:val="28"/>
        </w:rPr>
        <w:t xml:space="preserve"> Заявителя для информирования</w:t>
      </w:r>
      <w:proofErr w:type="gramStart"/>
      <w:r w:rsidR="00CF1D4B" w:rsidRPr="006B3720">
        <w:rPr>
          <w:rFonts w:ascii="Times New Roman" w:hAnsi="Times New Roman"/>
          <w:sz w:val="28"/>
          <w:szCs w:val="28"/>
        </w:rPr>
        <w:t>.</w:t>
      </w:r>
      <w:r w:rsidR="00CF1D4B" w:rsidRPr="006B3720">
        <w:rPr>
          <w:rFonts w:ascii="Times New Roman" w:hAnsi="Times New Roman"/>
          <w:spacing w:val="-1"/>
          <w:sz w:val="28"/>
          <w:szCs w:val="28"/>
        </w:rPr>
        <w:t>»;</w:t>
      </w:r>
      <w:proofErr w:type="gramEnd"/>
    </w:p>
    <w:p w:rsidR="003A3FB1" w:rsidRPr="006B3720" w:rsidRDefault="001E605E" w:rsidP="0031057A">
      <w:pPr>
        <w:pStyle w:val="ConsPlusNormal"/>
        <w:ind w:firstLine="709"/>
        <w:jc w:val="both"/>
        <w:rPr>
          <w:rFonts w:ascii="Times New Roman" w:hAnsi="Times New Roman"/>
          <w:spacing w:val="-1"/>
          <w:sz w:val="28"/>
          <w:szCs w:val="28"/>
        </w:rPr>
      </w:pPr>
      <w:r>
        <w:rPr>
          <w:rFonts w:ascii="Times New Roman" w:hAnsi="Times New Roman"/>
          <w:spacing w:val="-1"/>
          <w:sz w:val="28"/>
          <w:szCs w:val="28"/>
        </w:rPr>
        <w:t xml:space="preserve">пункт </w:t>
      </w:r>
      <w:r w:rsidR="007C43BC" w:rsidRPr="006B3720">
        <w:rPr>
          <w:rFonts w:ascii="Times New Roman" w:hAnsi="Times New Roman"/>
          <w:spacing w:val="-1"/>
          <w:sz w:val="28"/>
          <w:szCs w:val="28"/>
        </w:rPr>
        <w:t xml:space="preserve">1.3.10 дополнить абзацем </w:t>
      </w:r>
      <w:r w:rsidR="007A7E82" w:rsidRPr="006B3720">
        <w:rPr>
          <w:rFonts w:ascii="Times New Roman" w:hAnsi="Times New Roman"/>
          <w:spacing w:val="-1"/>
          <w:sz w:val="28"/>
          <w:szCs w:val="28"/>
        </w:rPr>
        <w:t>следующего содержания:</w:t>
      </w:r>
    </w:p>
    <w:p w:rsidR="00607CA5" w:rsidRPr="006B3720" w:rsidRDefault="007A7E82" w:rsidP="0031057A">
      <w:pPr>
        <w:pStyle w:val="ConsPlusNormal"/>
        <w:ind w:firstLine="709"/>
        <w:jc w:val="both"/>
        <w:rPr>
          <w:rFonts w:ascii="Times New Roman" w:hAnsi="Times New Roman"/>
          <w:spacing w:val="-1"/>
          <w:sz w:val="28"/>
          <w:szCs w:val="28"/>
        </w:rPr>
      </w:pPr>
      <w:r w:rsidRPr="006B3720">
        <w:rPr>
          <w:rFonts w:ascii="Times New Roman" w:hAnsi="Times New Roman"/>
          <w:spacing w:val="-1"/>
          <w:sz w:val="28"/>
          <w:szCs w:val="28"/>
        </w:rPr>
        <w:t xml:space="preserve">« - </w:t>
      </w:r>
      <w:r w:rsidRPr="006B3720">
        <w:rPr>
          <w:rFonts w:ascii="Times New Roman" w:hAnsi="Times New Roman"/>
          <w:sz w:val="28"/>
          <w:szCs w:val="28"/>
        </w:rPr>
        <w:t>сведения о ходе рассмотрения заявления о предоставлении государственной услуги и о результатах предоставления государственной услуги</w:t>
      </w:r>
      <w:proofErr w:type="gramStart"/>
      <w:r w:rsidR="00885C13" w:rsidRPr="006B3720">
        <w:rPr>
          <w:rFonts w:ascii="Times New Roman" w:hAnsi="Times New Roman"/>
          <w:sz w:val="28"/>
          <w:szCs w:val="28"/>
        </w:rPr>
        <w:t>.</w:t>
      </w:r>
      <w:r w:rsidRPr="006B3720">
        <w:rPr>
          <w:rFonts w:ascii="Times New Roman" w:hAnsi="Times New Roman"/>
          <w:spacing w:val="-1"/>
          <w:sz w:val="28"/>
          <w:szCs w:val="28"/>
        </w:rPr>
        <w:t>»</w:t>
      </w:r>
      <w:r w:rsidR="00885C13" w:rsidRPr="006B3720">
        <w:rPr>
          <w:rFonts w:ascii="Times New Roman" w:hAnsi="Times New Roman"/>
          <w:spacing w:val="-1"/>
          <w:sz w:val="28"/>
          <w:szCs w:val="28"/>
        </w:rPr>
        <w:t>;</w:t>
      </w:r>
      <w:proofErr w:type="gramEnd"/>
    </w:p>
    <w:p w:rsidR="00F91038" w:rsidRPr="006B3720" w:rsidRDefault="003A3FB1" w:rsidP="0031057A">
      <w:pPr>
        <w:pStyle w:val="ConsPlusNormal"/>
        <w:ind w:firstLine="709"/>
        <w:jc w:val="both"/>
        <w:rPr>
          <w:rFonts w:ascii="Times New Roman" w:hAnsi="Times New Roman"/>
          <w:spacing w:val="-1"/>
          <w:sz w:val="28"/>
          <w:szCs w:val="28"/>
        </w:rPr>
      </w:pPr>
      <w:r w:rsidRPr="006B3720">
        <w:rPr>
          <w:rFonts w:ascii="Times New Roman" w:hAnsi="Times New Roman"/>
          <w:spacing w:val="-1"/>
          <w:sz w:val="28"/>
          <w:szCs w:val="28"/>
        </w:rPr>
        <w:t xml:space="preserve">- </w:t>
      </w:r>
      <w:r w:rsidR="00F91038" w:rsidRPr="006B3720">
        <w:rPr>
          <w:rFonts w:ascii="Times New Roman" w:hAnsi="Times New Roman"/>
          <w:spacing w:val="-1"/>
          <w:sz w:val="28"/>
          <w:szCs w:val="28"/>
        </w:rPr>
        <w:t>в разделе 2</w:t>
      </w:r>
      <w:r w:rsidRPr="006B3720">
        <w:rPr>
          <w:rFonts w:ascii="Times New Roman" w:hAnsi="Times New Roman"/>
          <w:spacing w:val="-1"/>
          <w:sz w:val="28"/>
          <w:szCs w:val="28"/>
        </w:rPr>
        <w:t xml:space="preserve"> «Стандарт предоставления государственной услуги»</w:t>
      </w:r>
      <w:r w:rsidR="00F91038" w:rsidRPr="006B3720">
        <w:rPr>
          <w:rFonts w:ascii="Times New Roman" w:hAnsi="Times New Roman"/>
          <w:spacing w:val="-1"/>
          <w:sz w:val="28"/>
          <w:szCs w:val="28"/>
        </w:rPr>
        <w:t>:</w:t>
      </w:r>
    </w:p>
    <w:p w:rsidR="001E605E" w:rsidRPr="006B3720" w:rsidRDefault="001E605E" w:rsidP="001E605E">
      <w:pPr>
        <w:pStyle w:val="ConsPlusNormal"/>
        <w:ind w:firstLine="709"/>
        <w:jc w:val="both"/>
        <w:rPr>
          <w:rFonts w:ascii="Times New Roman" w:hAnsi="Times New Roman"/>
          <w:sz w:val="28"/>
          <w:szCs w:val="28"/>
        </w:rPr>
      </w:pPr>
      <w:r>
        <w:rPr>
          <w:rFonts w:ascii="Times New Roman" w:hAnsi="Times New Roman"/>
          <w:spacing w:val="-1"/>
          <w:sz w:val="28"/>
          <w:szCs w:val="28"/>
        </w:rPr>
        <w:t>п</w:t>
      </w:r>
      <w:r w:rsidR="00E72199" w:rsidRPr="006B3720">
        <w:rPr>
          <w:rFonts w:ascii="Times New Roman" w:hAnsi="Times New Roman"/>
          <w:spacing w:val="-1"/>
          <w:sz w:val="28"/>
          <w:szCs w:val="28"/>
        </w:rPr>
        <w:t>ункт</w:t>
      </w:r>
      <w:r w:rsidR="009A44B5">
        <w:rPr>
          <w:rFonts w:ascii="Times New Roman" w:hAnsi="Times New Roman"/>
          <w:spacing w:val="-1"/>
          <w:sz w:val="28"/>
          <w:szCs w:val="28"/>
        </w:rPr>
        <w:t>ы</w:t>
      </w:r>
      <w:r w:rsidR="00607CA5" w:rsidRPr="006B3720">
        <w:rPr>
          <w:rFonts w:ascii="Times New Roman" w:hAnsi="Times New Roman"/>
          <w:spacing w:val="-1"/>
          <w:sz w:val="28"/>
          <w:szCs w:val="28"/>
        </w:rPr>
        <w:t xml:space="preserve"> 2.4</w:t>
      </w:r>
      <w:r>
        <w:rPr>
          <w:rFonts w:ascii="Times New Roman" w:hAnsi="Times New Roman"/>
          <w:spacing w:val="-1"/>
          <w:sz w:val="28"/>
          <w:szCs w:val="28"/>
        </w:rPr>
        <w:t>.1</w:t>
      </w:r>
      <w:r w:rsidR="009A44B5">
        <w:rPr>
          <w:rFonts w:ascii="Times New Roman" w:hAnsi="Times New Roman"/>
          <w:spacing w:val="-1"/>
          <w:sz w:val="28"/>
          <w:szCs w:val="28"/>
        </w:rPr>
        <w:t xml:space="preserve"> – 2.</w:t>
      </w:r>
      <w:r>
        <w:rPr>
          <w:rFonts w:ascii="Times New Roman" w:hAnsi="Times New Roman"/>
          <w:spacing w:val="-1"/>
          <w:sz w:val="28"/>
          <w:szCs w:val="28"/>
        </w:rPr>
        <w:t>4.5</w:t>
      </w:r>
      <w:r w:rsidR="00607CA5" w:rsidRPr="006B3720">
        <w:rPr>
          <w:rFonts w:ascii="Times New Roman" w:hAnsi="Times New Roman"/>
          <w:spacing w:val="-1"/>
          <w:sz w:val="28"/>
          <w:szCs w:val="28"/>
        </w:rPr>
        <w:t xml:space="preserve"> изложить в следующей редакции:</w:t>
      </w:r>
      <w:r w:rsidR="00382A2B" w:rsidRPr="006B3720">
        <w:rPr>
          <w:rFonts w:ascii="Times New Roman" w:hAnsi="Times New Roman"/>
          <w:sz w:val="28"/>
          <w:szCs w:val="28"/>
        </w:rPr>
        <w:t xml:space="preserve"> </w:t>
      </w:r>
    </w:p>
    <w:p w:rsidR="00382A2B" w:rsidRPr="006B3720" w:rsidRDefault="00A34401" w:rsidP="001E605E">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rPr>
        <w:t>«</w:t>
      </w:r>
      <w:r w:rsidR="00382A2B" w:rsidRPr="006B3720">
        <w:rPr>
          <w:rFonts w:ascii="Times New Roman" w:hAnsi="Times New Roman"/>
          <w:sz w:val="28"/>
          <w:szCs w:val="28"/>
        </w:rPr>
        <w:t>2.4.1. Решение о предоставлении (отказе в предоставлении) государственной услуги принимается в течение 1</w:t>
      </w:r>
      <w:r w:rsidRPr="006B3720">
        <w:rPr>
          <w:rFonts w:ascii="Times New Roman" w:hAnsi="Times New Roman"/>
          <w:sz w:val="28"/>
          <w:szCs w:val="28"/>
        </w:rPr>
        <w:t>0</w:t>
      </w:r>
      <w:r w:rsidR="00382A2B" w:rsidRPr="006B3720">
        <w:rPr>
          <w:rFonts w:ascii="Times New Roman" w:hAnsi="Times New Roman"/>
          <w:sz w:val="28"/>
          <w:szCs w:val="28"/>
        </w:rPr>
        <w:t xml:space="preserve"> рабочих дней, следующих </w:t>
      </w:r>
      <w:r w:rsidR="009A44B5">
        <w:rPr>
          <w:rFonts w:ascii="Times New Roman" w:hAnsi="Times New Roman"/>
          <w:sz w:val="28"/>
          <w:szCs w:val="28"/>
        </w:rPr>
        <w:br/>
      </w:r>
      <w:r w:rsidR="00382A2B" w:rsidRPr="006B3720">
        <w:rPr>
          <w:rFonts w:ascii="Times New Roman" w:hAnsi="Times New Roman"/>
          <w:sz w:val="28"/>
          <w:szCs w:val="28"/>
        </w:rPr>
        <w:t>за днем регистрации заявления.</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В случае подачи заявления </w:t>
      </w:r>
      <w:r w:rsidR="000D3965" w:rsidRPr="006B3720">
        <w:rPr>
          <w:rFonts w:ascii="Times New Roman" w:hAnsi="Times New Roman"/>
          <w:sz w:val="28"/>
          <w:szCs w:val="28"/>
        </w:rPr>
        <w:t xml:space="preserve">о предоставлении государственной услуги </w:t>
      </w:r>
      <w:r w:rsidRPr="006B3720">
        <w:rPr>
          <w:rFonts w:ascii="Times New Roman" w:hAnsi="Times New Roman"/>
          <w:sz w:val="28"/>
          <w:szCs w:val="28"/>
        </w:rPr>
        <w:t xml:space="preserve">через МФЦ срок принятия решения о предоставлении (отказе в предоставлении) государственной услуги исчисляется со дня регистрации заявления в МФЦ. </w:t>
      </w:r>
      <w:r w:rsidR="009A44B5">
        <w:rPr>
          <w:rFonts w:ascii="Times New Roman" w:hAnsi="Times New Roman"/>
          <w:sz w:val="28"/>
          <w:szCs w:val="28"/>
        </w:rPr>
        <w:br/>
      </w:r>
      <w:r w:rsidRPr="006B3720">
        <w:rPr>
          <w:rFonts w:ascii="Times New Roman" w:hAnsi="Times New Roman"/>
          <w:sz w:val="28"/>
          <w:szCs w:val="28"/>
        </w:rPr>
        <w:t xml:space="preserve">При этом сроки передачи МФЦ принятых им документов в государственное казенное учреждение Рязанской области </w:t>
      </w:r>
      <w:r w:rsidR="00A34401" w:rsidRPr="006B3720">
        <w:rPr>
          <w:rFonts w:ascii="Times New Roman" w:hAnsi="Times New Roman"/>
          <w:sz w:val="28"/>
          <w:szCs w:val="28"/>
        </w:rPr>
        <w:t>«</w:t>
      </w:r>
      <w:r w:rsidRPr="006B3720">
        <w:rPr>
          <w:rFonts w:ascii="Times New Roman" w:hAnsi="Times New Roman"/>
          <w:sz w:val="28"/>
          <w:szCs w:val="28"/>
        </w:rPr>
        <w:t>Управление социальной защиты населения Рязанской области</w:t>
      </w:r>
      <w:r w:rsidR="00A34401" w:rsidRPr="006B3720">
        <w:rPr>
          <w:rFonts w:ascii="Times New Roman" w:hAnsi="Times New Roman"/>
          <w:sz w:val="28"/>
          <w:szCs w:val="28"/>
        </w:rPr>
        <w:t>»</w:t>
      </w:r>
      <w:r w:rsidRPr="006B3720">
        <w:rPr>
          <w:rFonts w:ascii="Times New Roman" w:hAnsi="Times New Roman"/>
          <w:sz w:val="28"/>
          <w:szCs w:val="28"/>
        </w:rPr>
        <w:t xml:space="preserve"> не должны превышать двух рабочих дней, следующих за днем регистрации заявления.</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Уведомление об отказе в предоставлении государственной услуги </w:t>
      </w:r>
      <w:r w:rsidR="00363E3C" w:rsidRPr="006B3720">
        <w:rPr>
          <w:rFonts w:ascii="Times New Roman" w:hAnsi="Times New Roman"/>
          <w:sz w:val="28"/>
          <w:szCs w:val="28"/>
        </w:rPr>
        <w:t>направляется Заявителю по способу подачи им заявления</w:t>
      </w:r>
      <w:r w:rsidRPr="006B3720">
        <w:rPr>
          <w:rFonts w:ascii="Times New Roman" w:hAnsi="Times New Roman"/>
          <w:sz w:val="28"/>
          <w:szCs w:val="28"/>
        </w:rPr>
        <w:t xml:space="preserve"> </w:t>
      </w:r>
      <w:r w:rsidR="004353ED" w:rsidRPr="006B3720">
        <w:rPr>
          <w:rFonts w:ascii="Times New Roman" w:hAnsi="Times New Roman"/>
          <w:sz w:val="28"/>
          <w:szCs w:val="28"/>
        </w:rPr>
        <w:t>в день</w:t>
      </w:r>
      <w:r w:rsidRPr="006B3720">
        <w:rPr>
          <w:rFonts w:ascii="Times New Roman" w:hAnsi="Times New Roman"/>
          <w:sz w:val="28"/>
          <w:szCs w:val="28"/>
        </w:rPr>
        <w:t xml:space="preserve"> принятия соответствующего решения.</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Ежемесячная денежная компенсация назначается:</w:t>
      </w:r>
    </w:p>
    <w:p w:rsidR="00382A2B" w:rsidRPr="006B3720" w:rsidRDefault="00FC2554"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1) беременным женщинам – </w:t>
      </w:r>
      <w:r w:rsidR="00382A2B" w:rsidRPr="006B3720">
        <w:rPr>
          <w:rFonts w:ascii="Times New Roman" w:hAnsi="Times New Roman"/>
          <w:sz w:val="28"/>
          <w:szCs w:val="28"/>
        </w:rPr>
        <w:t>с месяца выдачи и на период действия заключения врача о наличии медицинских показаний;</w:t>
      </w:r>
    </w:p>
    <w:p w:rsidR="00382A2B" w:rsidRPr="006B3720" w:rsidRDefault="00AF24DD"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2) кормящим матерям – с </w:t>
      </w:r>
      <w:r w:rsidR="00382A2B" w:rsidRPr="006B3720">
        <w:rPr>
          <w:rFonts w:ascii="Times New Roman" w:hAnsi="Times New Roman"/>
          <w:sz w:val="28"/>
          <w:szCs w:val="28"/>
        </w:rPr>
        <w:t xml:space="preserve">месяца выдачи и на период действия заключения врача о наличии медицинских показаний </w:t>
      </w:r>
      <w:r w:rsidRPr="006B3720">
        <w:rPr>
          <w:rFonts w:ascii="Times New Roman" w:hAnsi="Times New Roman"/>
          <w:sz w:val="28"/>
          <w:szCs w:val="28"/>
        </w:rPr>
        <w:t>–</w:t>
      </w:r>
      <w:r w:rsidR="00382A2B" w:rsidRPr="006B3720">
        <w:rPr>
          <w:rFonts w:ascii="Times New Roman" w:hAnsi="Times New Roman"/>
          <w:sz w:val="28"/>
          <w:szCs w:val="28"/>
        </w:rPr>
        <w:t xml:space="preserve"> до достижения ребенком шестимесячного возраста;</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3) одному из родителей либо лицу, его заменяющему, имеющему ребенка первого года жизни - с месяца выдачи и на период действия заключения врача </w:t>
      </w:r>
      <w:r w:rsidR="00896629" w:rsidRPr="006B3720">
        <w:rPr>
          <w:rFonts w:ascii="Times New Roman" w:hAnsi="Times New Roman"/>
          <w:sz w:val="28"/>
          <w:szCs w:val="28"/>
        </w:rPr>
        <w:br/>
      </w:r>
      <w:r w:rsidRPr="006B3720">
        <w:rPr>
          <w:rFonts w:ascii="Times New Roman" w:hAnsi="Times New Roman"/>
          <w:sz w:val="28"/>
          <w:szCs w:val="28"/>
        </w:rPr>
        <w:t>о наличии медицинских показаний - до достижения ребенком возраста 1 года;</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4) одному из родителей либо лицу, его заменяющему, имеющему ребенка втор</w:t>
      </w:r>
      <w:r w:rsidR="00AF24DD" w:rsidRPr="006B3720">
        <w:rPr>
          <w:rFonts w:ascii="Times New Roman" w:hAnsi="Times New Roman"/>
          <w:sz w:val="28"/>
          <w:szCs w:val="28"/>
        </w:rPr>
        <w:t xml:space="preserve">ого и третьего годов жизни, – с </w:t>
      </w:r>
      <w:r w:rsidRPr="006B3720">
        <w:rPr>
          <w:rFonts w:ascii="Times New Roman" w:hAnsi="Times New Roman"/>
          <w:sz w:val="28"/>
          <w:szCs w:val="28"/>
        </w:rPr>
        <w:t xml:space="preserve">месяца выдачи и на период действия заключения врача о наличии медицинских показаний </w:t>
      </w:r>
      <w:r w:rsidR="00AF24DD" w:rsidRPr="006B3720">
        <w:rPr>
          <w:rFonts w:ascii="Times New Roman" w:hAnsi="Times New Roman"/>
          <w:sz w:val="28"/>
          <w:szCs w:val="28"/>
        </w:rPr>
        <w:t>–</w:t>
      </w:r>
      <w:r w:rsidRPr="006B3720">
        <w:rPr>
          <w:rFonts w:ascii="Times New Roman" w:hAnsi="Times New Roman"/>
          <w:sz w:val="28"/>
          <w:szCs w:val="28"/>
        </w:rPr>
        <w:t xml:space="preserve"> до достижения ребенком возраста 3 лет.</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Первая выплата ежемесячной денежной компенсации осуществляется </w:t>
      </w:r>
      <w:r w:rsidR="00896629" w:rsidRPr="006B3720">
        <w:rPr>
          <w:rFonts w:ascii="Times New Roman" w:hAnsi="Times New Roman"/>
          <w:sz w:val="28"/>
          <w:szCs w:val="28"/>
        </w:rPr>
        <w:br/>
      </w:r>
      <w:r w:rsidRPr="006B3720">
        <w:rPr>
          <w:rFonts w:ascii="Times New Roman" w:hAnsi="Times New Roman"/>
          <w:sz w:val="28"/>
          <w:szCs w:val="28"/>
        </w:rPr>
        <w:t xml:space="preserve">в течение месяца, следующего за месяцем принятия решения о ее назначении, </w:t>
      </w:r>
      <w:r w:rsidR="00896629" w:rsidRPr="006B3720">
        <w:rPr>
          <w:rFonts w:ascii="Times New Roman" w:hAnsi="Times New Roman"/>
          <w:sz w:val="28"/>
          <w:szCs w:val="28"/>
        </w:rPr>
        <w:br/>
      </w:r>
      <w:r w:rsidRPr="006B3720">
        <w:rPr>
          <w:rFonts w:ascii="Times New Roman" w:hAnsi="Times New Roman"/>
          <w:sz w:val="28"/>
          <w:szCs w:val="28"/>
        </w:rPr>
        <w:t xml:space="preserve">в последующие периоды </w:t>
      </w:r>
      <w:r w:rsidR="004F05E4" w:rsidRPr="006B3720">
        <w:rPr>
          <w:rFonts w:ascii="Times New Roman" w:hAnsi="Times New Roman"/>
          <w:sz w:val="28"/>
          <w:szCs w:val="28"/>
        </w:rPr>
        <w:t>–</w:t>
      </w:r>
      <w:r w:rsidRPr="006B3720">
        <w:rPr>
          <w:rFonts w:ascii="Times New Roman" w:hAnsi="Times New Roman"/>
          <w:sz w:val="28"/>
          <w:szCs w:val="28"/>
        </w:rPr>
        <w:t xml:space="preserve"> ежемесячно до 30 числа.</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2.4.2. Выплата ежемесячной денежной компенсации, осуществляемая через организации федеральной почтовой связи, приостанавливается вследствие ее неполучения в течение 6 месяцев подряд, начиная с первого числа месяца, следующего за месяцем, в котором истек срок наступления обстоятельства, указанного в </w:t>
      </w:r>
      <w:hyperlink w:anchor="P246">
        <w:r w:rsidRPr="006B3720">
          <w:rPr>
            <w:rFonts w:ascii="Times New Roman" w:hAnsi="Times New Roman"/>
            <w:sz w:val="28"/>
            <w:szCs w:val="28"/>
          </w:rPr>
          <w:t>пункте 2.9.2</w:t>
        </w:r>
      </w:hyperlink>
      <w:r w:rsidRPr="006B3720">
        <w:rPr>
          <w:rFonts w:ascii="Times New Roman" w:hAnsi="Times New Roman"/>
          <w:sz w:val="28"/>
          <w:szCs w:val="28"/>
        </w:rPr>
        <w:t xml:space="preserve"> настоящего Регламента.</w:t>
      </w:r>
    </w:p>
    <w:p w:rsidR="00424867"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lastRenderedPageBreak/>
        <w:t xml:space="preserve">Решение о приостановлении выплаты ежемесячной денежной компенсации принимается не позднее </w:t>
      </w:r>
      <w:r w:rsidR="008E531A" w:rsidRPr="006B3720">
        <w:rPr>
          <w:rFonts w:ascii="Times New Roman" w:hAnsi="Times New Roman"/>
          <w:sz w:val="28"/>
          <w:szCs w:val="28"/>
        </w:rPr>
        <w:t>15</w:t>
      </w:r>
      <w:r w:rsidRPr="006B3720">
        <w:rPr>
          <w:rFonts w:ascii="Times New Roman" w:hAnsi="Times New Roman"/>
          <w:sz w:val="28"/>
          <w:szCs w:val="28"/>
        </w:rPr>
        <w:t xml:space="preserve"> рабочих дней, следующих за днем поступления информации, представленной Центром на основании отчетных данных организаций Управления Федеральной почтовой связи Рязанской области АО </w:t>
      </w:r>
      <w:r w:rsidR="00C51BFB" w:rsidRPr="006B3720">
        <w:rPr>
          <w:rFonts w:ascii="Times New Roman" w:hAnsi="Times New Roman"/>
          <w:sz w:val="28"/>
          <w:szCs w:val="28"/>
        </w:rPr>
        <w:t>«</w:t>
      </w:r>
      <w:r w:rsidRPr="006B3720">
        <w:rPr>
          <w:rFonts w:ascii="Times New Roman" w:hAnsi="Times New Roman"/>
          <w:sz w:val="28"/>
          <w:szCs w:val="28"/>
        </w:rPr>
        <w:t>Почта России</w:t>
      </w:r>
      <w:r w:rsidR="00C51BFB" w:rsidRPr="006B3720">
        <w:rPr>
          <w:rFonts w:ascii="Times New Roman" w:hAnsi="Times New Roman"/>
          <w:sz w:val="28"/>
          <w:szCs w:val="28"/>
        </w:rPr>
        <w:t>»</w:t>
      </w:r>
      <w:r w:rsidRPr="006B3720">
        <w:rPr>
          <w:rFonts w:ascii="Times New Roman" w:hAnsi="Times New Roman"/>
          <w:sz w:val="28"/>
          <w:szCs w:val="28"/>
        </w:rPr>
        <w:t>.</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2.4.3. Выплата ежемесячной денежной компенсации возобновляется</w:t>
      </w:r>
      <w:r w:rsidR="009A44B5">
        <w:rPr>
          <w:rFonts w:ascii="Times New Roman" w:hAnsi="Times New Roman"/>
          <w:sz w:val="28"/>
          <w:szCs w:val="28"/>
        </w:rPr>
        <w:br/>
      </w:r>
      <w:r w:rsidRPr="006B3720">
        <w:rPr>
          <w:rFonts w:ascii="Times New Roman" w:hAnsi="Times New Roman"/>
          <w:sz w:val="28"/>
          <w:szCs w:val="28"/>
        </w:rPr>
        <w:t xml:space="preserve">с первого числа месяца, следующего за месяцем, в котором наступило обстоятельство, указанное в </w:t>
      </w:r>
      <w:hyperlink w:anchor="P248">
        <w:r w:rsidRPr="006B3720">
          <w:rPr>
            <w:rFonts w:ascii="Times New Roman" w:hAnsi="Times New Roman"/>
            <w:sz w:val="28"/>
            <w:szCs w:val="28"/>
          </w:rPr>
          <w:t>пункте 2.9.3</w:t>
        </w:r>
      </w:hyperlink>
      <w:r w:rsidRPr="006B3720">
        <w:rPr>
          <w:rFonts w:ascii="Times New Roman" w:hAnsi="Times New Roman"/>
          <w:sz w:val="28"/>
          <w:szCs w:val="28"/>
        </w:rPr>
        <w:t xml:space="preserve"> настоящего Регламента.</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Решение о возобновлении выплаты ежемесячной денежной компенсации принимается в течение 10 рабочих дней, следующих за днем регистрации заявления Получателя о ее возобновлении.</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2.4.4. Выплата ежемесячной денежной компенсации прекращается </w:t>
      </w:r>
      <w:r w:rsidR="009A44B5">
        <w:rPr>
          <w:rFonts w:ascii="Times New Roman" w:hAnsi="Times New Roman"/>
          <w:sz w:val="28"/>
          <w:szCs w:val="28"/>
        </w:rPr>
        <w:br/>
      </w:r>
      <w:r w:rsidRPr="006B3720">
        <w:rPr>
          <w:rFonts w:ascii="Times New Roman" w:hAnsi="Times New Roman"/>
          <w:sz w:val="28"/>
          <w:szCs w:val="28"/>
        </w:rPr>
        <w:t xml:space="preserve">с первого числа месяца, следующего за месяцем, в котором наступили обстоятельства, указанные в </w:t>
      </w:r>
      <w:hyperlink w:anchor="P250">
        <w:r w:rsidRPr="006B3720">
          <w:rPr>
            <w:rFonts w:ascii="Times New Roman" w:hAnsi="Times New Roman"/>
            <w:sz w:val="28"/>
            <w:szCs w:val="28"/>
          </w:rPr>
          <w:t>пункте 2.9.4</w:t>
        </w:r>
      </w:hyperlink>
      <w:r w:rsidRPr="006B3720">
        <w:rPr>
          <w:rFonts w:ascii="Times New Roman" w:hAnsi="Times New Roman"/>
          <w:sz w:val="28"/>
          <w:szCs w:val="28"/>
        </w:rPr>
        <w:t xml:space="preserve"> настоящего Регламента.</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Решение о прекращении выплаты ежемесячной денежной компенсации принимается в течение 10 рабочих дней, следующих за днем поступления </w:t>
      </w:r>
      <w:r w:rsidR="00BB4564" w:rsidRPr="006B3720">
        <w:rPr>
          <w:rFonts w:ascii="Times New Roman" w:hAnsi="Times New Roman"/>
          <w:sz w:val="28"/>
          <w:szCs w:val="28"/>
        </w:rPr>
        <w:br/>
      </w:r>
      <w:r w:rsidRPr="006B3720">
        <w:rPr>
          <w:rFonts w:ascii="Times New Roman" w:hAnsi="Times New Roman"/>
          <w:sz w:val="28"/>
          <w:szCs w:val="28"/>
        </w:rPr>
        <w:t xml:space="preserve">в районное структурное подразделение государственного казенного учреждения Рязанской области </w:t>
      </w:r>
      <w:r w:rsidR="005F0DD1" w:rsidRPr="006B3720">
        <w:rPr>
          <w:rFonts w:ascii="Times New Roman" w:hAnsi="Times New Roman"/>
          <w:sz w:val="28"/>
          <w:szCs w:val="28"/>
        </w:rPr>
        <w:t>«</w:t>
      </w:r>
      <w:r w:rsidRPr="006B3720">
        <w:rPr>
          <w:rFonts w:ascii="Times New Roman" w:hAnsi="Times New Roman"/>
          <w:sz w:val="28"/>
          <w:szCs w:val="28"/>
        </w:rPr>
        <w:t>Управление социальной защиты населения Рязанской области</w:t>
      </w:r>
      <w:r w:rsidR="005F0DD1" w:rsidRPr="006B3720">
        <w:rPr>
          <w:rFonts w:ascii="Times New Roman" w:hAnsi="Times New Roman"/>
          <w:sz w:val="28"/>
          <w:szCs w:val="28"/>
        </w:rPr>
        <w:t>»</w:t>
      </w:r>
      <w:r w:rsidRPr="006B3720">
        <w:rPr>
          <w:rFonts w:ascii="Times New Roman" w:hAnsi="Times New Roman"/>
          <w:sz w:val="28"/>
          <w:szCs w:val="28"/>
        </w:rPr>
        <w:t xml:space="preserve"> сведений о наступлении обстоятельств, указанных в </w:t>
      </w:r>
      <w:hyperlink w:anchor="P250">
        <w:r w:rsidRPr="006B3720">
          <w:rPr>
            <w:rFonts w:ascii="Times New Roman" w:hAnsi="Times New Roman"/>
            <w:sz w:val="28"/>
            <w:szCs w:val="28"/>
          </w:rPr>
          <w:t>пункте 2.9.4</w:t>
        </w:r>
      </w:hyperlink>
      <w:r w:rsidRPr="006B3720">
        <w:rPr>
          <w:rFonts w:ascii="Times New Roman" w:hAnsi="Times New Roman"/>
          <w:sz w:val="28"/>
          <w:szCs w:val="28"/>
        </w:rPr>
        <w:t xml:space="preserve"> настоящего Регламента.</w:t>
      </w:r>
    </w:p>
    <w:p w:rsidR="00382A2B" w:rsidRPr="006B3720" w:rsidRDefault="004F201F" w:rsidP="0031057A">
      <w:pPr>
        <w:pStyle w:val="ConsPlusNormal"/>
        <w:ind w:firstLine="709"/>
        <w:jc w:val="both"/>
        <w:rPr>
          <w:rFonts w:ascii="Times New Roman" w:hAnsi="Times New Roman"/>
          <w:sz w:val="28"/>
          <w:szCs w:val="28"/>
        </w:rPr>
      </w:pPr>
      <w:r w:rsidRPr="006B3720">
        <w:rPr>
          <w:rFonts w:ascii="Times New Roman" w:hAnsi="Times New Roman"/>
          <w:sz w:val="28"/>
          <w:szCs w:val="28"/>
        </w:rPr>
        <w:t>Письменное у</w:t>
      </w:r>
      <w:r w:rsidR="00382A2B" w:rsidRPr="006B3720">
        <w:rPr>
          <w:rFonts w:ascii="Times New Roman" w:hAnsi="Times New Roman"/>
          <w:sz w:val="28"/>
          <w:szCs w:val="28"/>
        </w:rPr>
        <w:t xml:space="preserve">ведомление Получателя о принятии решения о прекращении выплаты ежемесячной денежной компенсации по обстоятельству, указанному </w:t>
      </w:r>
      <w:r w:rsidR="00BB4564" w:rsidRPr="006B3720">
        <w:rPr>
          <w:rFonts w:ascii="Times New Roman" w:hAnsi="Times New Roman"/>
          <w:sz w:val="28"/>
          <w:szCs w:val="28"/>
        </w:rPr>
        <w:br/>
      </w:r>
      <w:r w:rsidR="00382A2B" w:rsidRPr="006B3720">
        <w:rPr>
          <w:rFonts w:ascii="Times New Roman" w:hAnsi="Times New Roman"/>
          <w:sz w:val="28"/>
          <w:szCs w:val="28"/>
        </w:rPr>
        <w:t xml:space="preserve">в </w:t>
      </w:r>
      <w:hyperlink w:anchor="P251">
        <w:r w:rsidR="00382A2B" w:rsidRPr="006B3720">
          <w:rPr>
            <w:rFonts w:ascii="Times New Roman" w:hAnsi="Times New Roman"/>
            <w:sz w:val="28"/>
            <w:szCs w:val="28"/>
          </w:rPr>
          <w:t>подпункте 1 пункта 2.9.4</w:t>
        </w:r>
      </w:hyperlink>
      <w:r w:rsidR="00382A2B" w:rsidRPr="006B3720">
        <w:rPr>
          <w:rFonts w:ascii="Times New Roman" w:hAnsi="Times New Roman"/>
          <w:sz w:val="28"/>
          <w:szCs w:val="28"/>
        </w:rPr>
        <w:t xml:space="preserve"> настоящего Регламента, осуществляется в течение 10 рабочих дней, следующих за днем принятия соответствующего решения.</w:t>
      </w:r>
    </w:p>
    <w:p w:rsidR="00382A2B" w:rsidRPr="006B3720" w:rsidRDefault="00382A2B" w:rsidP="0031057A">
      <w:pPr>
        <w:pStyle w:val="ConsPlusNormal"/>
        <w:ind w:firstLine="709"/>
        <w:jc w:val="both"/>
        <w:rPr>
          <w:rFonts w:ascii="Times New Roman" w:hAnsi="Times New Roman"/>
          <w:sz w:val="28"/>
          <w:szCs w:val="28"/>
        </w:rPr>
      </w:pPr>
      <w:r w:rsidRPr="006B3720">
        <w:rPr>
          <w:rFonts w:ascii="Times New Roman" w:hAnsi="Times New Roman"/>
          <w:sz w:val="28"/>
          <w:szCs w:val="28"/>
        </w:rPr>
        <w:t>2.4.5. Выплата, не полученная гражданином своевременно по вине Центра, выплачивается за прошедшее время без ограничения каким-либо сроком</w:t>
      </w:r>
      <w:proofErr w:type="gramStart"/>
      <w:r w:rsidRPr="006B3720">
        <w:rPr>
          <w:rFonts w:ascii="Times New Roman" w:hAnsi="Times New Roman"/>
          <w:sz w:val="28"/>
          <w:szCs w:val="28"/>
        </w:rPr>
        <w:t>.</w:t>
      </w:r>
      <w:r w:rsidR="00A34401" w:rsidRPr="006B3720">
        <w:rPr>
          <w:rFonts w:ascii="Times New Roman" w:hAnsi="Times New Roman"/>
          <w:sz w:val="28"/>
          <w:szCs w:val="28"/>
        </w:rPr>
        <w:t>»</w:t>
      </w:r>
      <w:r w:rsidR="005F0DD1" w:rsidRPr="006B3720">
        <w:rPr>
          <w:rFonts w:ascii="Times New Roman" w:hAnsi="Times New Roman"/>
          <w:sz w:val="28"/>
          <w:szCs w:val="28"/>
        </w:rPr>
        <w:t>;</w:t>
      </w:r>
      <w:proofErr w:type="gramEnd"/>
    </w:p>
    <w:p w:rsidR="0016791D" w:rsidRPr="006B3720" w:rsidRDefault="004F7E2A" w:rsidP="001E605E">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 xml:space="preserve">в пункте </w:t>
      </w:r>
      <w:r w:rsidR="0016791D" w:rsidRPr="006B3720">
        <w:rPr>
          <w:rFonts w:ascii="Times New Roman" w:eastAsia="Times New Roman" w:hAnsi="Times New Roman"/>
          <w:spacing w:val="-1"/>
          <w:sz w:val="28"/>
          <w:szCs w:val="28"/>
          <w:lang w:eastAsia="ru-RU" w:bidi="mn-Mong-CN"/>
        </w:rPr>
        <w:t>2.6.1:</w:t>
      </w:r>
    </w:p>
    <w:p w:rsidR="008C6D34" w:rsidRPr="006B3720" w:rsidRDefault="008C6D34"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абзац второй изложить в следующей редакции:</w:t>
      </w:r>
    </w:p>
    <w:p w:rsidR="008C6D34" w:rsidRPr="006B3720" w:rsidRDefault="008A2B6A"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 xml:space="preserve">«1) заявление </w:t>
      </w:r>
      <w:r w:rsidR="006571FC" w:rsidRPr="006B3720">
        <w:rPr>
          <w:rFonts w:ascii="Times New Roman" w:eastAsia="Times New Roman" w:hAnsi="Times New Roman"/>
          <w:spacing w:val="-1"/>
          <w:sz w:val="28"/>
          <w:szCs w:val="28"/>
          <w:lang w:eastAsia="ru-RU" w:bidi="mn-Mong-CN"/>
        </w:rPr>
        <w:t xml:space="preserve">о предоставлении государственной услуги </w:t>
      </w:r>
      <w:r w:rsidRPr="006B3720">
        <w:rPr>
          <w:rFonts w:ascii="Times New Roman" w:eastAsia="Times New Roman" w:hAnsi="Times New Roman"/>
          <w:spacing w:val="-1"/>
          <w:sz w:val="28"/>
          <w:szCs w:val="28"/>
          <w:lang w:eastAsia="ru-RU" w:bidi="mn-Mong-CN"/>
        </w:rPr>
        <w:t xml:space="preserve">по форме согласно приложению № 1 к настоящему </w:t>
      </w:r>
      <w:r w:rsidR="00026C03" w:rsidRPr="006B3720">
        <w:rPr>
          <w:rFonts w:ascii="Times New Roman" w:eastAsia="Times New Roman" w:hAnsi="Times New Roman"/>
          <w:spacing w:val="-1"/>
          <w:sz w:val="28"/>
          <w:szCs w:val="28"/>
          <w:lang w:eastAsia="ru-RU" w:bidi="mn-Mong-CN"/>
        </w:rPr>
        <w:t>Р</w:t>
      </w:r>
      <w:r w:rsidRPr="006B3720">
        <w:rPr>
          <w:rFonts w:ascii="Times New Roman" w:eastAsia="Times New Roman" w:hAnsi="Times New Roman"/>
          <w:spacing w:val="-1"/>
          <w:sz w:val="28"/>
          <w:szCs w:val="28"/>
          <w:lang w:eastAsia="ru-RU" w:bidi="mn-Mong-CN"/>
        </w:rPr>
        <w:t>егламенту</w:t>
      </w:r>
      <w:r w:rsidR="006571FC" w:rsidRPr="006B3720">
        <w:rPr>
          <w:rFonts w:ascii="Times New Roman" w:eastAsia="Times New Roman" w:hAnsi="Times New Roman"/>
          <w:spacing w:val="-1"/>
          <w:sz w:val="28"/>
          <w:szCs w:val="28"/>
          <w:lang w:eastAsia="ru-RU" w:bidi="mn-Mong-CN"/>
        </w:rPr>
        <w:t xml:space="preserve"> (далее </w:t>
      </w:r>
      <w:r w:rsidR="00772D67" w:rsidRPr="006B3720">
        <w:rPr>
          <w:rFonts w:ascii="Times New Roman" w:eastAsia="Times New Roman" w:hAnsi="Times New Roman"/>
          <w:spacing w:val="-1"/>
          <w:sz w:val="28"/>
          <w:szCs w:val="28"/>
          <w:lang w:eastAsia="ru-RU" w:bidi="mn-Mong-CN"/>
        </w:rPr>
        <w:t>–</w:t>
      </w:r>
      <w:r w:rsidR="006571FC" w:rsidRPr="006B3720">
        <w:rPr>
          <w:rFonts w:ascii="Times New Roman" w:eastAsia="Times New Roman" w:hAnsi="Times New Roman"/>
          <w:spacing w:val="-1"/>
          <w:sz w:val="28"/>
          <w:szCs w:val="28"/>
          <w:lang w:eastAsia="ru-RU" w:bidi="mn-Mong-CN"/>
        </w:rPr>
        <w:t xml:space="preserve"> заявление)</w:t>
      </w:r>
      <w:proofErr w:type="gramStart"/>
      <w:r w:rsidRPr="006B3720">
        <w:rPr>
          <w:rFonts w:ascii="Times New Roman" w:eastAsia="Times New Roman" w:hAnsi="Times New Roman"/>
          <w:spacing w:val="-1"/>
          <w:sz w:val="28"/>
          <w:szCs w:val="28"/>
          <w:lang w:eastAsia="ru-RU" w:bidi="mn-Mong-CN"/>
        </w:rPr>
        <w:t>;»</w:t>
      </w:r>
      <w:proofErr w:type="gramEnd"/>
      <w:r w:rsidRPr="006B3720">
        <w:rPr>
          <w:rFonts w:ascii="Times New Roman" w:eastAsia="Times New Roman" w:hAnsi="Times New Roman"/>
          <w:spacing w:val="-1"/>
          <w:sz w:val="28"/>
          <w:szCs w:val="28"/>
          <w:lang w:eastAsia="ru-RU" w:bidi="mn-Mong-CN"/>
        </w:rPr>
        <w:t>;</w:t>
      </w:r>
    </w:p>
    <w:p w:rsidR="000D5BAF" w:rsidRPr="006B3720" w:rsidRDefault="000D5BAF"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 xml:space="preserve">в </w:t>
      </w:r>
      <w:r w:rsidR="002A6A3E" w:rsidRPr="006B3720">
        <w:rPr>
          <w:rFonts w:ascii="Times New Roman" w:eastAsia="Times New Roman" w:hAnsi="Times New Roman"/>
          <w:spacing w:val="-1"/>
          <w:sz w:val="28"/>
          <w:szCs w:val="28"/>
          <w:lang w:eastAsia="ru-RU" w:bidi="mn-Mong-CN"/>
        </w:rPr>
        <w:t>абзац</w:t>
      </w:r>
      <w:r w:rsidRPr="006B3720">
        <w:rPr>
          <w:rFonts w:ascii="Times New Roman" w:eastAsia="Times New Roman" w:hAnsi="Times New Roman"/>
          <w:spacing w:val="-1"/>
          <w:sz w:val="28"/>
          <w:szCs w:val="28"/>
          <w:lang w:eastAsia="ru-RU" w:bidi="mn-Mong-CN"/>
        </w:rPr>
        <w:t xml:space="preserve">е третьем после слов «Заявителя» дополнить словами </w:t>
      </w:r>
      <w:r w:rsidR="00B0742C">
        <w:rPr>
          <w:rFonts w:ascii="Times New Roman" w:eastAsia="Times New Roman" w:hAnsi="Times New Roman"/>
          <w:spacing w:val="-1"/>
          <w:sz w:val="28"/>
          <w:szCs w:val="28"/>
          <w:lang w:eastAsia="ru-RU" w:bidi="mn-Mong-CN"/>
        </w:rPr>
        <w:br/>
      </w:r>
      <w:r w:rsidRPr="006B3720">
        <w:rPr>
          <w:rFonts w:ascii="Times New Roman" w:eastAsia="Times New Roman" w:hAnsi="Times New Roman"/>
          <w:spacing w:val="-1"/>
          <w:sz w:val="28"/>
          <w:szCs w:val="28"/>
          <w:lang w:eastAsia="ru-RU" w:bidi="mn-Mong-CN"/>
        </w:rPr>
        <w:t>«(за исключением случаев обращения в электронном виде с использованием Единого портала)</w:t>
      </w:r>
      <w:proofErr w:type="gramStart"/>
      <w:r w:rsidRPr="006B3720">
        <w:rPr>
          <w:rFonts w:ascii="Times New Roman" w:eastAsia="Times New Roman" w:hAnsi="Times New Roman"/>
          <w:spacing w:val="-1"/>
          <w:sz w:val="28"/>
          <w:szCs w:val="28"/>
          <w:lang w:eastAsia="ru-RU" w:bidi="mn-Mong-CN"/>
        </w:rPr>
        <w:t>,»</w:t>
      </w:r>
      <w:proofErr w:type="gramEnd"/>
      <w:r w:rsidRPr="006B3720">
        <w:rPr>
          <w:rFonts w:ascii="Times New Roman" w:eastAsia="Times New Roman" w:hAnsi="Times New Roman"/>
          <w:spacing w:val="-1"/>
          <w:sz w:val="28"/>
          <w:szCs w:val="28"/>
          <w:lang w:eastAsia="ru-RU" w:bidi="mn-Mong-CN"/>
        </w:rPr>
        <w:t>;</w:t>
      </w:r>
    </w:p>
    <w:p w:rsidR="004C2573" w:rsidRPr="006B3720" w:rsidRDefault="000D5BAF"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 xml:space="preserve">абзац </w:t>
      </w:r>
      <w:r w:rsidR="002A6A3E" w:rsidRPr="006B3720">
        <w:rPr>
          <w:rFonts w:ascii="Times New Roman" w:eastAsia="Times New Roman" w:hAnsi="Times New Roman"/>
          <w:spacing w:val="-1"/>
          <w:sz w:val="28"/>
          <w:szCs w:val="28"/>
          <w:lang w:eastAsia="ru-RU" w:bidi="mn-Mong-CN"/>
        </w:rPr>
        <w:t>восьмой</w:t>
      </w:r>
      <w:r w:rsidR="004C2573" w:rsidRPr="006B3720">
        <w:rPr>
          <w:rFonts w:ascii="Times New Roman" w:eastAsia="Times New Roman" w:hAnsi="Times New Roman"/>
          <w:spacing w:val="-1"/>
          <w:sz w:val="28"/>
          <w:szCs w:val="28"/>
          <w:lang w:eastAsia="ru-RU" w:bidi="mn-Mong-CN"/>
        </w:rPr>
        <w:t xml:space="preserve"> </w:t>
      </w:r>
      <w:r w:rsidR="00635869" w:rsidRPr="006B3720">
        <w:rPr>
          <w:rFonts w:ascii="Times New Roman" w:eastAsia="Times New Roman" w:hAnsi="Times New Roman"/>
          <w:spacing w:val="-1"/>
          <w:sz w:val="28"/>
          <w:szCs w:val="28"/>
          <w:lang w:eastAsia="ru-RU" w:bidi="mn-Mong-CN"/>
        </w:rPr>
        <w:t>дополнить словами</w:t>
      </w:r>
      <w:r w:rsidR="004C2573" w:rsidRPr="006B3720">
        <w:rPr>
          <w:rFonts w:ascii="Times New Roman" w:eastAsia="Times New Roman" w:hAnsi="Times New Roman"/>
          <w:spacing w:val="-1"/>
          <w:sz w:val="28"/>
          <w:szCs w:val="28"/>
          <w:lang w:eastAsia="ru-RU" w:bidi="mn-Mong-CN"/>
        </w:rPr>
        <w:t xml:space="preserve"> </w:t>
      </w:r>
      <w:r w:rsidR="00635869" w:rsidRPr="006B3720">
        <w:rPr>
          <w:rFonts w:ascii="Times New Roman" w:eastAsia="Times New Roman" w:hAnsi="Times New Roman"/>
          <w:spacing w:val="-1"/>
          <w:sz w:val="28"/>
          <w:szCs w:val="28"/>
          <w:lang w:eastAsia="ru-RU" w:bidi="mn-Mong-CN"/>
        </w:rPr>
        <w:t>«</w:t>
      </w:r>
      <w:r w:rsidR="004C2573" w:rsidRPr="006B3720">
        <w:rPr>
          <w:rFonts w:ascii="Times New Roman" w:eastAsia="Times New Roman" w:hAnsi="Times New Roman"/>
          <w:spacing w:val="-1"/>
          <w:sz w:val="28"/>
          <w:szCs w:val="28"/>
          <w:lang w:eastAsia="ru-RU" w:bidi="mn-Mong-CN"/>
        </w:rPr>
        <w:t>(за исключением случ</w:t>
      </w:r>
      <w:r w:rsidR="00433C40" w:rsidRPr="006B3720">
        <w:rPr>
          <w:rFonts w:ascii="Times New Roman" w:eastAsia="Times New Roman" w:hAnsi="Times New Roman"/>
          <w:spacing w:val="-1"/>
          <w:sz w:val="28"/>
          <w:szCs w:val="28"/>
          <w:lang w:eastAsia="ru-RU" w:bidi="mn-Mong-CN"/>
        </w:rPr>
        <w:t>аев</w:t>
      </w:r>
      <w:r w:rsidR="004C2573" w:rsidRPr="006B3720">
        <w:rPr>
          <w:rFonts w:ascii="Times New Roman" w:eastAsia="Times New Roman" w:hAnsi="Times New Roman"/>
          <w:spacing w:val="-1"/>
          <w:sz w:val="28"/>
          <w:szCs w:val="28"/>
          <w:lang w:eastAsia="ru-RU" w:bidi="mn-Mong-CN"/>
        </w:rPr>
        <w:t xml:space="preserve"> обращения в электронном виде с использованием Единого портала</w:t>
      </w:r>
      <w:r w:rsidR="00635869" w:rsidRPr="006B3720">
        <w:rPr>
          <w:rFonts w:ascii="Times New Roman" w:eastAsia="Times New Roman" w:hAnsi="Times New Roman"/>
          <w:spacing w:val="-1"/>
          <w:sz w:val="28"/>
          <w:szCs w:val="28"/>
          <w:lang w:eastAsia="ru-RU" w:bidi="mn-Mong-CN"/>
        </w:rPr>
        <w:t>)</w:t>
      </w:r>
      <w:proofErr w:type="gramStart"/>
      <w:r w:rsidR="00DE1D7A" w:rsidRPr="006B3720">
        <w:rPr>
          <w:rFonts w:ascii="Times New Roman" w:eastAsia="Times New Roman" w:hAnsi="Times New Roman"/>
          <w:spacing w:val="-1"/>
          <w:sz w:val="28"/>
          <w:szCs w:val="28"/>
          <w:lang w:eastAsia="ru-RU" w:bidi="mn-Mong-CN"/>
        </w:rPr>
        <w:t>;</w:t>
      </w:r>
      <w:r w:rsidR="00635869" w:rsidRPr="006B3720">
        <w:rPr>
          <w:rFonts w:ascii="Times New Roman" w:eastAsia="Times New Roman" w:hAnsi="Times New Roman"/>
          <w:spacing w:val="-1"/>
          <w:sz w:val="28"/>
          <w:szCs w:val="28"/>
          <w:lang w:eastAsia="ru-RU" w:bidi="mn-Mong-CN"/>
        </w:rPr>
        <w:t>»</w:t>
      </w:r>
      <w:proofErr w:type="gramEnd"/>
      <w:r w:rsidR="004D054F" w:rsidRPr="006B3720">
        <w:rPr>
          <w:rFonts w:ascii="Times New Roman" w:eastAsia="Times New Roman" w:hAnsi="Times New Roman"/>
          <w:spacing w:val="-1"/>
          <w:sz w:val="28"/>
          <w:szCs w:val="28"/>
          <w:lang w:eastAsia="ru-RU" w:bidi="mn-Mong-CN"/>
        </w:rPr>
        <w:t>;</w:t>
      </w:r>
    </w:p>
    <w:p w:rsidR="00E05037" w:rsidRPr="006B3720" w:rsidRDefault="001E605E" w:rsidP="0031057A">
      <w:pPr>
        <w:pStyle w:val="ConsPlusNormal"/>
        <w:ind w:firstLine="709"/>
        <w:jc w:val="both"/>
        <w:rPr>
          <w:rFonts w:ascii="Times New Roman" w:hAnsi="Times New Roman"/>
          <w:spacing w:val="-1"/>
          <w:sz w:val="28"/>
          <w:szCs w:val="28"/>
        </w:rPr>
      </w:pPr>
      <w:r>
        <w:rPr>
          <w:rFonts w:ascii="Times New Roman" w:hAnsi="Times New Roman"/>
          <w:spacing w:val="-1"/>
          <w:sz w:val="28"/>
          <w:szCs w:val="28"/>
        </w:rPr>
        <w:t>пункт</w:t>
      </w:r>
      <w:r w:rsidR="00C470F1" w:rsidRPr="006B3720">
        <w:rPr>
          <w:rFonts w:ascii="Times New Roman" w:hAnsi="Times New Roman"/>
          <w:spacing w:val="-1"/>
          <w:sz w:val="28"/>
          <w:szCs w:val="28"/>
        </w:rPr>
        <w:t xml:space="preserve"> 2.6.3 </w:t>
      </w:r>
      <w:r w:rsidR="00E05037" w:rsidRPr="006B3720">
        <w:rPr>
          <w:rFonts w:ascii="Times New Roman" w:hAnsi="Times New Roman"/>
          <w:spacing w:val="-1"/>
          <w:sz w:val="28"/>
          <w:szCs w:val="28"/>
        </w:rPr>
        <w:t xml:space="preserve">изложить в </w:t>
      </w:r>
      <w:r w:rsidR="00C470F1" w:rsidRPr="006B3720">
        <w:rPr>
          <w:rFonts w:ascii="Times New Roman" w:hAnsi="Times New Roman"/>
          <w:spacing w:val="-1"/>
          <w:sz w:val="28"/>
          <w:szCs w:val="28"/>
        </w:rPr>
        <w:t>следующей</w:t>
      </w:r>
      <w:r w:rsidR="00E05037" w:rsidRPr="006B3720">
        <w:rPr>
          <w:rFonts w:ascii="Times New Roman" w:hAnsi="Times New Roman"/>
          <w:spacing w:val="-1"/>
          <w:sz w:val="28"/>
          <w:szCs w:val="28"/>
        </w:rPr>
        <w:t xml:space="preserve"> редакции:</w:t>
      </w:r>
    </w:p>
    <w:p w:rsidR="0030331E" w:rsidRPr="006B3720" w:rsidRDefault="00E05037" w:rsidP="0031057A">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w:t>
      </w:r>
      <w:r w:rsidR="00B7122D" w:rsidRPr="006B3720">
        <w:rPr>
          <w:rFonts w:ascii="Times New Roman" w:hAnsi="Times New Roman"/>
          <w:spacing w:val="-1"/>
          <w:sz w:val="28"/>
          <w:szCs w:val="28"/>
        </w:rPr>
        <w:t xml:space="preserve">2.6.3. </w:t>
      </w:r>
      <w:proofErr w:type="gramStart"/>
      <w:r w:rsidR="0030331E" w:rsidRPr="006B3720">
        <w:rPr>
          <w:rFonts w:ascii="Times New Roman" w:hAnsi="Times New Roman"/>
          <w:sz w:val="28"/>
          <w:szCs w:val="28"/>
          <w:lang w:eastAsia="ru-RU"/>
        </w:rPr>
        <w:t xml:space="preserve">Заявление и </w:t>
      </w:r>
      <w:r w:rsidR="00EE3242" w:rsidRPr="006B3720">
        <w:rPr>
          <w:rFonts w:ascii="Times New Roman" w:hAnsi="Times New Roman"/>
          <w:sz w:val="28"/>
          <w:szCs w:val="28"/>
          <w:lang w:eastAsia="ru-RU"/>
        </w:rPr>
        <w:t xml:space="preserve">другие </w:t>
      </w:r>
      <w:r w:rsidR="0030331E" w:rsidRPr="006B3720">
        <w:rPr>
          <w:rFonts w:ascii="Times New Roman" w:hAnsi="Times New Roman"/>
          <w:sz w:val="28"/>
          <w:szCs w:val="28"/>
          <w:lang w:eastAsia="ru-RU"/>
        </w:rPr>
        <w:t>документы</w:t>
      </w:r>
      <w:r w:rsidR="00B43839" w:rsidRPr="006B3720">
        <w:rPr>
          <w:rFonts w:ascii="Times New Roman" w:hAnsi="Times New Roman"/>
          <w:sz w:val="28"/>
          <w:szCs w:val="28"/>
          <w:lang w:eastAsia="ru-RU"/>
        </w:rPr>
        <w:t>,</w:t>
      </w:r>
      <w:r w:rsidR="0030331E" w:rsidRPr="006B3720">
        <w:rPr>
          <w:rFonts w:ascii="Times New Roman" w:hAnsi="Times New Roman"/>
          <w:sz w:val="28"/>
          <w:szCs w:val="28"/>
          <w:lang w:eastAsia="ru-RU"/>
        </w:rPr>
        <w:t xml:space="preserve"> </w:t>
      </w:r>
      <w:r w:rsidR="00B43839" w:rsidRPr="006B3720">
        <w:rPr>
          <w:rFonts w:ascii="Times New Roman" w:hAnsi="Times New Roman"/>
          <w:sz w:val="28"/>
          <w:szCs w:val="28"/>
        </w:rPr>
        <w:t xml:space="preserve">предусмотренные </w:t>
      </w:r>
      <w:r w:rsidR="001E605E">
        <w:rPr>
          <w:rFonts w:ascii="Times New Roman" w:hAnsi="Times New Roman"/>
          <w:sz w:val="28"/>
          <w:szCs w:val="28"/>
        </w:rPr>
        <w:t xml:space="preserve">пунктом </w:t>
      </w:r>
      <w:r w:rsidR="00B43839" w:rsidRPr="006B3720">
        <w:rPr>
          <w:rFonts w:ascii="Times New Roman" w:hAnsi="Times New Roman"/>
          <w:sz w:val="28"/>
          <w:szCs w:val="28"/>
        </w:rPr>
        <w:t>2.6.1 настоящего Регламента, а также документы, представляемые по инициативе Заявителя,</w:t>
      </w:r>
      <w:r w:rsidR="00B43839" w:rsidRPr="006B3720">
        <w:rPr>
          <w:rFonts w:ascii="Times New Roman" w:hAnsi="Times New Roman"/>
          <w:sz w:val="28"/>
          <w:szCs w:val="28"/>
          <w:lang w:eastAsia="ru-RU"/>
        </w:rPr>
        <w:t xml:space="preserve"> </w:t>
      </w:r>
      <w:r w:rsidR="0030331E" w:rsidRPr="006B3720">
        <w:rPr>
          <w:rFonts w:ascii="Times New Roman" w:hAnsi="Times New Roman"/>
          <w:sz w:val="28"/>
          <w:szCs w:val="28"/>
          <w:lang w:eastAsia="ru-RU"/>
        </w:rPr>
        <w:t>могут быть представлен</w:t>
      </w:r>
      <w:r w:rsidR="00416DDC" w:rsidRPr="006B3720">
        <w:rPr>
          <w:rFonts w:ascii="Times New Roman" w:hAnsi="Times New Roman"/>
          <w:sz w:val="28"/>
          <w:szCs w:val="28"/>
          <w:lang w:eastAsia="ru-RU"/>
        </w:rPr>
        <w:t>ы</w:t>
      </w:r>
      <w:r w:rsidR="0030331E" w:rsidRPr="006B3720">
        <w:rPr>
          <w:rFonts w:ascii="Times New Roman" w:hAnsi="Times New Roman"/>
          <w:sz w:val="28"/>
          <w:szCs w:val="28"/>
          <w:lang w:eastAsia="ru-RU"/>
        </w:rPr>
        <w:t xml:space="preserve"> Заявителем лично или его представителем непосредственно в государственное казенное учреждение Рязанской области «Управление социальной защиты населения Рязанской области», </w:t>
      </w:r>
      <w:r w:rsidR="00B0742C">
        <w:rPr>
          <w:rFonts w:ascii="Times New Roman" w:hAnsi="Times New Roman"/>
          <w:sz w:val="28"/>
          <w:szCs w:val="28"/>
          <w:lang w:eastAsia="ru-RU"/>
        </w:rPr>
        <w:br/>
      </w:r>
      <w:r w:rsidR="0030331E" w:rsidRPr="006B3720">
        <w:rPr>
          <w:rFonts w:ascii="Times New Roman" w:hAnsi="Times New Roman"/>
          <w:sz w:val="28"/>
          <w:szCs w:val="28"/>
          <w:lang w:eastAsia="ru-RU"/>
        </w:rPr>
        <w:lastRenderedPageBreak/>
        <w:t xml:space="preserve">либо посредством заказного почтового отправления с уведомлением </w:t>
      </w:r>
      <w:r w:rsidR="00B0742C">
        <w:rPr>
          <w:rFonts w:ascii="Times New Roman" w:hAnsi="Times New Roman"/>
          <w:sz w:val="28"/>
          <w:szCs w:val="28"/>
          <w:lang w:eastAsia="ru-RU"/>
        </w:rPr>
        <w:br/>
      </w:r>
      <w:r w:rsidR="0030331E" w:rsidRPr="006B3720">
        <w:rPr>
          <w:rFonts w:ascii="Times New Roman" w:hAnsi="Times New Roman"/>
          <w:sz w:val="28"/>
          <w:szCs w:val="28"/>
          <w:lang w:eastAsia="ru-RU"/>
        </w:rPr>
        <w:t>о вручении, либо через МФЦ, либо в электронном виде с использованием Единого портала посредством заполнения электронной</w:t>
      </w:r>
      <w:proofErr w:type="gramEnd"/>
      <w:r w:rsidR="0030331E" w:rsidRPr="006B3720">
        <w:rPr>
          <w:rFonts w:ascii="Times New Roman" w:hAnsi="Times New Roman"/>
          <w:sz w:val="28"/>
          <w:szCs w:val="28"/>
          <w:lang w:eastAsia="ru-RU"/>
        </w:rPr>
        <w:t xml:space="preserve"> формы в личном кабинете Заявителя на Едином портале.</w:t>
      </w:r>
    </w:p>
    <w:p w:rsidR="00C470F1" w:rsidRPr="006B3720" w:rsidRDefault="00C470F1" w:rsidP="0031057A">
      <w:pPr>
        <w:autoSpaceDE w:val="0"/>
        <w:autoSpaceDN w:val="0"/>
        <w:adjustRightInd w:val="0"/>
        <w:spacing w:after="0" w:line="240" w:lineRule="auto"/>
        <w:ind w:firstLine="709"/>
        <w:jc w:val="both"/>
        <w:rPr>
          <w:rFonts w:ascii="Times New Roman" w:hAnsi="Times New Roman"/>
          <w:sz w:val="28"/>
          <w:szCs w:val="28"/>
        </w:rPr>
      </w:pPr>
      <w:r w:rsidRPr="006B3720">
        <w:rPr>
          <w:rFonts w:ascii="Times New Roman" w:hAnsi="Times New Roman"/>
          <w:sz w:val="28"/>
          <w:szCs w:val="28"/>
        </w:rPr>
        <w:t xml:space="preserve">При обращении Заявителя в электронном виде с использованием Единого портала могут быть представлены документы, подписанные усиленной квалифицированной электронной подписью, электронные дубликаты документов, созданные в соответствии с </w:t>
      </w:r>
      <w:hyperlink r:id="rId9" w:history="1">
        <w:r w:rsidRPr="006B3720">
          <w:rPr>
            <w:rFonts w:ascii="Times New Roman" w:hAnsi="Times New Roman"/>
            <w:sz w:val="28"/>
            <w:szCs w:val="28"/>
          </w:rPr>
          <w:t>пунктом 7.2 части 1 статьи 16</w:t>
        </w:r>
      </w:hyperlink>
      <w:r w:rsidRPr="006B372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05037" w:rsidRPr="006B3720" w:rsidRDefault="00C470F1" w:rsidP="0031057A">
      <w:pPr>
        <w:pStyle w:val="ConsPlusNormal"/>
        <w:ind w:firstLine="709"/>
        <w:jc w:val="both"/>
        <w:rPr>
          <w:rFonts w:ascii="Times New Roman" w:hAnsi="Times New Roman"/>
          <w:spacing w:val="-1"/>
          <w:sz w:val="28"/>
          <w:szCs w:val="28"/>
        </w:rPr>
      </w:pPr>
      <w:proofErr w:type="gramStart"/>
      <w:r w:rsidRPr="006B3720">
        <w:rPr>
          <w:rFonts w:ascii="Times New Roman" w:hAnsi="Times New Roman"/>
          <w:sz w:val="28"/>
          <w:szCs w:val="28"/>
        </w:rPr>
        <w:t xml:space="preserve">Подача в государственное казенное учреждение Рязанской области «Управление социальной защиты населения Рязанской области» заявления </w:t>
      </w:r>
      <w:r w:rsidR="007113C5" w:rsidRPr="006B3720">
        <w:rPr>
          <w:rFonts w:ascii="Times New Roman" w:hAnsi="Times New Roman"/>
          <w:sz w:val="28"/>
          <w:szCs w:val="28"/>
        </w:rPr>
        <w:br/>
      </w:r>
      <w:r w:rsidRPr="006B3720">
        <w:rPr>
          <w:rFonts w:ascii="Times New Roman" w:hAnsi="Times New Roman"/>
          <w:sz w:val="28"/>
          <w:szCs w:val="28"/>
        </w:rPr>
        <w:t xml:space="preserve">с прилагаемыми документами (сведениями) в электронной форме </w:t>
      </w:r>
      <w:r w:rsidR="007113C5" w:rsidRPr="006B3720">
        <w:rPr>
          <w:rFonts w:ascii="Times New Roman" w:hAnsi="Times New Roman"/>
          <w:sz w:val="28"/>
          <w:szCs w:val="28"/>
        </w:rPr>
        <w:br/>
      </w:r>
      <w:r w:rsidRPr="006B3720">
        <w:rPr>
          <w:rFonts w:ascii="Times New Roman" w:hAnsi="Times New Roman"/>
          <w:sz w:val="28"/>
          <w:szCs w:val="28"/>
        </w:rPr>
        <w:t xml:space="preserve">с использованием Единого портала осуществляется с использованием простой электронной подписи при условии, что личность Заявителя установлена </w:t>
      </w:r>
      <w:r w:rsidR="007113C5" w:rsidRPr="006B3720">
        <w:rPr>
          <w:rFonts w:ascii="Times New Roman" w:hAnsi="Times New Roman"/>
          <w:sz w:val="28"/>
          <w:szCs w:val="28"/>
        </w:rPr>
        <w:br/>
      </w:r>
      <w:r w:rsidRPr="006B3720">
        <w:rPr>
          <w:rFonts w:ascii="Times New Roman" w:hAnsi="Times New Roman"/>
          <w:sz w:val="28"/>
          <w:szCs w:val="28"/>
        </w:rPr>
        <w:t>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w:t>
      </w:r>
      <w:proofErr w:type="gramEnd"/>
      <w:r w:rsidRPr="006B3720">
        <w:rPr>
          <w:rFonts w:ascii="Times New Roman" w:hAnsi="Times New Roman"/>
          <w:sz w:val="28"/>
          <w:szCs w:val="28"/>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7113C5" w:rsidRPr="006B3720">
        <w:rPr>
          <w:rFonts w:ascii="Times New Roman" w:hAnsi="Times New Roman"/>
          <w:sz w:val="28"/>
          <w:szCs w:val="28"/>
        </w:rPr>
        <w:br/>
      </w:r>
      <w:r w:rsidRPr="006B3720">
        <w:rPr>
          <w:rFonts w:ascii="Times New Roman" w:hAnsi="Times New Roman"/>
          <w:sz w:val="28"/>
          <w:szCs w:val="28"/>
        </w:rPr>
        <w:t>в электронной форме, в установленном Правительством Российской Федерации порядке</w:t>
      </w:r>
      <w:proofErr w:type="gramStart"/>
      <w:r w:rsidRPr="006B3720">
        <w:rPr>
          <w:rFonts w:ascii="Times New Roman" w:hAnsi="Times New Roman"/>
          <w:sz w:val="28"/>
          <w:szCs w:val="28"/>
        </w:rPr>
        <w:t>.</w:t>
      </w:r>
      <w:r w:rsidR="00E05037" w:rsidRPr="006B3720">
        <w:rPr>
          <w:rFonts w:ascii="Times New Roman" w:hAnsi="Times New Roman"/>
          <w:spacing w:val="-1"/>
          <w:sz w:val="28"/>
          <w:szCs w:val="28"/>
        </w:rPr>
        <w:t>»;</w:t>
      </w:r>
      <w:proofErr w:type="gramEnd"/>
    </w:p>
    <w:p w:rsidR="00DA5130" w:rsidRPr="006B3720" w:rsidRDefault="00C574F8" w:rsidP="00284944">
      <w:pPr>
        <w:pStyle w:val="ConsPlusNormal"/>
        <w:ind w:firstLine="567"/>
        <w:jc w:val="both"/>
        <w:rPr>
          <w:rFonts w:ascii="Times New Roman" w:hAnsi="Times New Roman"/>
          <w:spacing w:val="-1"/>
          <w:sz w:val="28"/>
          <w:szCs w:val="28"/>
        </w:rPr>
      </w:pPr>
      <w:r w:rsidRPr="006B3720">
        <w:rPr>
          <w:rFonts w:ascii="Times New Roman" w:hAnsi="Times New Roman"/>
          <w:spacing w:val="-1"/>
          <w:sz w:val="28"/>
          <w:szCs w:val="28"/>
        </w:rPr>
        <w:t>пункт</w:t>
      </w:r>
      <w:r w:rsidR="001E605E">
        <w:rPr>
          <w:rFonts w:ascii="Times New Roman" w:hAnsi="Times New Roman"/>
          <w:spacing w:val="-1"/>
          <w:sz w:val="28"/>
          <w:szCs w:val="28"/>
        </w:rPr>
        <w:t>ы</w:t>
      </w:r>
      <w:r w:rsidRPr="006B3720">
        <w:rPr>
          <w:rFonts w:ascii="Times New Roman" w:hAnsi="Times New Roman"/>
          <w:spacing w:val="-1"/>
          <w:sz w:val="28"/>
          <w:szCs w:val="28"/>
        </w:rPr>
        <w:t xml:space="preserve"> </w:t>
      </w:r>
      <w:r w:rsidR="00605DF9" w:rsidRPr="006B3720">
        <w:rPr>
          <w:rFonts w:ascii="Times New Roman" w:hAnsi="Times New Roman"/>
          <w:spacing w:val="-1"/>
          <w:sz w:val="28"/>
          <w:szCs w:val="28"/>
        </w:rPr>
        <w:t>2.14</w:t>
      </w:r>
      <w:r w:rsidR="001E605E">
        <w:rPr>
          <w:rFonts w:ascii="Times New Roman" w:hAnsi="Times New Roman"/>
          <w:spacing w:val="-1"/>
          <w:sz w:val="28"/>
          <w:szCs w:val="28"/>
        </w:rPr>
        <w:t>.1</w:t>
      </w:r>
      <w:r w:rsidR="00284944">
        <w:rPr>
          <w:rFonts w:ascii="Times New Roman" w:hAnsi="Times New Roman"/>
          <w:spacing w:val="-1"/>
          <w:sz w:val="28"/>
          <w:szCs w:val="28"/>
        </w:rPr>
        <w:t xml:space="preserve"> – </w:t>
      </w:r>
      <w:r w:rsidR="001E605E">
        <w:rPr>
          <w:rFonts w:ascii="Times New Roman" w:hAnsi="Times New Roman"/>
          <w:spacing w:val="-1"/>
          <w:sz w:val="28"/>
          <w:szCs w:val="28"/>
        </w:rPr>
        <w:t>2.14.2</w:t>
      </w:r>
      <w:r w:rsidR="00605DF9" w:rsidRPr="006B3720">
        <w:rPr>
          <w:rFonts w:ascii="Times New Roman" w:hAnsi="Times New Roman"/>
          <w:spacing w:val="-1"/>
          <w:sz w:val="28"/>
          <w:szCs w:val="28"/>
        </w:rPr>
        <w:t xml:space="preserve"> изложить в следующей редакции</w:t>
      </w:r>
      <w:r w:rsidR="00DA5130" w:rsidRPr="006B3720">
        <w:rPr>
          <w:rFonts w:ascii="Times New Roman" w:hAnsi="Times New Roman"/>
          <w:spacing w:val="-1"/>
          <w:sz w:val="28"/>
          <w:szCs w:val="28"/>
        </w:rPr>
        <w:t>:</w:t>
      </w:r>
    </w:p>
    <w:p w:rsidR="00F048BE" w:rsidRPr="006B3720" w:rsidRDefault="00605DF9" w:rsidP="001E605E">
      <w:pPr>
        <w:autoSpaceDE w:val="0"/>
        <w:autoSpaceDN w:val="0"/>
        <w:adjustRightInd w:val="0"/>
        <w:spacing w:after="0" w:line="240" w:lineRule="auto"/>
        <w:ind w:firstLine="540"/>
        <w:jc w:val="both"/>
        <w:rPr>
          <w:rFonts w:ascii="Times New Roman" w:hAnsi="Times New Roman"/>
          <w:sz w:val="28"/>
          <w:szCs w:val="28"/>
          <w:lang w:eastAsia="ru-RU"/>
        </w:rPr>
      </w:pPr>
      <w:r w:rsidRPr="006B3720">
        <w:rPr>
          <w:rFonts w:ascii="Times New Roman" w:hAnsi="Times New Roman"/>
          <w:spacing w:val="-1"/>
          <w:sz w:val="28"/>
          <w:szCs w:val="28"/>
        </w:rPr>
        <w:t>«</w:t>
      </w:r>
      <w:r w:rsidR="00D00A1E" w:rsidRPr="006B3720">
        <w:rPr>
          <w:rFonts w:ascii="Times New Roman" w:hAnsi="Times New Roman"/>
          <w:spacing w:val="-1"/>
          <w:sz w:val="28"/>
          <w:szCs w:val="28"/>
        </w:rPr>
        <w:t>2.</w:t>
      </w:r>
      <w:r w:rsidR="001E2B25" w:rsidRPr="006B3720">
        <w:rPr>
          <w:rFonts w:ascii="Times New Roman" w:hAnsi="Times New Roman"/>
          <w:spacing w:val="-1"/>
          <w:sz w:val="28"/>
          <w:szCs w:val="28"/>
        </w:rPr>
        <w:t xml:space="preserve">14.1. </w:t>
      </w:r>
      <w:r w:rsidR="00F048BE" w:rsidRPr="006B3720">
        <w:rPr>
          <w:rFonts w:ascii="Times New Roman" w:hAnsi="Times New Roman"/>
          <w:sz w:val="28"/>
          <w:szCs w:val="28"/>
          <w:lang w:eastAsia="ru-RU"/>
        </w:rPr>
        <w:t>Государственное казенное учреждение Рязанской области «Управление социальной защиты населения Рязанской области» регистрирует заявление, представленное лично или через представителя либо посредством почтовой связи, в установленном порядке в день его представления (поступления посредством почтовой связи) как входящий документ.</w:t>
      </w:r>
    </w:p>
    <w:p w:rsidR="00AF5F82" w:rsidRPr="006B3720" w:rsidRDefault="000406CA"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Расписка </w:t>
      </w:r>
      <w:r w:rsidR="00C04567" w:rsidRPr="006B3720">
        <w:rPr>
          <w:rFonts w:ascii="Times New Roman" w:hAnsi="Times New Roman"/>
          <w:sz w:val="28"/>
          <w:szCs w:val="28"/>
          <w:lang w:eastAsia="ru-RU"/>
        </w:rPr>
        <w:t>–</w:t>
      </w:r>
      <w:r w:rsidRPr="006B3720">
        <w:rPr>
          <w:rFonts w:ascii="Times New Roman" w:hAnsi="Times New Roman"/>
          <w:sz w:val="28"/>
          <w:szCs w:val="28"/>
          <w:lang w:eastAsia="ru-RU"/>
        </w:rPr>
        <w:t xml:space="preserve"> уведомление о приеме заявления и документов, необходимых</w:t>
      </w:r>
      <w:r w:rsidR="001E3E3E" w:rsidRPr="006B3720">
        <w:rPr>
          <w:rFonts w:ascii="Times New Roman" w:hAnsi="Times New Roman"/>
          <w:sz w:val="28"/>
          <w:szCs w:val="28"/>
          <w:lang w:eastAsia="ru-RU"/>
        </w:rPr>
        <w:t xml:space="preserve"> </w:t>
      </w:r>
      <w:r w:rsidR="00376472" w:rsidRPr="006B3720">
        <w:rPr>
          <w:rFonts w:ascii="Times New Roman" w:hAnsi="Times New Roman"/>
          <w:sz w:val="28"/>
          <w:szCs w:val="28"/>
          <w:lang w:eastAsia="ru-RU"/>
        </w:rPr>
        <w:br/>
      </w:r>
      <w:r w:rsidR="001E3E3E" w:rsidRPr="006B3720">
        <w:rPr>
          <w:rFonts w:ascii="Times New Roman" w:hAnsi="Times New Roman"/>
          <w:sz w:val="28"/>
          <w:szCs w:val="28"/>
          <w:lang w:eastAsia="ru-RU"/>
        </w:rPr>
        <w:t>для предоставления государственной услуги, с отметкой о дате приема вручается Заявителю (Представителю Заявителя)</w:t>
      </w:r>
      <w:r w:rsidR="00376472" w:rsidRPr="006B3720">
        <w:rPr>
          <w:rFonts w:ascii="Times New Roman" w:hAnsi="Times New Roman"/>
          <w:sz w:val="28"/>
          <w:szCs w:val="28"/>
          <w:lang w:eastAsia="ru-RU"/>
        </w:rPr>
        <w:t xml:space="preserve"> или направляется ему заказным почтовым отправлением с уведомлением о вручении.</w:t>
      </w:r>
    </w:p>
    <w:p w:rsidR="0092064F" w:rsidRPr="006B3720" w:rsidRDefault="0092064F"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Заявление, направленное посредством Единого портала, регистрируется</w:t>
      </w:r>
      <w:r w:rsidR="00E06E73" w:rsidRPr="006B3720">
        <w:rPr>
          <w:rFonts w:ascii="Times New Roman" w:hAnsi="Times New Roman"/>
          <w:sz w:val="28"/>
          <w:szCs w:val="28"/>
          <w:lang w:eastAsia="ru-RU"/>
        </w:rPr>
        <w:br/>
      </w:r>
      <w:r w:rsidRPr="006B3720">
        <w:rPr>
          <w:rFonts w:ascii="Times New Roman" w:hAnsi="Times New Roman"/>
          <w:sz w:val="28"/>
          <w:szCs w:val="28"/>
          <w:lang w:eastAsia="ru-RU"/>
        </w:rPr>
        <w:t xml:space="preserve"> в автоматическом режиме. </w:t>
      </w:r>
      <w:proofErr w:type="gramStart"/>
      <w:r w:rsidRPr="006B3720">
        <w:rPr>
          <w:rFonts w:ascii="Times New Roman" w:hAnsi="Times New Roman"/>
          <w:sz w:val="28"/>
          <w:szCs w:val="28"/>
          <w:lang w:eastAsia="ru-RU"/>
        </w:rPr>
        <w:t xml:space="preserve">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w:t>
      </w:r>
      <w:r w:rsidR="00762992" w:rsidRPr="006B3720">
        <w:rPr>
          <w:rFonts w:ascii="Times New Roman" w:hAnsi="Times New Roman"/>
          <w:sz w:val="28"/>
          <w:szCs w:val="28"/>
          <w:lang w:eastAsia="ru-RU"/>
        </w:rPr>
        <w:t>указанных в подпункте 2.6.1 пункта 2.6 настоящего Регламента</w:t>
      </w:r>
      <w:r w:rsidRPr="006B3720">
        <w:rPr>
          <w:rFonts w:ascii="Times New Roman" w:hAnsi="Times New Roman"/>
          <w:sz w:val="28"/>
          <w:szCs w:val="28"/>
          <w:lang w:eastAsia="ru-RU"/>
        </w:rPr>
        <w:t xml:space="preserve"> (далее </w:t>
      </w:r>
      <w:r w:rsidR="00D62F9B" w:rsidRPr="006B3720">
        <w:rPr>
          <w:rFonts w:ascii="Times New Roman" w:hAnsi="Times New Roman"/>
          <w:sz w:val="28"/>
          <w:szCs w:val="28"/>
          <w:lang w:eastAsia="ru-RU"/>
        </w:rPr>
        <w:t>–</w:t>
      </w:r>
      <w:r w:rsidRPr="006B3720">
        <w:rPr>
          <w:rFonts w:ascii="Times New Roman" w:hAnsi="Times New Roman"/>
          <w:sz w:val="28"/>
          <w:szCs w:val="28"/>
          <w:lang w:eastAsia="ru-RU"/>
        </w:rPr>
        <w:t xml:space="preserve"> необходимые документы), размещается статус</w:t>
      </w:r>
      <w:proofErr w:type="gramEnd"/>
      <w:r w:rsidRPr="006B3720">
        <w:rPr>
          <w:rFonts w:ascii="Times New Roman" w:hAnsi="Times New Roman"/>
          <w:sz w:val="28"/>
          <w:szCs w:val="28"/>
          <w:lang w:eastAsia="ru-RU"/>
        </w:rPr>
        <w:t xml:space="preserve"> </w:t>
      </w:r>
      <w:r w:rsidR="007E388F" w:rsidRPr="006B3720">
        <w:rPr>
          <w:rFonts w:ascii="Times New Roman" w:hAnsi="Times New Roman"/>
          <w:sz w:val="28"/>
          <w:szCs w:val="28"/>
          <w:lang w:eastAsia="ru-RU"/>
        </w:rPr>
        <w:t>«</w:t>
      </w:r>
      <w:r w:rsidRPr="006B3720">
        <w:rPr>
          <w:rFonts w:ascii="Times New Roman" w:hAnsi="Times New Roman"/>
          <w:sz w:val="28"/>
          <w:szCs w:val="28"/>
          <w:lang w:eastAsia="ru-RU"/>
        </w:rPr>
        <w:t>заявление (запрос) зарегистрировано</w:t>
      </w:r>
      <w:r w:rsidR="007E388F" w:rsidRPr="006B3720">
        <w:rPr>
          <w:rFonts w:ascii="Times New Roman" w:hAnsi="Times New Roman"/>
          <w:sz w:val="28"/>
          <w:szCs w:val="28"/>
          <w:lang w:eastAsia="ru-RU"/>
        </w:rPr>
        <w:t>»</w:t>
      </w:r>
      <w:r w:rsidRPr="006B3720">
        <w:rPr>
          <w:rFonts w:ascii="Times New Roman" w:hAnsi="Times New Roman"/>
          <w:sz w:val="28"/>
          <w:szCs w:val="28"/>
          <w:lang w:eastAsia="ru-RU"/>
        </w:rPr>
        <w:t>.</w:t>
      </w:r>
    </w:p>
    <w:p w:rsidR="00AC52F9" w:rsidRPr="006B3720" w:rsidRDefault="00AC52F9"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lastRenderedPageBreak/>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AC52F9" w:rsidRPr="006B3720" w:rsidRDefault="00E7374F"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2.14.2. </w:t>
      </w:r>
      <w:r w:rsidR="00AC52F9" w:rsidRPr="006B3720">
        <w:rPr>
          <w:rFonts w:ascii="Times New Roman" w:hAnsi="Times New Roman"/>
          <w:sz w:val="28"/>
          <w:szCs w:val="28"/>
          <w:lang w:eastAsia="ru-RU"/>
        </w:rPr>
        <w:t xml:space="preserve">В случае, если к заявлению, направленному посредством Единого портала, приложены не все необходимые документы, Заявитель или его представитель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w:t>
      </w:r>
      <w:r w:rsidR="00A1524D" w:rsidRPr="006B3720">
        <w:rPr>
          <w:rFonts w:ascii="Times New Roman" w:hAnsi="Times New Roman"/>
          <w:sz w:val="28"/>
          <w:szCs w:val="28"/>
          <w:lang w:eastAsia="ru-RU"/>
        </w:rPr>
        <w:br/>
      </w:r>
      <w:r w:rsidR="00AC52F9" w:rsidRPr="006B3720">
        <w:rPr>
          <w:rFonts w:ascii="Times New Roman" w:hAnsi="Times New Roman"/>
          <w:sz w:val="28"/>
          <w:szCs w:val="28"/>
          <w:lang w:eastAsia="ru-RU"/>
        </w:rPr>
        <w:t xml:space="preserve">в государственное казенное учреждение Рязанской области </w:t>
      </w:r>
      <w:r w:rsidR="00A1524D" w:rsidRPr="006B3720">
        <w:rPr>
          <w:rFonts w:ascii="Times New Roman" w:hAnsi="Times New Roman"/>
          <w:sz w:val="28"/>
          <w:szCs w:val="28"/>
          <w:lang w:eastAsia="ru-RU"/>
        </w:rPr>
        <w:t>«</w:t>
      </w:r>
      <w:r w:rsidR="00AC52F9" w:rsidRPr="006B3720">
        <w:rPr>
          <w:rFonts w:ascii="Times New Roman" w:hAnsi="Times New Roman"/>
          <w:sz w:val="28"/>
          <w:szCs w:val="28"/>
          <w:lang w:eastAsia="ru-RU"/>
        </w:rPr>
        <w:t>Управление социальной защиты населения Рязанской области</w:t>
      </w:r>
      <w:r w:rsidR="00A1524D" w:rsidRPr="006B3720">
        <w:rPr>
          <w:rFonts w:ascii="Times New Roman" w:hAnsi="Times New Roman"/>
          <w:sz w:val="28"/>
          <w:szCs w:val="28"/>
          <w:lang w:eastAsia="ru-RU"/>
        </w:rPr>
        <w:t>»</w:t>
      </w:r>
      <w:r w:rsidR="00AC52F9" w:rsidRPr="006B3720">
        <w:rPr>
          <w:rFonts w:ascii="Times New Roman" w:hAnsi="Times New Roman"/>
          <w:sz w:val="28"/>
          <w:szCs w:val="28"/>
          <w:lang w:eastAsia="ru-RU"/>
        </w:rPr>
        <w:t xml:space="preserve"> по месту жительства (пребывания) </w:t>
      </w:r>
      <w:r w:rsidR="00A1524D" w:rsidRPr="006B3720">
        <w:rPr>
          <w:rFonts w:ascii="Times New Roman" w:hAnsi="Times New Roman"/>
          <w:sz w:val="28"/>
          <w:szCs w:val="28"/>
          <w:lang w:eastAsia="ru-RU"/>
        </w:rPr>
        <w:t>Заявителя</w:t>
      </w:r>
      <w:r w:rsidR="00AC52F9" w:rsidRPr="006B3720">
        <w:rPr>
          <w:rFonts w:ascii="Times New Roman" w:hAnsi="Times New Roman"/>
          <w:sz w:val="28"/>
          <w:szCs w:val="28"/>
          <w:lang w:eastAsia="ru-RU"/>
        </w:rPr>
        <w:t xml:space="preserve"> недостающие необходимые документы.</w:t>
      </w:r>
    </w:p>
    <w:p w:rsidR="00A1524D" w:rsidRPr="006B3720" w:rsidRDefault="00A1524D" w:rsidP="0031057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3720">
        <w:rPr>
          <w:rFonts w:ascii="Times New Roman" w:hAnsi="Times New Roman"/>
          <w:sz w:val="28"/>
          <w:szCs w:val="28"/>
          <w:lang w:eastAsia="ru-RU"/>
        </w:rPr>
        <w:t>При этом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w:t>
      </w:r>
      <w:r w:rsidR="00284944">
        <w:rPr>
          <w:rFonts w:ascii="Times New Roman" w:hAnsi="Times New Roman"/>
          <w:sz w:val="28"/>
          <w:szCs w:val="28"/>
          <w:lang w:eastAsia="ru-RU"/>
        </w:rPr>
        <w:br/>
      </w:r>
      <w:r w:rsidRPr="006B3720">
        <w:rPr>
          <w:rFonts w:ascii="Times New Roman" w:hAnsi="Times New Roman"/>
          <w:sz w:val="28"/>
          <w:szCs w:val="28"/>
          <w:lang w:eastAsia="ru-RU"/>
        </w:rPr>
        <w:t>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roofErr w:type="gramEnd"/>
    </w:p>
    <w:p w:rsidR="009D0DC0" w:rsidRPr="006B3720" w:rsidRDefault="009D0DC0" w:rsidP="0031057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3720">
        <w:rPr>
          <w:rFonts w:ascii="Times New Roman" w:hAnsi="Times New Roman"/>
          <w:sz w:val="28"/>
          <w:szCs w:val="28"/>
          <w:lang w:eastAsia="ru-RU"/>
        </w:rPr>
        <w:t xml:space="preserve">В случае непредставления в течение срока, предусмотренного абзацем </w:t>
      </w:r>
      <w:r w:rsidR="00E7374F" w:rsidRPr="006B3720">
        <w:rPr>
          <w:rFonts w:ascii="Times New Roman" w:hAnsi="Times New Roman"/>
          <w:sz w:val="28"/>
          <w:szCs w:val="28"/>
          <w:lang w:eastAsia="ru-RU"/>
        </w:rPr>
        <w:t>первым</w:t>
      </w:r>
      <w:r w:rsidRPr="006B3720">
        <w:rPr>
          <w:rFonts w:ascii="Times New Roman" w:hAnsi="Times New Roman"/>
          <w:sz w:val="28"/>
          <w:szCs w:val="28"/>
          <w:lang w:eastAsia="ru-RU"/>
        </w:rPr>
        <w:t xml:space="preserve"> настоящего пункта, необходимых документов в личном кабинете Заявителя на Едином портале в течение одного рабочего дня, следующего </w:t>
      </w:r>
      <w:r w:rsidR="00284944">
        <w:rPr>
          <w:rFonts w:ascii="Times New Roman" w:hAnsi="Times New Roman"/>
          <w:sz w:val="28"/>
          <w:szCs w:val="28"/>
          <w:lang w:eastAsia="ru-RU"/>
        </w:rPr>
        <w:br/>
      </w:r>
      <w:r w:rsidRPr="006B3720">
        <w:rPr>
          <w:rFonts w:ascii="Times New Roman" w:hAnsi="Times New Roman"/>
          <w:sz w:val="28"/>
          <w:szCs w:val="28"/>
          <w:lang w:eastAsia="ru-RU"/>
        </w:rPr>
        <w:t xml:space="preserve">за днем истечения пятидневного срока для представления необходимых документов, размещается статус «заявление (запрос) возвращено </w:t>
      </w:r>
      <w:r w:rsidR="00284944">
        <w:rPr>
          <w:rFonts w:ascii="Times New Roman" w:hAnsi="Times New Roman"/>
          <w:sz w:val="28"/>
          <w:szCs w:val="28"/>
          <w:lang w:eastAsia="ru-RU"/>
        </w:rPr>
        <w:br/>
      </w:r>
      <w:r w:rsidRPr="006B3720">
        <w:rPr>
          <w:rFonts w:ascii="Times New Roman" w:hAnsi="Times New Roman"/>
          <w:sz w:val="28"/>
          <w:szCs w:val="28"/>
          <w:lang w:eastAsia="ru-RU"/>
        </w:rPr>
        <w:t>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605DF9" w:rsidRPr="006B3720" w:rsidRDefault="002D2C7B"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В случае представления Заявителем (Представителем Заявителя)</w:t>
      </w:r>
      <w:r w:rsidR="00284944">
        <w:rPr>
          <w:rFonts w:ascii="Times New Roman" w:hAnsi="Times New Roman"/>
          <w:sz w:val="28"/>
          <w:szCs w:val="28"/>
          <w:lang w:eastAsia="ru-RU"/>
        </w:rPr>
        <w:br/>
      </w:r>
      <w:r w:rsidRPr="006B3720">
        <w:rPr>
          <w:rFonts w:ascii="Times New Roman" w:hAnsi="Times New Roman"/>
          <w:sz w:val="28"/>
          <w:szCs w:val="28"/>
          <w:lang w:eastAsia="ru-RU"/>
        </w:rPr>
        <w:t xml:space="preserve">в течение срока, предусмотренного абзацем первым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как входящего документа в день представления необходимых документов. В личном кабинете Заявителя </w:t>
      </w:r>
      <w:r w:rsidR="00E27942">
        <w:rPr>
          <w:rFonts w:ascii="Times New Roman" w:hAnsi="Times New Roman"/>
          <w:sz w:val="28"/>
          <w:szCs w:val="28"/>
          <w:lang w:eastAsia="ru-RU"/>
        </w:rPr>
        <w:br/>
      </w:r>
      <w:r w:rsidRPr="006B3720">
        <w:rPr>
          <w:rFonts w:ascii="Times New Roman" w:hAnsi="Times New Roman"/>
          <w:sz w:val="28"/>
          <w:szCs w:val="28"/>
          <w:lang w:eastAsia="ru-RU"/>
        </w:rPr>
        <w:t xml:space="preserve">на Едином портале в течение одного рабочего дня со дня регистрации заявления размещается статус </w:t>
      </w:r>
      <w:r w:rsidR="00BA3FEE" w:rsidRPr="006B3720">
        <w:rPr>
          <w:rFonts w:ascii="Times New Roman" w:hAnsi="Times New Roman"/>
          <w:sz w:val="28"/>
          <w:szCs w:val="28"/>
          <w:lang w:eastAsia="ru-RU"/>
        </w:rPr>
        <w:t>«</w:t>
      </w:r>
      <w:r w:rsidRPr="006B3720">
        <w:rPr>
          <w:rFonts w:ascii="Times New Roman" w:hAnsi="Times New Roman"/>
          <w:sz w:val="28"/>
          <w:szCs w:val="28"/>
          <w:lang w:eastAsia="ru-RU"/>
        </w:rPr>
        <w:t>заявление (запрос) зарегистрировано</w:t>
      </w:r>
      <w:proofErr w:type="gramStart"/>
      <w:r w:rsidR="006D01AD" w:rsidRPr="006B3720">
        <w:rPr>
          <w:rFonts w:ascii="Times New Roman" w:hAnsi="Times New Roman"/>
          <w:sz w:val="28"/>
          <w:szCs w:val="28"/>
          <w:lang w:eastAsia="ru-RU"/>
        </w:rPr>
        <w:t>.</w:t>
      </w:r>
      <w:r w:rsidR="00BA3FEE" w:rsidRPr="006B3720">
        <w:rPr>
          <w:rFonts w:ascii="Times New Roman" w:hAnsi="Times New Roman"/>
          <w:sz w:val="28"/>
          <w:szCs w:val="28"/>
          <w:lang w:eastAsia="ru-RU"/>
        </w:rPr>
        <w:t>»</w:t>
      </w:r>
      <w:r w:rsidR="006D01AD" w:rsidRPr="006B3720">
        <w:rPr>
          <w:rFonts w:ascii="Times New Roman" w:hAnsi="Times New Roman"/>
          <w:sz w:val="28"/>
          <w:szCs w:val="28"/>
          <w:lang w:eastAsia="ru-RU"/>
        </w:rPr>
        <w:t>;</w:t>
      </w:r>
      <w:proofErr w:type="gramEnd"/>
    </w:p>
    <w:p w:rsidR="00BA1E19" w:rsidRPr="006B3720" w:rsidRDefault="00E27942" w:rsidP="0031057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дополнить </w:t>
      </w:r>
      <w:r w:rsidR="001E605E">
        <w:rPr>
          <w:rFonts w:ascii="Times New Roman" w:hAnsi="Times New Roman"/>
          <w:sz w:val="28"/>
          <w:szCs w:val="28"/>
          <w:lang w:eastAsia="ru-RU"/>
        </w:rPr>
        <w:t>пункт</w:t>
      </w:r>
      <w:r>
        <w:rPr>
          <w:rFonts w:ascii="Times New Roman" w:hAnsi="Times New Roman"/>
          <w:sz w:val="28"/>
          <w:szCs w:val="28"/>
          <w:lang w:eastAsia="ru-RU"/>
        </w:rPr>
        <w:t>ом</w:t>
      </w:r>
      <w:r w:rsidR="00BA1E19" w:rsidRPr="006B3720">
        <w:rPr>
          <w:rFonts w:ascii="Times New Roman" w:hAnsi="Times New Roman"/>
          <w:sz w:val="28"/>
          <w:szCs w:val="28"/>
          <w:lang w:eastAsia="ru-RU"/>
        </w:rPr>
        <w:t xml:space="preserve"> 2.15.</w:t>
      </w:r>
      <w:r w:rsidR="00C932AF" w:rsidRPr="006B3720">
        <w:rPr>
          <w:rFonts w:ascii="Times New Roman" w:hAnsi="Times New Roman"/>
          <w:sz w:val="28"/>
          <w:szCs w:val="28"/>
          <w:lang w:eastAsia="ru-RU"/>
        </w:rPr>
        <w:t>5</w:t>
      </w:r>
      <w:r w:rsidR="00C7553F" w:rsidRPr="006B3720">
        <w:rPr>
          <w:rFonts w:ascii="Times New Roman" w:hAnsi="Times New Roman"/>
          <w:sz w:val="28"/>
          <w:szCs w:val="28"/>
          <w:lang w:eastAsia="ru-RU"/>
        </w:rPr>
        <w:t xml:space="preserve"> следующего содержания:</w:t>
      </w:r>
    </w:p>
    <w:p w:rsidR="00C7553F" w:rsidRPr="006B3720" w:rsidRDefault="00C7553F"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w:t>
      </w:r>
      <w:r w:rsidR="002329A3" w:rsidRPr="006B3720">
        <w:rPr>
          <w:rFonts w:ascii="Times New Roman" w:hAnsi="Times New Roman"/>
          <w:sz w:val="28"/>
          <w:szCs w:val="28"/>
          <w:lang w:eastAsia="ru-RU"/>
        </w:rPr>
        <w:t>2.15.</w:t>
      </w:r>
      <w:r w:rsidR="00C932AF" w:rsidRPr="006B3720">
        <w:rPr>
          <w:rFonts w:ascii="Times New Roman" w:hAnsi="Times New Roman"/>
          <w:sz w:val="28"/>
          <w:szCs w:val="28"/>
          <w:lang w:eastAsia="ru-RU"/>
        </w:rPr>
        <w:t>5</w:t>
      </w:r>
      <w:r w:rsidR="002329A3" w:rsidRPr="006B3720">
        <w:rPr>
          <w:rFonts w:ascii="Times New Roman" w:hAnsi="Times New Roman"/>
          <w:sz w:val="28"/>
          <w:szCs w:val="28"/>
          <w:lang w:eastAsia="ru-RU"/>
        </w:rPr>
        <w:t>. Информация,</w:t>
      </w:r>
      <w:r w:rsidRPr="006B3720">
        <w:rPr>
          <w:rFonts w:ascii="Times New Roman" w:hAnsi="Times New Roman"/>
          <w:sz w:val="28"/>
          <w:szCs w:val="28"/>
          <w:lang w:eastAsia="ru-RU"/>
        </w:rPr>
        <w:t xml:space="preserve"> </w:t>
      </w:r>
      <w:r w:rsidR="002329A3" w:rsidRPr="006B3720">
        <w:rPr>
          <w:rFonts w:ascii="Times New Roman" w:hAnsi="Times New Roman"/>
          <w:sz w:val="28"/>
          <w:szCs w:val="28"/>
          <w:lang w:eastAsia="ru-RU"/>
        </w:rPr>
        <w:t>с</w:t>
      </w:r>
      <w:r w:rsidRPr="006B3720">
        <w:rPr>
          <w:rFonts w:ascii="Times New Roman" w:hAnsi="Times New Roman"/>
          <w:sz w:val="28"/>
          <w:szCs w:val="28"/>
          <w:lang w:eastAsia="ru-RU"/>
        </w:rPr>
        <w:t>одержащаяся в пунктах 2.15.1</w:t>
      </w:r>
      <w:r w:rsidR="00D62F9B" w:rsidRPr="006B3720">
        <w:rPr>
          <w:rFonts w:ascii="Times New Roman" w:hAnsi="Times New Roman"/>
          <w:sz w:val="28"/>
          <w:szCs w:val="28"/>
          <w:lang w:eastAsia="ru-RU"/>
        </w:rPr>
        <w:t xml:space="preserve"> – </w:t>
      </w:r>
      <w:r w:rsidRPr="006B3720">
        <w:rPr>
          <w:rFonts w:ascii="Times New Roman" w:hAnsi="Times New Roman"/>
          <w:sz w:val="28"/>
          <w:szCs w:val="28"/>
          <w:lang w:eastAsia="ru-RU"/>
        </w:rPr>
        <w:t>2.15.4</w:t>
      </w:r>
      <w:r w:rsidR="002329A3" w:rsidRPr="006B3720">
        <w:rPr>
          <w:rFonts w:ascii="Times New Roman" w:hAnsi="Times New Roman"/>
          <w:sz w:val="28"/>
          <w:szCs w:val="28"/>
          <w:lang w:eastAsia="ru-RU"/>
        </w:rPr>
        <w:t xml:space="preserve"> размещается в информационно-телекоммуникационной сети «Интернет» на сайте  </w:t>
      </w:r>
      <w:r w:rsidR="00FA7855" w:rsidRPr="006B3720">
        <w:rPr>
          <w:rFonts w:ascii="Times New Roman" w:hAnsi="Times New Roman"/>
          <w:sz w:val="28"/>
          <w:szCs w:val="28"/>
          <w:lang w:eastAsia="ru-RU"/>
        </w:rPr>
        <w:t xml:space="preserve">государственного казенного учреждения Рязанской области «Управление </w:t>
      </w:r>
      <w:r w:rsidR="00FA7855" w:rsidRPr="006B3720">
        <w:rPr>
          <w:rFonts w:ascii="Times New Roman" w:hAnsi="Times New Roman"/>
          <w:sz w:val="28"/>
          <w:szCs w:val="28"/>
          <w:lang w:eastAsia="ru-RU"/>
        </w:rPr>
        <w:lastRenderedPageBreak/>
        <w:t>социальной защиты населения Рязанской области»</w:t>
      </w:r>
      <w:r w:rsidR="002329A3" w:rsidRPr="006B3720">
        <w:rPr>
          <w:rFonts w:ascii="Times New Roman" w:hAnsi="Times New Roman"/>
          <w:sz w:val="28"/>
          <w:szCs w:val="28"/>
          <w:lang w:eastAsia="ru-RU"/>
        </w:rPr>
        <w:t xml:space="preserve">, министерства труда </w:t>
      </w:r>
      <w:r w:rsidR="00FA7855" w:rsidRPr="006B3720">
        <w:rPr>
          <w:rFonts w:ascii="Times New Roman" w:hAnsi="Times New Roman"/>
          <w:sz w:val="28"/>
          <w:szCs w:val="28"/>
          <w:lang w:eastAsia="ru-RU"/>
        </w:rPr>
        <w:br/>
      </w:r>
      <w:r w:rsidR="002329A3" w:rsidRPr="006B3720">
        <w:rPr>
          <w:rFonts w:ascii="Times New Roman" w:hAnsi="Times New Roman"/>
          <w:sz w:val="28"/>
          <w:szCs w:val="28"/>
          <w:lang w:eastAsia="ru-RU"/>
        </w:rPr>
        <w:t>и социальной защиты населения Рязанской области</w:t>
      </w:r>
      <w:r w:rsidR="00317206" w:rsidRPr="006B3720">
        <w:rPr>
          <w:rFonts w:ascii="Times New Roman" w:hAnsi="Times New Roman"/>
          <w:sz w:val="28"/>
          <w:szCs w:val="28"/>
          <w:lang w:eastAsia="ru-RU"/>
        </w:rPr>
        <w:t xml:space="preserve"> и на Едином портале</w:t>
      </w:r>
      <w:proofErr w:type="gramStart"/>
      <w:r w:rsidR="00317206" w:rsidRPr="006B3720">
        <w:rPr>
          <w:rFonts w:ascii="Times New Roman" w:hAnsi="Times New Roman"/>
          <w:sz w:val="28"/>
          <w:szCs w:val="28"/>
          <w:lang w:eastAsia="ru-RU"/>
        </w:rPr>
        <w:t>.</w:t>
      </w:r>
      <w:r w:rsidRPr="006B3720">
        <w:rPr>
          <w:rFonts w:ascii="Times New Roman" w:hAnsi="Times New Roman"/>
          <w:sz w:val="28"/>
          <w:szCs w:val="28"/>
          <w:lang w:eastAsia="ru-RU"/>
        </w:rPr>
        <w:t>»</w:t>
      </w:r>
      <w:r w:rsidR="00317206" w:rsidRPr="006B3720">
        <w:rPr>
          <w:rFonts w:ascii="Times New Roman" w:hAnsi="Times New Roman"/>
          <w:sz w:val="28"/>
          <w:szCs w:val="28"/>
          <w:lang w:eastAsia="ru-RU"/>
        </w:rPr>
        <w:t>;</w:t>
      </w:r>
      <w:proofErr w:type="gramEnd"/>
    </w:p>
    <w:p w:rsidR="00CF1D4B" w:rsidRPr="006B3720" w:rsidRDefault="00F36942" w:rsidP="00F36942">
      <w:pPr>
        <w:pStyle w:val="ConsPlusNormal"/>
        <w:ind w:firstLine="709"/>
        <w:jc w:val="both"/>
        <w:rPr>
          <w:rFonts w:ascii="Times New Roman" w:hAnsi="Times New Roman"/>
          <w:sz w:val="28"/>
          <w:szCs w:val="28"/>
        </w:rPr>
      </w:pPr>
      <w:r>
        <w:rPr>
          <w:rFonts w:ascii="Times New Roman" w:hAnsi="Times New Roman"/>
          <w:sz w:val="28"/>
          <w:szCs w:val="28"/>
        </w:rPr>
        <w:t xml:space="preserve">абзац </w:t>
      </w:r>
      <w:r w:rsidR="00CF1D4B" w:rsidRPr="006B3720">
        <w:rPr>
          <w:rFonts w:ascii="Times New Roman" w:hAnsi="Times New Roman"/>
          <w:sz w:val="28"/>
          <w:szCs w:val="28"/>
        </w:rPr>
        <w:t>второ</w:t>
      </w:r>
      <w:r>
        <w:rPr>
          <w:rFonts w:ascii="Times New Roman" w:hAnsi="Times New Roman"/>
          <w:sz w:val="28"/>
          <w:szCs w:val="28"/>
        </w:rPr>
        <w:t>й</w:t>
      </w:r>
      <w:r w:rsidR="00CF1D4B" w:rsidRPr="006B3720">
        <w:rPr>
          <w:rFonts w:ascii="Times New Roman" w:hAnsi="Times New Roman"/>
          <w:sz w:val="28"/>
          <w:szCs w:val="28"/>
        </w:rPr>
        <w:t xml:space="preserve"> </w:t>
      </w:r>
      <w:r w:rsidR="001E605E">
        <w:rPr>
          <w:rFonts w:ascii="Times New Roman" w:hAnsi="Times New Roman"/>
          <w:sz w:val="28"/>
          <w:szCs w:val="28"/>
        </w:rPr>
        <w:t xml:space="preserve">пункта </w:t>
      </w:r>
      <w:r w:rsidR="00CF1D4B" w:rsidRPr="006B3720">
        <w:rPr>
          <w:rFonts w:ascii="Times New Roman" w:hAnsi="Times New Roman"/>
          <w:sz w:val="28"/>
          <w:szCs w:val="28"/>
        </w:rPr>
        <w:t xml:space="preserve">2.16.1 </w:t>
      </w:r>
      <w:r>
        <w:rPr>
          <w:rFonts w:ascii="Times New Roman" w:hAnsi="Times New Roman"/>
          <w:sz w:val="28"/>
          <w:szCs w:val="28"/>
        </w:rPr>
        <w:t>дополнить</w:t>
      </w:r>
      <w:r w:rsidR="00CF1D4B" w:rsidRPr="006B3720">
        <w:rPr>
          <w:rFonts w:ascii="Times New Roman" w:hAnsi="Times New Roman"/>
          <w:sz w:val="28"/>
          <w:szCs w:val="28"/>
        </w:rPr>
        <w:t xml:space="preserve"> словами «с момента начала контакта с должностным лицом, осуществляющим прием заявления</w:t>
      </w:r>
      <w:proofErr w:type="gramStart"/>
      <w:r w:rsidR="000C7BF6">
        <w:rPr>
          <w:rFonts w:ascii="Times New Roman" w:hAnsi="Times New Roman"/>
          <w:sz w:val="28"/>
          <w:szCs w:val="28"/>
        </w:rPr>
        <w:t>;</w:t>
      </w:r>
      <w:r w:rsidR="00CF1D4B" w:rsidRPr="006B3720">
        <w:rPr>
          <w:rFonts w:ascii="Times New Roman" w:hAnsi="Times New Roman"/>
          <w:sz w:val="28"/>
          <w:szCs w:val="28"/>
        </w:rPr>
        <w:t>»</w:t>
      </w:r>
      <w:proofErr w:type="gramEnd"/>
      <w:r w:rsidR="00CF1D4B" w:rsidRPr="006B3720">
        <w:rPr>
          <w:rFonts w:ascii="Times New Roman" w:hAnsi="Times New Roman"/>
          <w:sz w:val="28"/>
          <w:szCs w:val="28"/>
        </w:rPr>
        <w:t>;</w:t>
      </w:r>
    </w:p>
    <w:p w:rsidR="00C76746" w:rsidRPr="006B3720" w:rsidRDefault="00C76746" w:rsidP="00C76746">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дополнить </w:t>
      </w:r>
      <w:r w:rsidR="001E605E">
        <w:rPr>
          <w:rFonts w:ascii="Times New Roman" w:hAnsi="Times New Roman"/>
          <w:sz w:val="28"/>
          <w:szCs w:val="28"/>
          <w:lang w:eastAsia="ru-RU"/>
        </w:rPr>
        <w:t>пунктом</w:t>
      </w:r>
      <w:r w:rsidRPr="006B3720">
        <w:rPr>
          <w:rFonts w:ascii="Times New Roman" w:hAnsi="Times New Roman"/>
          <w:sz w:val="28"/>
          <w:szCs w:val="28"/>
          <w:lang w:eastAsia="ru-RU"/>
        </w:rPr>
        <w:t xml:space="preserve"> 2.16.3 следующего содержания:</w:t>
      </w:r>
    </w:p>
    <w:p w:rsidR="00C76746" w:rsidRPr="006B3720" w:rsidRDefault="00C76746" w:rsidP="00605F99">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«2.1</w:t>
      </w:r>
      <w:r w:rsidR="00605F99" w:rsidRPr="006B3720">
        <w:rPr>
          <w:rFonts w:ascii="Times New Roman" w:hAnsi="Times New Roman"/>
          <w:sz w:val="28"/>
          <w:szCs w:val="28"/>
          <w:lang w:eastAsia="ru-RU"/>
        </w:rPr>
        <w:t>6</w:t>
      </w:r>
      <w:r w:rsidRPr="006B3720">
        <w:rPr>
          <w:rFonts w:ascii="Times New Roman" w:hAnsi="Times New Roman"/>
          <w:sz w:val="28"/>
          <w:szCs w:val="28"/>
          <w:lang w:eastAsia="ru-RU"/>
        </w:rPr>
        <w:t>.</w:t>
      </w:r>
      <w:r w:rsidR="00605F99" w:rsidRPr="006B3720">
        <w:rPr>
          <w:rFonts w:ascii="Times New Roman" w:hAnsi="Times New Roman"/>
          <w:sz w:val="28"/>
          <w:szCs w:val="28"/>
          <w:lang w:eastAsia="ru-RU"/>
        </w:rPr>
        <w:t>3</w:t>
      </w:r>
      <w:r w:rsidRPr="006B3720">
        <w:rPr>
          <w:rFonts w:ascii="Times New Roman" w:hAnsi="Times New Roman"/>
          <w:sz w:val="28"/>
          <w:szCs w:val="28"/>
          <w:lang w:eastAsia="ru-RU"/>
        </w:rPr>
        <w:t>. Информация, содержащаяся в пунктах 2.16.1</w:t>
      </w:r>
      <w:r w:rsidR="00F21091" w:rsidRPr="006B3720">
        <w:rPr>
          <w:rFonts w:ascii="Times New Roman" w:hAnsi="Times New Roman"/>
          <w:sz w:val="28"/>
          <w:szCs w:val="28"/>
          <w:lang w:eastAsia="ru-RU"/>
        </w:rPr>
        <w:t xml:space="preserve"> – </w:t>
      </w:r>
      <w:r w:rsidRPr="006B3720">
        <w:rPr>
          <w:rFonts w:ascii="Times New Roman" w:hAnsi="Times New Roman"/>
          <w:sz w:val="28"/>
          <w:szCs w:val="28"/>
          <w:lang w:eastAsia="ru-RU"/>
        </w:rPr>
        <w:t xml:space="preserve">2.16.2 размещается в информационно-телекоммуникационной сети «Интернет» на сайте  </w:t>
      </w:r>
      <w:r w:rsidR="00F21091" w:rsidRPr="006B3720">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6B3720">
        <w:rPr>
          <w:rFonts w:ascii="Times New Roman" w:hAnsi="Times New Roman"/>
          <w:sz w:val="28"/>
          <w:szCs w:val="28"/>
          <w:lang w:eastAsia="ru-RU"/>
        </w:rPr>
        <w:t xml:space="preserve">, министерства труда </w:t>
      </w:r>
      <w:r w:rsidR="00F21091" w:rsidRPr="006B3720">
        <w:rPr>
          <w:rFonts w:ascii="Times New Roman" w:hAnsi="Times New Roman"/>
          <w:sz w:val="28"/>
          <w:szCs w:val="28"/>
          <w:lang w:eastAsia="ru-RU"/>
        </w:rPr>
        <w:br/>
      </w:r>
      <w:r w:rsidRPr="006B3720">
        <w:rPr>
          <w:rFonts w:ascii="Times New Roman" w:hAnsi="Times New Roman"/>
          <w:sz w:val="28"/>
          <w:szCs w:val="28"/>
          <w:lang w:eastAsia="ru-RU"/>
        </w:rPr>
        <w:t>и социальной защиты населения Рязанской области и на Едином портале</w:t>
      </w:r>
      <w:proofErr w:type="gramStart"/>
      <w:r w:rsidRPr="006B3720">
        <w:rPr>
          <w:rFonts w:ascii="Times New Roman" w:hAnsi="Times New Roman"/>
          <w:sz w:val="28"/>
          <w:szCs w:val="28"/>
          <w:lang w:eastAsia="ru-RU"/>
        </w:rPr>
        <w:t>.»;</w:t>
      </w:r>
      <w:proofErr w:type="gramEnd"/>
    </w:p>
    <w:p w:rsidR="00AA4D43" w:rsidRPr="006B3720" w:rsidRDefault="007B4BF1"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eastAsia="Times New Roman" w:hAnsi="Times New Roman"/>
          <w:spacing w:val="-1"/>
          <w:sz w:val="28"/>
          <w:szCs w:val="28"/>
          <w:lang w:eastAsia="ru-RU" w:bidi="mn-Mong-CN"/>
        </w:rPr>
        <w:t>пункт</w:t>
      </w:r>
      <w:r w:rsidR="001E605E">
        <w:rPr>
          <w:rFonts w:ascii="Times New Roman" w:eastAsia="Times New Roman" w:hAnsi="Times New Roman"/>
          <w:spacing w:val="-1"/>
          <w:sz w:val="28"/>
          <w:szCs w:val="28"/>
          <w:lang w:eastAsia="ru-RU" w:bidi="mn-Mong-CN"/>
        </w:rPr>
        <w:t>ы</w:t>
      </w:r>
      <w:r w:rsidR="006D01AD" w:rsidRPr="006B3720">
        <w:rPr>
          <w:rFonts w:ascii="Times New Roman" w:eastAsia="Times New Roman" w:hAnsi="Times New Roman"/>
          <w:spacing w:val="-1"/>
          <w:sz w:val="28"/>
          <w:szCs w:val="28"/>
          <w:lang w:eastAsia="ru-RU" w:bidi="mn-Mong-CN"/>
        </w:rPr>
        <w:t xml:space="preserve"> 2.17</w:t>
      </w:r>
      <w:r w:rsidR="001E605E">
        <w:rPr>
          <w:rFonts w:ascii="Times New Roman" w:eastAsia="Times New Roman" w:hAnsi="Times New Roman"/>
          <w:spacing w:val="-1"/>
          <w:sz w:val="28"/>
          <w:szCs w:val="28"/>
          <w:lang w:eastAsia="ru-RU" w:bidi="mn-Mong-CN"/>
        </w:rPr>
        <w:t>.1</w:t>
      </w:r>
      <w:r w:rsidR="000C7BF6">
        <w:rPr>
          <w:rFonts w:ascii="Times New Roman" w:eastAsia="Times New Roman" w:hAnsi="Times New Roman"/>
          <w:spacing w:val="-1"/>
          <w:sz w:val="28"/>
          <w:szCs w:val="28"/>
          <w:lang w:eastAsia="ru-RU" w:bidi="mn-Mong-CN"/>
        </w:rPr>
        <w:t xml:space="preserve"> – </w:t>
      </w:r>
      <w:r w:rsidR="001E605E">
        <w:rPr>
          <w:rFonts w:ascii="Times New Roman" w:eastAsia="Times New Roman" w:hAnsi="Times New Roman"/>
          <w:spacing w:val="-1"/>
          <w:sz w:val="28"/>
          <w:szCs w:val="28"/>
          <w:lang w:eastAsia="ru-RU" w:bidi="mn-Mong-CN"/>
        </w:rPr>
        <w:t>2.17.3</w:t>
      </w:r>
      <w:r w:rsidR="006D01AD" w:rsidRPr="006B3720">
        <w:rPr>
          <w:rFonts w:ascii="Times New Roman" w:eastAsia="Times New Roman" w:hAnsi="Times New Roman"/>
          <w:spacing w:val="-1"/>
          <w:sz w:val="28"/>
          <w:szCs w:val="28"/>
          <w:lang w:eastAsia="ru-RU" w:bidi="mn-Mong-CN"/>
        </w:rPr>
        <w:t xml:space="preserve"> </w:t>
      </w:r>
      <w:r w:rsidR="00AA4D43" w:rsidRPr="006B3720">
        <w:rPr>
          <w:rFonts w:ascii="Times New Roman" w:hAnsi="Times New Roman"/>
          <w:sz w:val="28"/>
          <w:szCs w:val="28"/>
          <w:lang w:eastAsia="ru-RU"/>
        </w:rPr>
        <w:t xml:space="preserve">изложить в </w:t>
      </w:r>
      <w:r w:rsidR="006D01AD" w:rsidRPr="006B3720">
        <w:rPr>
          <w:rFonts w:ascii="Times New Roman" w:hAnsi="Times New Roman"/>
          <w:sz w:val="28"/>
          <w:szCs w:val="28"/>
          <w:lang w:eastAsia="ru-RU"/>
        </w:rPr>
        <w:t>следующей</w:t>
      </w:r>
      <w:r w:rsidR="00143D11" w:rsidRPr="006B3720">
        <w:rPr>
          <w:rFonts w:ascii="Times New Roman" w:hAnsi="Times New Roman"/>
          <w:sz w:val="28"/>
          <w:szCs w:val="28"/>
          <w:lang w:eastAsia="ru-RU"/>
        </w:rPr>
        <w:t xml:space="preserve"> </w:t>
      </w:r>
      <w:r w:rsidR="00AA4D43" w:rsidRPr="006B3720">
        <w:rPr>
          <w:rFonts w:ascii="Times New Roman" w:hAnsi="Times New Roman"/>
          <w:sz w:val="28"/>
          <w:szCs w:val="28"/>
          <w:lang w:eastAsia="ru-RU"/>
        </w:rPr>
        <w:t>редакции:</w:t>
      </w:r>
    </w:p>
    <w:p w:rsidR="00AA4D43" w:rsidRPr="006B3720" w:rsidRDefault="001E605E" w:rsidP="001E60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306CE2" w:rsidRPr="006B3720">
        <w:rPr>
          <w:rFonts w:ascii="Times New Roman" w:hAnsi="Times New Roman"/>
          <w:sz w:val="28"/>
          <w:szCs w:val="28"/>
          <w:lang w:eastAsia="ru-RU"/>
        </w:rPr>
        <w:t xml:space="preserve">2.17.1. </w:t>
      </w:r>
      <w:r w:rsidR="00AA4D43" w:rsidRPr="006B3720">
        <w:rPr>
          <w:rFonts w:ascii="Times New Roman" w:hAnsi="Times New Roman"/>
          <w:sz w:val="28"/>
          <w:szCs w:val="28"/>
          <w:lang w:eastAsia="ru-RU"/>
        </w:rPr>
        <w:t>Государственная услуга в электронной форме предоставляется.</w:t>
      </w:r>
    </w:p>
    <w:p w:rsidR="00AA4D43" w:rsidRPr="006B3720" w:rsidRDefault="0016294E"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2.17.2. </w:t>
      </w:r>
      <w:r w:rsidR="00AA4D43" w:rsidRPr="006B3720">
        <w:rPr>
          <w:rFonts w:ascii="Times New Roman" w:hAnsi="Times New Roman"/>
          <w:sz w:val="28"/>
          <w:szCs w:val="28"/>
          <w:lang w:eastAsia="ru-RU"/>
        </w:rPr>
        <w:t xml:space="preserve">Заявителю обеспечивается возможность представления заявления </w:t>
      </w:r>
      <w:r w:rsidR="00535E4E">
        <w:rPr>
          <w:rFonts w:ascii="Times New Roman" w:hAnsi="Times New Roman"/>
          <w:sz w:val="28"/>
          <w:szCs w:val="28"/>
          <w:lang w:eastAsia="ru-RU"/>
        </w:rPr>
        <w:br/>
      </w:r>
      <w:r w:rsidR="00AA4D43" w:rsidRPr="006B3720">
        <w:rPr>
          <w:rFonts w:ascii="Times New Roman" w:hAnsi="Times New Roman"/>
          <w:sz w:val="28"/>
          <w:szCs w:val="28"/>
          <w:lang w:eastAsia="ru-RU"/>
        </w:rPr>
        <w:t>и прилагаемых документов в форме электронных документов посредством Единого портала.</w:t>
      </w:r>
    </w:p>
    <w:p w:rsidR="00AA4D43" w:rsidRPr="006B3720"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В этом случае </w:t>
      </w:r>
      <w:r w:rsidR="001E2B25" w:rsidRPr="006B3720">
        <w:rPr>
          <w:rFonts w:ascii="Times New Roman" w:hAnsi="Times New Roman"/>
          <w:sz w:val="28"/>
          <w:szCs w:val="28"/>
          <w:lang w:eastAsia="ru-RU"/>
        </w:rPr>
        <w:t>З</w:t>
      </w:r>
      <w:r w:rsidRPr="006B3720">
        <w:rPr>
          <w:rFonts w:ascii="Times New Roman" w:hAnsi="Times New Roman"/>
          <w:sz w:val="28"/>
          <w:szCs w:val="28"/>
          <w:lang w:eastAsia="ru-RU"/>
        </w:rPr>
        <w:t>аявитель авторизуется на Едином портале посредством подтверждения учетной записи в единой системе идентификац</w:t>
      </w:r>
      <w:proofErr w:type="gramStart"/>
      <w:r w:rsidRPr="006B3720">
        <w:rPr>
          <w:rFonts w:ascii="Times New Roman" w:hAnsi="Times New Roman"/>
          <w:sz w:val="28"/>
          <w:szCs w:val="28"/>
          <w:lang w:eastAsia="ru-RU"/>
        </w:rPr>
        <w:t xml:space="preserve">ии </w:t>
      </w:r>
      <w:r w:rsidR="00535E4E">
        <w:rPr>
          <w:rFonts w:ascii="Times New Roman" w:hAnsi="Times New Roman"/>
          <w:sz w:val="28"/>
          <w:szCs w:val="28"/>
          <w:lang w:eastAsia="ru-RU"/>
        </w:rPr>
        <w:br/>
      </w:r>
      <w:r w:rsidRPr="006B3720">
        <w:rPr>
          <w:rFonts w:ascii="Times New Roman" w:hAnsi="Times New Roman"/>
          <w:sz w:val="28"/>
          <w:szCs w:val="28"/>
          <w:lang w:eastAsia="ru-RU"/>
        </w:rPr>
        <w:t>и ау</w:t>
      </w:r>
      <w:proofErr w:type="gramEnd"/>
      <w:r w:rsidRPr="006B3720">
        <w:rPr>
          <w:rFonts w:ascii="Times New Roman" w:hAnsi="Times New Roman"/>
          <w:sz w:val="28"/>
          <w:szCs w:val="28"/>
          <w:lang w:eastAsia="ru-RU"/>
        </w:rPr>
        <w:t xml:space="preserve">тентификации (далее </w:t>
      </w:r>
      <w:r w:rsidR="00FA7855" w:rsidRPr="006B3720">
        <w:rPr>
          <w:rFonts w:ascii="Times New Roman" w:hAnsi="Times New Roman"/>
          <w:sz w:val="28"/>
          <w:szCs w:val="28"/>
          <w:lang w:eastAsia="ru-RU"/>
        </w:rPr>
        <w:t>–</w:t>
      </w:r>
      <w:r w:rsidRPr="006B3720">
        <w:rPr>
          <w:rFonts w:ascii="Times New Roman" w:hAnsi="Times New Roman"/>
          <w:sz w:val="28"/>
          <w:szCs w:val="28"/>
          <w:lang w:eastAsia="ru-RU"/>
        </w:rPr>
        <w:t xml:space="preserve"> ЕСИА), заполняет заявление с использованием интерактивной формы в электронном виде.</w:t>
      </w:r>
    </w:p>
    <w:p w:rsidR="00634367" w:rsidRPr="006B3720"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Заполненное заявление </w:t>
      </w:r>
      <w:r w:rsidR="00CD7F59" w:rsidRPr="006B3720">
        <w:rPr>
          <w:rFonts w:ascii="Times New Roman" w:hAnsi="Times New Roman"/>
          <w:sz w:val="28"/>
          <w:szCs w:val="28"/>
          <w:lang w:eastAsia="ru-RU"/>
        </w:rPr>
        <w:t>н</w:t>
      </w:r>
      <w:r w:rsidRPr="006B3720">
        <w:rPr>
          <w:rFonts w:ascii="Times New Roman" w:hAnsi="Times New Roman"/>
          <w:sz w:val="28"/>
          <w:szCs w:val="28"/>
          <w:lang w:eastAsia="ru-RU"/>
        </w:rPr>
        <w:t>а</w:t>
      </w:r>
      <w:r w:rsidR="00CD7F59" w:rsidRPr="006B3720">
        <w:rPr>
          <w:rFonts w:ascii="Times New Roman" w:hAnsi="Times New Roman"/>
          <w:sz w:val="28"/>
          <w:szCs w:val="28"/>
          <w:lang w:eastAsia="ru-RU"/>
        </w:rPr>
        <w:t>прав</w:t>
      </w:r>
      <w:r w:rsidRPr="006B3720">
        <w:rPr>
          <w:rFonts w:ascii="Times New Roman" w:hAnsi="Times New Roman"/>
          <w:sz w:val="28"/>
          <w:szCs w:val="28"/>
          <w:lang w:eastAsia="ru-RU"/>
        </w:rPr>
        <w:t xml:space="preserve">ляется Заявителем </w:t>
      </w:r>
      <w:r w:rsidR="00CD7F59" w:rsidRPr="006B3720">
        <w:rPr>
          <w:rFonts w:ascii="Times New Roman" w:hAnsi="Times New Roman"/>
          <w:sz w:val="28"/>
          <w:szCs w:val="28"/>
          <w:lang w:eastAsia="ru-RU"/>
        </w:rPr>
        <w:t>одновременно</w:t>
      </w:r>
      <w:r w:rsidRPr="006B3720">
        <w:rPr>
          <w:rFonts w:ascii="Times New Roman" w:hAnsi="Times New Roman"/>
          <w:sz w:val="28"/>
          <w:szCs w:val="28"/>
          <w:lang w:eastAsia="ru-RU"/>
        </w:rPr>
        <w:t xml:space="preserve"> </w:t>
      </w:r>
      <w:r w:rsidR="00535E4E">
        <w:rPr>
          <w:rFonts w:ascii="Times New Roman" w:hAnsi="Times New Roman"/>
          <w:sz w:val="28"/>
          <w:szCs w:val="28"/>
          <w:lang w:eastAsia="ru-RU"/>
        </w:rPr>
        <w:br/>
      </w:r>
      <w:r w:rsidRPr="006B3720">
        <w:rPr>
          <w:rFonts w:ascii="Times New Roman" w:hAnsi="Times New Roman"/>
          <w:sz w:val="28"/>
          <w:szCs w:val="28"/>
          <w:lang w:eastAsia="ru-RU"/>
        </w:rPr>
        <w:t>с прикрепленными электронными образами документов, необходимы</w:t>
      </w:r>
      <w:r w:rsidR="00CD7F59" w:rsidRPr="006B3720">
        <w:rPr>
          <w:rFonts w:ascii="Times New Roman" w:hAnsi="Times New Roman"/>
          <w:sz w:val="28"/>
          <w:szCs w:val="28"/>
          <w:lang w:eastAsia="ru-RU"/>
        </w:rPr>
        <w:t>х</w:t>
      </w:r>
      <w:r w:rsidRPr="006B3720">
        <w:rPr>
          <w:rFonts w:ascii="Times New Roman" w:hAnsi="Times New Roman"/>
          <w:sz w:val="28"/>
          <w:szCs w:val="28"/>
          <w:lang w:eastAsia="ru-RU"/>
        </w:rPr>
        <w:t xml:space="preserve"> </w:t>
      </w:r>
      <w:r w:rsidR="00535E4E">
        <w:rPr>
          <w:rFonts w:ascii="Times New Roman" w:hAnsi="Times New Roman"/>
          <w:sz w:val="28"/>
          <w:szCs w:val="28"/>
          <w:lang w:eastAsia="ru-RU"/>
        </w:rPr>
        <w:br/>
      </w:r>
      <w:r w:rsidRPr="006B3720">
        <w:rPr>
          <w:rFonts w:ascii="Times New Roman" w:hAnsi="Times New Roman"/>
          <w:sz w:val="28"/>
          <w:szCs w:val="28"/>
          <w:lang w:eastAsia="ru-RU"/>
        </w:rPr>
        <w:t xml:space="preserve">для предоставления государственной услуги, в </w:t>
      </w:r>
      <w:r w:rsidR="00634367" w:rsidRPr="006B3720">
        <w:rPr>
          <w:rFonts w:ascii="Times New Roman" w:hAnsi="Times New Roman"/>
          <w:sz w:val="28"/>
          <w:szCs w:val="28"/>
          <w:lang w:eastAsia="ru-RU"/>
        </w:rPr>
        <w:t>государственное казенное учреждение Рязанской области «Управление социальной защиты населения Рязанской области».</w:t>
      </w:r>
    </w:p>
    <w:p w:rsidR="00AA4D43" w:rsidRPr="006B3720"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При авторизации в ЕСИА заявление считается подписанным простой электронной подписью Заявителя (Представителя Заявителя).</w:t>
      </w:r>
    </w:p>
    <w:p w:rsidR="00AA4D43" w:rsidRPr="006B3720" w:rsidRDefault="00FF2233"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2.17.3. </w:t>
      </w:r>
      <w:r w:rsidR="00AA4D43" w:rsidRPr="006B3720">
        <w:rPr>
          <w:rFonts w:ascii="Times New Roman" w:hAnsi="Times New Roman"/>
          <w:sz w:val="28"/>
          <w:szCs w:val="28"/>
          <w:lang w:eastAsia="ru-RU"/>
        </w:rPr>
        <w:t xml:space="preserve">Заявителю обеспечивается возможность получения результата предоставления государственной услуги </w:t>
      </w:r>
      <w:r w:rsidR="002A5D51" w:rsidRPr="006B3720">
        <w:rPr>
          <w:rFonts w:ascii="Times New Roman" w:hAnsi="Times New Roman"/>
          <w:sz w:val="28"/>
          <w:szCs w:val="28"/>
          <w:lang w:eastAsia="ru-RU"/>
        </w:rPr>
        <w:t xml:space="preserve">в виде отказа в предоставлении государственной услуги, прекращении выплаты ежемесячной денежной компенсации </w:t>
      </w:r>
      <w:r w:rsidR="00AA4D43" w:rsidRPr="006B3720">
        <w:rPr>
          <w:rFonts w:ascii="Times New Roman" w:hAnsi="Times New Roman"/>
          <w:sz w:val="28"/>
          <w:szCs w:val="28"/>
          <w:lang w:eastAsia="ru-RU"/>
        </w:rPr>
        <w:t>посредством Единого портала.</w:t>
      </w:r>
    </w:p>
    <w:p w:rsidR="004C2573" w:rsidRPr="006B3720" w:rsidRDefault="00A42FD2" w:rsidP="005739F7">
      <w:pPr>
        <w:autoSpaceDE w:val="0"/>
        <w:autoSpaceDN w:val="0"/>
        <w:adjustRightInd w:val="0"/>
        <w:spacing w:after="0" w:line="240" w:lineRule="auto"/>
        <w:ind w:firstLine="539"/>
        <w:jc w:val="both"/>
        <w:rPr>
          <w:rFonts w:ascii="Times New Roman" w:hAnsi="Times New Roman"/>
          <w:sz w:val="28"/>
          <w:szCs w:val="28"/>
          <w:lang w:eastAsia="ru-RU"/>
        </w:rPr>
      </w:pPr>
      <w:r w:rsidRPr="006B3720">
        <w:rPr>
          <w:rFonts w:ascii="Times New Roman" w:hAnsi="Times New Roman"/>
          <w:sz w:val="28"/>
          <w:szCs w:val="28"/>
          <w:lang w:eastAsia="ru-RU"/>
        </w:rPr>
        <w:t xml:space="preserve">Результат предоставления государственной услуги </w:t>
      </w:r>
      <w:r w:rsidR="00E63859" w:rsidRPr="006B3720">
        <w:rPr>
          <w:rFonts w:ascii="Times New Roman" w:hAnsi="Times New Roman"/>
          <w:sz w:val="28"/>
          <w:szCs w:val="28"/>
          <w:lang w:eastAsia="ru-RU"/>
        </w:rPr>
        <w:t xml:space="preserve">в виде отказа </w:t>
      </w:r>
      <w:r w:rsidR="00535E4E">
        <w:rPr>
          <w:rFonts w:ascii="Times New Roman" w:hAnsi="Times New Roman"/>
          <w:sz w:val="28"/>
          <w:szCs w:val="28"/>
          <w:lang w:eastAsia="ru-RU"/>
        </w:rPr>
        <w:br/>
      </w:r>
      <w:r w:rsidR="00E63859" w:rsidRPr="006B3720">
        <w:rPr>
          <w:rFonts w:ascii="Times New Roman" w:hAnsi="Times New Roman"/>
          <w:sz w:val="28"/>
          <w:szCs w:val="28"/>
          <w:lang w:eastAsia="ru-RU"/>
        </w:rPr>
        <w:t xml:space="preserve">в предоставлении государственной услуги, прекращении выплаты ежемесячной денежной компенсации </w:t>
      </w:r>
      <w:r w:rsidRPr="006B3720">
        <w:rPr>
          <w:rFonts w:ascii="Times New Roman" w:hAnsi="Times New Roman"/>
          <w:sz w:val="28"/>
          <w:szCs w:val="28"/>
          <w:lang w:eastAsia="ru-RU"/>
        </w:rPr>
        <w:t xml:space="preserve">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00702638" w:rsidRPr="006B3720">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proofErr w:type="gramStart"/>
      <w:r w:rsidR="00135D2D" w:rsidRPr="006B3720">
        <w:rPr>
          <w:rFonts w:ascii="Times New Roman" w:hAnsi="Times New Roman"/>
          <w:sz w:val="28"/>
          <w:szCs w:val="28"/>
          <w:lang w:eastAsia="ru-RU"/>
        </w:rPr>
        <w:t>.»</w:t>
      </w:r>
      <w:proofErr w:type="gramEnd"/>
      <w:r w:rsidR="005739F7" w:rsidRPr="006B3720">
        <w:rPr>
          <w:rFonts w:ascii="Times New Roman" w:hAnsi="Times New Roman"/>
          <w:sz w:val="28"/>
          <w:szCs w:val="28"/>
          <w:lang w:eastAsia="ru-RU"/>
        </w:rPr>
        <w:t>;</w:t>
      </w:r>
    </w:p>
    <w:p w:rsidR="00752CAD" w:rsidRPr="006B3720" w:rsidRDefault="00D83427"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 </w:t>
      </w:r>
      <w:r w:rsidR="00752CAD" w:rsidRPr="006B3720">
        <w:rPr>
          <w:rFonts w:ascii="Times New Roman" w:hAnsi="Times New Roman"/>
          <w:sz w:val="28"/>
          <w:szCs w:val="28"/>
          <w:lang w:eastAsia="ru-RU"/>
        </w:rPr>
        <w:t>в разделе 3</w:t>
      </w:r>
      <w:r w:rsidR="003C5F0A" w:rsidRPr="006B3720">
        <w:rPr>
          <w:rFonts w:ascii="Times New Roman" w:hAnsi="Times New Roman"/>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w:t>
      </w:r>
      <w:r w:rsidRPr="006B3720">
        <w:rPr>
          <w:rFonts w:ascii="Times New Roman" w:hAnsi="Times New Roman"/>
          <w:sz w:val="28"/>
          <w:szCs w:val="28"/>
          <w:lang w:eastAsia="ru-RU"/>
        </w:rPr>
        <w:br/>
      </w:r>
      <w:r w:rsidR="003C5F0A" w:rsidRPr="006B3720">
        <w:rPr>
          <w:rFonts w:ascii="Times New Roman" w:hAnsi="Times New Roman"/>
          <w:sz w:val="28"/>
          <w:szCs w:val="28"/>
          <w:lang w:eastAsia="ru-RU"/>
        </w:rPr>
        <w:t xml:space="preserve">в том числе особенности выполнения административных процедур (действий) </w:t>
      </w:r>
      <w:r w:rsidRPr="006B3720">
        <w:rPr>
          <w:rFonts w:ascii="Times New Roman" w:hAnsi="Times New Roman"/>
          <w:sz w:val="28"/>
          <w:szCs w:val="28"/>
          <w:lang w:eastAsia="ru-RU"/>
        </w:rPr>
        <w:br/>
      </w:r>
      <w:r w:rsidR="003C5F0A" w:rsidRPr="006B3720">
        <w:rPr>
          <w:rFonts w:ascii="Times New Roman" w:hAnsi="Times New Roman"/>
          <w:sz w:val="28"/>
          <w:szCs w:val="28"/>
          <w:lang w:eastAsia="ru-RU"/>
        </w:rPr>
        <w:t>в электронной форме»</w:t>
      </w:r>
      <w:r w:rsidR="00752CAD" w:rsidRPr="006B3720">
        <w:rPr>
          <w:rFonts w:ascii="Times New Roman" w:hAnsi="Times New Roman"/>
          <w:sz w:val="28"/>
          <w:szCs w:val="28"/>
          <w:lang w:eastAsia="ru-RU"/>
        </w:rPr>
        <w:t>:</w:t>
      </w:r>
    </w:p>
    <w:p w:rsidR="00297EB9" w:rsidRPr="006B3720" w:rsidRDefault="001E605E"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Pr>
          <w:rFonts w:ascii="Times New Roman" w:eastAsia="Times New Roman" w:hAnsi="Times New Roman"/>
          <w:spacing w:val="-1"/>
          <w:sz w:val="28"/>
          <w:szCs w:val="28"/>
          <w:lang w:eastAsia="ru-RU" w:bidi="mn-Mong-CN"/>
        </w:rPr>
        <w:t>абзац одиннадцатый</w:t>
      </w:r>
      <w:r w:rsidR="00714103" w:rsidRPr="006B3720">
        <w:rPr>
          <w:rFonts w:ascii="Times New Roman" w:eastAsia="Times New Roman" w:hAnsi="Times New Roman"/>
          <w:spacing w:val="-1"/>
          <w:sz w:val="28"/>
          <w:szCs w:val="28"/>
          <w:lang w:eastAsia="ru-RU" w:bidi="mn-Mong-CN"/>
        </w:rPr>
        <w:t xml:space="preserve"> пункт</w:t>
      </w:r>
      <w:r w:rsidR="002F23BC" w:rsidRPr="006B3720">
        <w:rPr>
          <w:rFonts w:ascii="Times New Roman" w:eastAsia="Times New Roman" w:hAnsi="Times New Roman"/>
          <w:spacing w:val="-1"/>
          <w:sz w:val="28"/>
          <w:szCs w:val="28"/>
          <w:lang w:eastAsia="ru-RU" w:bidi="mn-Mong-CN"/>
        </w:rPr>
        <w:t>а</w:t>
      </w:r>
      <w:r w:rsidR="00714103" w:rsidRPr="006B3720">
        <w:rPr>
          <w:rFonts w:ascii="Times New Roman" w:eastAsia="Times New Roman" w:hAnsi="Times New Roman"/>
          <w:spacing w:val="-1"/>
          <w:sz w:val="28"/>
          <w:szCs w:val="28"/>
          <w:lang w:eastAsia="ru-RU" w:bidi="mn-Mong-CN"/>
        </w:rPr>
        <w:t xml:space="preserve"> 3.1</w:t>
      </w:r>
      <w:r w:rsidR="002F23BC" w:rsidRPr="006B3720">
        <w:rPr>
          <w:rFonts w:ascii="Times New Roman" w:eastAsia="Times New Roman" w:hAnsi="Times New Roman"/>
          <w:spacing w:val="-1"/>
          <w:sz w:val="28"/>
          <w:szCs w:val="28"/>
          <w:lang w:eastAsia="ru-RU" w:bidi="mn-Mong-CN"/>
        </w:rPr>
        <w:t xml:space="preserve"> признать утратившим силу</w:t>
      </w:r>
      <w:r w:rsidR="00894CC3" w:rsidRPr="006B3720">
        <w:rPr>
          <w:rFonts w:ascii="Times New Roman" w:eastAsia="Times New Roman" w:hAnsi="Times New Roman"/>
          <w:spacing w:val="-1"/>
          <w:sz w:val="28"/>
          <w:szCs w:val="28"/>
          <w:lang w:eastAsia="ru-RU" w:bidi="mn-Mong-CN"/>
        </w:rPr>
        <w:t>;</w:t>
      </w:r>
    </w:p>
    <w:p w:rsidR="00B533BC" w:rsidRPr="006B3720" w:rsidRDefault="00B533BC" w:rsidP="00CF1D4B">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lastRenderedPageBreak/>
        <w:t>в п</w:t>
      </w:r>
      <w:r w:rsidR="001E605E">
        <w:rPr>
          <w:rFonts w:ascii="Times New Roman" w:eastAsia="Times New Roman" w:hAnsi="Times New Roman"/>
          <w:spacing w:val="-1"/>
          <w:sz w:val="28"/>
          <w:szCs w:val="28"/>
          <w:lang w:eastAsia="ru-RU" w:bidi="mn-Mong-CN"/>
        </w:rPr>
        <w:t>ункте</w:t>
      </w:r>
      <w:r w:rsidRPr="006B3720">
        <w:rPr>
          <w:rFonts w:ascii="Times New Roman" w:eastAsia="Times New Roman" w:hAnsi="Times New Roman"/>
          <w:spacing w:val="-1"/>
          <w:sz w:val="28"/>
          <w:szCs w:val="28"/>
          <w:lang w:eastAsia="ru-RU" w:bidi="mn-Mong-CN"/>
        </w:rPr>
        <w:t xml:space="preserve"> 3.2.2:</w:t>
      </w:r>
    </w:p>
    <w:p w:rsidR="00B533BC" w:rsidRPr="006B3720" w:rsidRDefault="00CF1D4B" w:rsidP="00D92A3C">
      <w:pPr>
        <w:pStyle w:val="ConsPlusNormal"/>
        <w:ind w:firstLine="709"/>
        <w:jc w:val="both"/>
        <w:rPr>
          <w:rFonts w:ascii="Times New Roman" w:hAnsi="Times New Roman"/>
          <w:sz w:val="28"/>
          <w:szCs w:val="28"/>
        </w:rPr>
      </w:pPr>
      <w:r w:rsidRPr="006B3720">
        <w:rPr>
          <w:rFonts w:ascii="Times New Roman" w:hAnsi="Times New Roman"/>
          <w:spacing w:val="-1"/>
          <w:sz w:val="28"/>
          <w:szCs w:val="28"/>
        </w:rPr>
        <w:t xml:space="preserve">абзац второй дополнить словами </w:t>
      </w:r>
      <w:r w:rsidR="00AB760A">
        <w:rPr>
          <w:rFonts w:ascii="Times New Roman" w:hAnsi="Times New Roman"/>
          <w:sz w:val="28"/>
          <w:szCs w:val="28"/>
        </w:rPr>
        <w:t>«с момента обращения Заявителя</w:t>
      </w:r>
      <w:r w:rsidR="00B533BC" w:rsidRPr="006B3720">
        <w:rPr>
          <w:rFonts w:ascii="Times New Roman" w:hAnsi="Times New Roman"/>
          <w:sz w:val="28"/>
          <w:szCs w:val="28"/>
        </w:rPr>
        <w:t>»;</w:t>
      </w:r>
    </w:p>
    <w:p w:rsidR="00CF1D4B" w:rsidRPr="006B3720" w:rsidRDefault="00CF1D4B" w:rsidP="00D92A3C">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абзац пятый дополнить словами </w:t>
      </w:r>
      <w:r w:rsidR="00B533BC" w:rsidRPr="006B3720">
        <w:rPr>
          <w:rFonts w:ascii="Times New Roman" w:hAnsi="Times New Roman"/>
          <w:spacing w:val="-1"/>
          <w:sz w:val="28"/>
          <w:szCs w:val="28"/>
        </w:rPr>
        <w:t>«</w:t>
      </w:r>
      <w:r w:rsidR="00B533BC" w:rsidRPr="006B3720">
        <w:rPr>
          <w:rFonts w:ascii="Times New Roman" w:hAnsi="Times New Roman"/>
          <w:sz w:val="28"/>
          <w:szCs w:val="28"/>
        </w:rPr>
        <w:t xml:space="preserve">с момента установления оснований </w:t>
      </w:r>
      <w:r w:rsidR="009E34D3">
        <w:rPr>
          <w:rFonts w:ascii="Times New Roman" w:hAnsi="Times New Roman"/>
          <w:sz w:val="28"/>
          <w:szCs w:val="28"/>
        </w:rPr>
        <w:br/>
        <w:t>для отказа в приеме документов</w:t>
      </w:r>
      <w:r w:rsidR="00B533BC" w:rsidRPr="006B3720">
        <w:rPr>
          <w:rFonts w:ascii="Times New Roman" w:hAnsi="Times New Roman"/>
          <w:sz w:val="28"/>
          <w:szCs w:val="28"/>
        </w:rPr>
        <w:t>»;</w:t>
      </w:r>
    </w:p>
    <w:p w:rsidR="00B533BC" w:rsidRPr="006B3720" w:rsidRDefault="00B533BC" w:rsidP="00D92A3C">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абзац девятый дополнить словами «с момента установления </w:t>
      </w:r>
      <w:r w:rsidR="009E34D3">
        <w:rPr>
          <w:rFonts w:ascii="Times New Roman" w:hAnsi="Times New Roman"/>
          <w:sz w:val="28"/>
          <w:szCs w:val="28"/>
        </w:rPr>
        <w:t>оснований для приема документов</w:t>
      </w:r>
      <w:r w:rsidRPr="006B3720">
        <w:rPr>
          <w:rFonts w:ascii="Times New Roman" w:hAnsi="Times New Roman"/>
          <w:sz w:val="28"/>
          <w:szCs w:val="28"/>
        </w:rPr>
        <w:t>»;</w:t>
      </w:r>
    </w:p>
    <w:p w:rsidR="00B533BC" w:rsidRPr="006B3720" w:rsidRDefault="00B533BC" w:rsidP="00D92A3C">
      <w:pPr>
        <w:pStyle w:val="ConsPlusNormal"/>
        <w:ind w:firstLine="709"/>
        <w:jc w:val="both"/>
        <w:rPr>
          <w:rFonts w:ascii="Times New Roman" w:hAnsi="Times New Roman"/>
          <w:sz w:val="28"/>
          <w:szCs w:val="28"/>
        </w:rPr>
      </w:pPr>
      <w:r w:rsidRPr="006B3720">
        <w:rPr>
          <w:rFonts w:ascii="Times New Roman" w:hAnsi="Times New Roman"/>
          <w:sz w:val="28"/>
          <w:szCs w:val="28"/>
        </w:rPr>
        <w:t xml:space="preserve">абзац второй, девятый, одиннадцатый </w:t>
      </w:r>
      <w:r w:rsidR="001E605E">
        <w:rPr>
          <w:rFonts w:ascii="Times New Roman" w:hAnsi="Times New Roman"/>
          <w:sz w:val="28"/>
          <w:szCs w:val="28"/>
        </w:rPr>
        <w:t>пункта</w:t>
      </w:r>
      <w:r w:rsidRPr="006B3720">
        <w:rPr>
          <w:rFonts w:ascii="Times New Roman" w:hAnsi="Times New Roman"/>
          <w:sz w:val="28"/>
          <w:szCs w:val="28"/>
        </w:rPr>
        <w:t xml:space="preserve"> 3.2.3 </w:t>
      </w:r>
      <w:r w:rsidRPr="006B3720">
        <w:rPr>
          <w:rFonts w:ascii="Times New Roman" w:hAnsi="Times New Roman"/>
          <w:spacing w:val="-1"/>
          <w:sz w:val="28"/>
          <w:szCs w:val="28"/>
        </w:rPr>
        <w:t>дополнить словами</w:t>
      </w:r>
      <w:r w:rsidRPr="006B3720">
        <w:rPr>
          <w:rFonts w:ascii="Times New Roman" w:hAnsi="Times New Roman"/>
          <w:sz w:val="28"/>
          <w:szCs w:val="28"/>
        </w:rPr>
        <w:t xml:space="preserve"> </w:t>
      </w:r>
      <w:r w:rsidR="009E34D3">
        <w:rPr>
          <w:rFonts w:ascii="Times New Roman" w:hAnsi="Times New Roman"/>
          <w:sz w:val="28"/>
          <w:szCs w:val="28"/>
        </w:rPr>
        <w:br/>
      </w:r>
      <w:r w:rsidRPr="006B3720">
        <w:rPr>
          <w:rFonts w:ascii="Times New Roman" w:hAnsi="Times New Roman"/>
          <w:sz w:val="28"/>
          <w:szCs w:val="28"/>
        </w:rPr>
        <w:t>«с</w:t>
      </w:r>
      <w:r w:rsidR="009E34D3">
        <w:rPr>
          <w:rFonts w:ascii="Times New Roman" w:hAnsi="Times New Roman"/>
          <w:sz w:val="28"/>
          <w:szCs w:val="28"/>
        </w:rPr>
        <w:t xml:space="preserve"> момента поступления документов</w:t>
      </w:r>
      <w:r w:rsidRPr="006B3720">
        <w:rPr>
          <w:rFonts w:ascii="Times New Roman" w:hAnsi="Times New Roman"/>
          <w:sz w:val="28"/>
          <w:szCs w:val="28"/>
        </w:rPr>
        <w:t>»;</w:t>
      </w:r>
    </w:p>
    <w:p w:rsidR="00B7397F" w:rsidRPr="006B3720" w:rsidRDefault="001E605E" w:rsidP="0031057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пункт</w:t>
      </w:r>
      <w:r w:rsidR="000F3360" w:rsidRPr="006B3720">
        <w:rPr>
          <w:rFonts w:ascii="Times New Roman" w:hAnsi="Times New Roman"/>
          <w:sz w:val="28"/>
          <w:szCs w:val="28"/>
          <w:lang w:eastAsia="ru-RU"/>
        </w:rPr>
        <w:t xml:space="preserve"> 3.2.7 дополнить словами «со дня </w:t>
      </w:r>
      <w:r w:rsidR="00A10A6E" w:rsidRPr="006B3720">
        <w:rPr>
          <w:rFonts w:ascii="Times New Roman" w:hAnsi="Times New Roman"/>
          <w:sz w:val="28"/>
          <w:szCs w:val="28"/>
          <w:lang w:eastAsia="ru-RU"/>
        </w:rPr>
        <w:t>представления (поступления посредством почтовой связи)</w:t>
      </w:r>
      <w:r w:rsidR="000F3360" w:rsidRPr="006B3720">
        <w:rPr>
          <w:rFonts w:ascii="Times New Roman" w:hAnsi="Times New Roman"/>
          <w:sz w:val="28"/>
          <w:szCs w:val="28"/>
          <w:lang w:eastAsia="ru-RU"/>
        </w:rPr>
        <w:t>»</w:t>
      </w:r>
      <w:r w:rsidR="00102FEA" w:rsidRPr="006B3720">
        <w:rPr>
          <w:rFonts w:ascii="Times New Roman" w:hAnsi="Times New Roman"/>
          <w:sz w:val="28"/>
          <w:szCs w:val="28"/>
          <w:lang w:eastAsia="ru-RU"/>
        </w:rPr>
        <w:t>;</w:t>
      </w:r>
    </w:p>
    <w:p w:rsidR="00B533BC" w:rsidRPr="006B3720" w:rsidRDefault="00553404" w:rsidP="00B533BC">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в п</w:t>
      </w:r>
      <w:r w:rsidR="001E605E">
        <w:rPr>
          <w:rFonts w:ascii="Times New Roman" w:hAnsi="Times New Roman"/>
          <w:sz w:val="28"/>
          <w:szCs w:val="28"/>
          <w:lang w:eastAsia="ru-RU"/>
        </w:rPr>
        <w:t>ункте</w:t>
      </w:r>
      <w:r w:rsidRPr="006B3720">
        <w:rPr>
          <w:rFonts w:ascii="Times New Roman" w:hAnsi="Times New Roman"/>
          <w:sz w:val="28"/>
          <w:szCs w:val="28"/>
          <w:lang w:eastAsia="ru-RU"/>
        </w:rPr>
        <w:t xml:space="preserve"> 3.3.1</w:t>
      </w:r>
      <w:r w:rsidR="00380669" w:rsidRPr="006B3720">
        <w:rPr>
          <w:rFonts w:ascii="Times New Roman" w:hAnsi="Times New Roman"/>
          <w:sz w:val="28"/>
          <w:szCs w:val="28"/>
          <w:lang w:eastAsia="ru-RU"/>
        </w:rPr>
        <w:t>:</w:t>
      </w:r>
    </w:p>
    <w:p w:rsidR="00825C2D" w:rsidRPr="006B3720" w:rsidRDefault="00825C2D" w:rsidP="00825C2D">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абзац третий заменить текстом следующего содержания:</w:t>
      </w:r>
    </w:p>
    <w:p w:rsidR="00553404" w:rsidRPr="006B3720" w:rsidRDefault="006F1C96" w:rsidP="00B533BC">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w:t>
      </w:r>
      <w:r w:rsidR="00825C2D" w:rsidRPr="006B3720">
        <w:rPr>
          <w:rFonts w:ascii="Times New Roman" w:hAnsi="Times New Roman"/>
          <w:sz w:val="28"/>
          <w:szCs w:val="28"/>
          <w:lang w:eastAsia="ru-RU"/>
        </w:rPr>
        <w:t xml:space="preserve">Продолжительность административного действия – </w:t>
      </w:r>
      <w:r w:rsidR="00545267" w:rsidRPr="006B3720">
        <w:rPr>
          <w:rFonts w:ascii="Times New Roman" w:hAnsi="Times New Roman"/>
          <w:sz w:val="28"/>
          <w:szCs w:val="28"/>
          <w:lang w:eastAsia="ru-RU"/>
        </w:rPr>
        <w:t>30 минут</w:t>
      </w:r>
      <w:r w:rsidR="00B533BC" w:rsidRPr="006B3720">
        <w:rPr>
          <w:rFonts w:ascii="Times New Roman" w:hAnsi="Times New Roman"/>
          <w:sz w:val="28"/>
          <w:szCs w:val="28"/>
          <w:lang w:eastAsia="ru-RU"/>
        </w:rPr>
        <w:t xml:space="preserve"> с момента получения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прием документов, зарегистрированного заявления и документов, необходимых </w:t>
      </w:r>
      <w:r w:rsidR="00781FD5">
        <w:rPr>
          <w:rFonts w:ascii="Times New Roman" w:hAnsi="Times New Roman"/>
          <w:sz w:val="28"/>
          <w:szCs w:val="28"/>
          <w:lang w:eastAsia="ru-RU"/>
        </w:rPr>
        <w:br/>
      </w:r>
      <w:r w:rsidR="00B533BC" w:rsidRPr="006B3720">
        <w:rPr>
          <w:rFonts w:ascii="Times New Roman" w:hAnsi="Times New Roman"/>
          <w:sz w:val="28"/>
          <w:szCs w:val="28"/>
          <w:lang w:eastAsia="ru-RU"/>
        </w:rPr>
        <w:t>для предоставления государственной услуги</w:t>
      </w:r>
      <w:proofErr w:type="gramStart"/>
      <w:r w:rsidR="00B533BC" w:rsidRPr="006B3720">
        <w:rPr>
          <w:rFonts w:ascii="Times New Roman" w:hAnsi="Times New Roman"/>
          <w:sz w:val="28"/>
          <w:szCs w:val="28"/>
          <w:lang w:eastAsia="ru-RU"/>
        </w:rPr>
        <w:t>.</w:t>
      </w:r>
      <w:r w:rsidR="00C10AAE" w:rsidRPr="006B3720">
        <w:rPr>
          <w:rFonts w:ascii="Times New Roman" w:hAnsi="Times New Roman"/>
          <w:sz w:val="28"/>
          <w:szCs w:val="28"/>
          <w:lang w:eastAsia="ru-RU"/>
        </w:rPr>
        <w:t>»</w:t>
      </w:r>
      <w:r w:rsidR="00B401F5" w:rsidRPr="006B3720">
        <w:rPr>
          <w:rFonts w:ascii="Times New Roman" w:hAnsi="Times New Roman"/>
          <w:sz w:val="28"/>
          <w:szCs w:val="28"/>
          <w:lang w:eastAsia="ru-RU"/>
        </w:rPr>
        <w:t>;</w:t>
      </w:r>
      <w:proofErr w:type="gramEnd"/>
    </w:p>
    <w:p w:rsidR="00553404" w:rsidRPr="006B3720" w:rsidRDefault="00553404" w:rsidP="00553404">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абзац пятый </w:t>
      </w:r>
      <w:r w:rsidR="00920E67" w:rsidRPr="006B3720">
        <w:rPr>
          <w:rFonts w:ascii="Times New Roman" w:hAnsi="Times New Roman"/>
          <w:sz w:val="28"/>
          <w:szCs w:val="28"/>
          <w:lang w:eastAsia="ru-RU"/>
        </w:rPr>
        <w:t>заменить текстом следующего содержания</w:t>
      </w:r>
      <w:r w:rsidRPr="006B3720">
        <w:rPr>
          <w:rFonts w:ascii="Times New Roman" w:hAnsi="Times New Roman"/>
          <w:sz w:val="28"/>
          <w:szCs w:val="28"/>
          <w:lang w:eastAsia="ru-RU"/>
        </w:rPr>
        <w:t>:</w:t>
      </w:r>
    </w:p>
    <w:p w:rsidR="00636515" w:rsidRPr="006B3720" w:rsidRDefault="00553404" w:rsidP="00636515">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«Продолжительность административн</w:t>
      </w:r>
      <w:r w:rsidR="003F2BE2" w:rsidRPr="006B3720">
        <w:rPr>
          <w:rFonts w:ascii="Times New Roman" w:hAnsi="Times New Roman"/>
          <w:sz w:val="28"/>
          <w:szCs w:val="28"/>
          <w:lang w:eastAsia="ru-RU"/>
        </w:rPr>
        <w:t>ого</w:t>
      </w:r>
      <w:r w:rsidRPr="006B3720">
        <w:rPr>
          <w:rFonts w:ascii="Times New Roman" w:hAnsi="Times New Roman"/>
          <w:sz w:val="28"/>
          <w:szCs w:val="28"/>
          <w:lang w:eastAsia="ru-RU"/>
        </w:rPr>
        <w:t xml:space="preserve"> действ</w:t>
      </w:r>
      <w:r w:rsidR="003F2BE2" w:rsidRPr="006B3720">
        <w:rPr>
          <w:rFonts w:ascii="Times New Roman" w:hAnsi="Times New Roman"/>
          <w:sz w:val="28"/>
          <w:szCs w:val="28"/>
          <w:lang w:eastAsia="ru-RU"/>
        </w:rPr>
        <w:t>ия</w:t>
      </w:r>
      <w:r w:rsidR="00920E67" w:rsidRPr="006B3720">
        <w:rPr>
          <w:rFonts w:ascii="Times New Roman" w:hAnsi="Times New Roman"/>
          <w:sz w:val="28"/>
          <w:szCs w:val="28"/>
          <w:lang w:eastAsia="ru-RU"/>
        </w:rPr>
        <w:t xml:space="preserve"> – </w:t>
      </w:r>
      <w:r w:rsidRPr="006B3720">
        <w:rPr>
          <w:rFonts w:ascii="Times New Roman" w:hAnsi="Times New Roman"/>
          <w:sz w:val="28"/>
          <w:szCs w:val="28"/>
          <w:lang w:eastAsia="ru-RU"/>
        </w:rPr>
        <w:t>1 рабоч</w:t>
      </w:r>
      <w:r w:rsidR="00C0442F" w:rsidRPr="006B3720">
        <w:rPr>
          <w:rFonts w:ascii="Times New Roman" w:hAnsi="Times New Roman"/>
          <w:sz w:val="28"/>
          <w:szCs w:val="28"/>
          <w:lang w:eastAsia="ru-RU"/>
        </w:rPr>
        <w:t>ий</w:t>
      </w:r>
      <w:r w:rsidRPr="006B3720">
        <w:rPr>
          <w:rFonts w:ascii="Times New Roman" w:hAnsi="Times New Roman"/>
          <w:sz w:val="28"/>
          <w:szCs w:val="28"/>
          <w:lang w:eastAsia="ru-RU"/>
        </w:rPr>
        <w:t xml:space="preserve"> д</w:t>
      </w:r>
      <w:r w:rsidR="00C0442F" w:rsidRPr="006B3720">
        <w:rPr>
          <w:rFonts w:ascii="Times New Roman" w:hAnsi="Times New Roman"/>
          <w:sz w:val="28"/>
          <w:szCs w:val="28"/>
          <w:lang w:eastAsia="ru-RU"/>
        </w:rPr>
        <w:t xml:space="preserve">ень </w:t>
      </w:r>
      <w:r w:rsidR="00781FD5">
        <w:rPr>
          <w:rFonts w:ascii="Times New Roman" w:hAnsi="Times New Roman"/>
          <w:sz w:val="28"/>
          <w:szCs w:val="28"/>
          <w:lang w:eastAsia="ru-RU"/>
        </w:rPr>
        <w:br/>
      </w:r>
      <w:r w:rsidR="00C0442F" w:rsidRPr="006B3720">
        <w:rPr>
          <w:rFonts w:ascii="Times New Roman" w:hAnsi="Times New Roman"/>
          <w:sz w:val="28"/>
          <w:szCs w:val="28"/>
          <w:lang w:eastAsia="ru-RU"/>
        </w:rPr>
        <w:t>со дня</w:t>
      </w:r>
      <w:r w:rsidRPr="006B3720">
        <w:rPr>
          <w:rFonts w:ascii="Times New Roman" w:hAnsi="Times New Roman"/>
          <w:sz w:val="28"/>
          <w:szCs w:val="28"/>
          <w:lang w:eastAsia="ru-RU"/>
        </w:rPr>
        <w:t xml:space="preserve"> получения </w:t>
      </w:r>
      <w:r w:rsidR="00C0442F" w:rsidRPr="006B3720">
        <w:rPr>
          <w:rFonts w:ascii="Times New Roman" w:hAnsi="Times New Roman"/>
          <w:sz w:val="28"/>
          <w:szCs w:val="28"/>
          <w:lang w:eastAsia="ru-RU"/>
        </w:rPr>
        <w:t>должност</w:t>
      </w:r>
      <w:r w:rsidR="00380669" w:rsidRPr="006B3720">
        <w:rPr>
          <w:rFonts w:ascii="Times New Roman" w:hAnsi="Times New Roman"/>
          <w:sz w:val="28"/>
          <w:szCs w:val="28"/>
          <w:lang w:eastAsia="ru-RU"/>
        </w:rPr>
        <w:t>ным</w:t>
      </w:r>
      <w:r w:rsidR="00C0442F" w:rsidRPr="006B3720">
        <w:rPr>
          <w:rFonts w:ascii="Times New Roman" w:hAnsi="Times New Roman"/>
          <w:sz w:val="28"/>
          <w:szCs w:val="28"/>
          <w:lang w:eastAsia="ru-RU"/>
        </w:rPr>
        <w:t xml:space="preserve"> лиц</w:t>
      </w:r>
      <w:r w:rsidR="00380669" w:rsidRPr="006B3720">
        <w:rPr>
          <w:rFonts w:ascii="Times New Roman" w:hAnsi="Times New Roman"/>
          <w:sz w:val="28"/>
          <w:szCs w:val="28"/>
          <w:lang w:eastAsia="ru-RU"/>
        </w:rPr>
        <w:t>ом</w:t>
      </w:r>
      <w:r w:rsidR="00C0442F" w:rsidRPr="006B3720">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w:t>
      </w:r>
      <w:r w:rsidR="00380669" w:rsidRPr="006B3720">
        <w:rPr>
          <w:rFonts w:ascii="Times New Roman" w:hAnsi="Times New Roman"/>
          <w:sz w:val="28"/>
          <w:szCs w:val="28"/>
          <w:lang w:eastAsia="ru-RU"/>
        </w:rPr>
        <w:t>ым</w:t>
      </w:r>
      <w:r w:rsidR="00C0442F" w:rsidRPr="006B3720">
        <w:rPr>
          <w:rFonts w:ascii="Times New Roman" w:hAnsi="Times New Roman"/>
          <w:sz w:val="28"/>
          <w:szCs w:val="28"/>
          <w:lang w:eastAsia="ru-RU"/>
        </w:rPr>
        <w:t xml:space="preserve"> </w:t>
      </w:r>
      <w:r w:rsidR="00781FD5">
        <w:rPr>
          <w:rFonts w:ascii="Times New Roman" w:hAnsi="Times New Roman"/>
          <w:sz w:val="28"/>
          <w:szCs w:val="28"/>
          <w:lang w:eastAsia="ru-RU"/>
        </w:rPr>
        <w:br/>
      </w:r>
      <w:r w:rsidR="00C0442F" w:rsidRPr="006B3720">
        <w:rPr>
          <w:rFonts w:ascii="Times New Roman" w:hAnsi="Times New Roman"/>
          <w:sz w:val="28"/>
          <w:szCs w:val="28"/>
          <w:lang w:eastAsia="ru-RU"/>
        </w:rPr>
        <w:t>за направление запросов в порядке межведомственного взаимодействия, информации о необходимости</w:t>
      </w:r>
      <w:r w:rsidR="003F2BE2" w:rsidRPr="006B3720">
        <w:rPr>
          <w:rFonts w:ascii="Times New Roman" w:hAnsi="Times New Roman"/>
          <w:sz w:val="28"/>
          <w:szCs w:val="28"/>
          <w:lang w:eastAsia="ru-RU"/>
        </w:rPr>
        <w:t xml:space="preserve"> получения</w:t>
      </w:r>
      <w:r w:rsidR="00C0442F" w:rsidRPr="006B3720">
        <w:rPr>
          <w:rFonts w:ascii="Times New Roman" w:hAnsi="Times New Roman"/>
          <w:sz w:val="28"/>
          <w:szCs w:val="28"/>
          <w:lang w:eastAsia="ru-RU"/>
        </w:rPr>
        <w:t xml:space="preserve"> </w:t>
      </w:r>
      <w:r w:rsidRPr="006B3720">
        <w:rPr>
          <w:rFonts w:ascii="Times New Roman" w:hAnsi="Times New Roman"/>
          <w:sz w:val="28"/>
          <w:szCs w:val="28"/>
          <w:lang w:eastAsia="ru-RU"/>
        </w:rPr>
        <w:t>документов (информации), предусмотренны</w:t>
      </w:r>
      <w:proofErr w:type="gramStart"/>
      <w:r w:rsidRPr="006B3720">
        <w:rPr>
          <w:rFonts w:ascii="Times New Roman" w:hAnsi="Times New Roman"/>
          <w:sz w:val="28"/>
          <w:szCs w:val="28"/>
          <w:lang w:eastAsia="ru-RU"/>
        </w:rPr>
        <w:t>х(</w:t>
      </w:r>
      <w:proofErr w:type="gramEnd"/>
      <w:r w:rsidRPr="006B3720">
        <w:rPr>
          <w:rFonts w:ascii="Times New Roman" w:hAnsi="Times New Roman"/>
          <w:sz w:val="28"/>
          <w:szCs w:val="28"/>
          <w:lang w:eastAsia="ru-RU"/>
        </w:rPr>
        <w:t xml:space="preserve">ой) </w:t>
      </w:r>
      <w:hyperlink r:id="rId10" w:history="1">
        <w:r w:rsidRPr="006B3720">
          <w:rPr>
            <w:rStyle w:val="a3"/>
            <w:rFonts w:ascii="Times New Roman" w:hAnsi="Times New Roman"/>
            <w:color w:val="auto"/>
            <w:sz w:val="28"/>
            <w:szCs w:val="28"/>
            <w:u w:val="none"/>
            <w:lang w:eastAsia="ru-RU"/>
          </w:rPr>
          <w:t>пунктом 2.7.1</w:t>
        </w:r>
      </w:hyperlink>
      <w:r w:rsidR="003F2BE2" w:rsidRPr="006B3720">
        <w:rPr>
          <w:rFonts w:ascii="Times New Roman" w:hAnsi="Times New Roman"/>
          <w:sz w:val="28"/>
          <w:szCs w:val="28"/>
          <w:lang w:eastAsia="ru-RU"/>
        </w:rPr>
        <w:t xml:space="preserve"> настоящего Регламента</w:t>
      </w:r>
      <w:r w:rsidRPr="006B3720">
        <w:rPr>
          <w:rFonts w:ascii="Times New Roman" w:hAnsi="Times New Roman"/>
          <w:sz w:val="28"/>
          <w:szCs w:val="28"/>
          <w:lang w:eastAsia="ru-RU"/>
        </w:rPr>
        <w:t>.»;</w:t>
      </w:r>
    </w:p>
    <w:p w:rsidR="001E605E" w:rsidRDefault="00B533BC" w:rsidP="001E605E">
      <w:pPr>
        <w:pStyle w:val="ConsPlusNormal"/>
        <w:ind w:firstLine="540"/>
        <w:jc w:val="both"/>
        <w:rPr>
          <w:rFonts w:ascii="Times New Roman" w:hAnsi="Times New Roman"/>
          <w:sz w:val="28"/>
          <w:szCs w:val="28"/>
        </w:rPr>
      </w:pPr>
      <w:r w:rsidRPr="006B3720">
        <w:rPr>
          <w:rFonts w:ascii="Times New Roman" w:hAnsi="Times New Roman"/>
          <w:sz w:val="28"/>
          <w:szCs w:val="28"/>
        </w:rPr>
        <w:t>абзац десятый дополнить словами «с момента поступления документов, информации в порядке межвед</w:t>
      </w:r>
      <w:r w:rsidR="00781FD5">
        <w:rPr>
          <w:rFonts w:ascii="Times New Roman" w:hAnsi="Times New Roman"/>
          <w:sz w:val="28"/>
          <w:szCs w:val="28"/>
        </w:rPr>
        <w:t>омственного взаимодействия</w:t>
      </w:r>
      <w:r w:rsidRPr="006B3720">
        <w:rPr>
          <w:rFonts w:ascii="Times New Roman" w:hAnsi="Times New Roman"/>
          <w:sz w:val="28"/>
          <w:szCs w:val="28"/>
        </w:rPr>
        <w:t>»;</w:t>
      </w:r>
    </w:p>
    <w:p w:rsidR="00102FEA" w:rsidRPr="006B3720" w:rsidRDefault="001E605E" w:rsidP="001E605E">
      <w:pPr>
        <w:pStyle w:val="ConsPlusNormal"/>
        <w:ind w:firstLine="540"/>
        <w:jc w:val="both"/>
        <w:rPr>
          <w:rFonts w:ascii="Times New Roman" w:hAnsi="Times New Roman"/>
          <w:sz w:val="28"/>
          <w:szCs w:val="28"/>
        </w:rPr>
      </w:pPr>
      <w:r>
        <w:rPr>
          <w:rFonts w:ascii="Times New Roman" w:hAnsi="Times New Roman"/>
          <w:sz w:val="28"/>
          <w:szCs w:val="28"/>
        </w:rPr>
        <w:t>пункт</w:t>
      </w:r>
      <w:r w:rsidR="00102FEA" w:rsidRPr="006B3720">
        <w:rPr>
          <w:rFonts w:ascii="Times New Roman" w:hAnsi="Times New Roman"/>
          <w:sz w:val="28"/>
          <w:szCs w:val="28"/>
        </w:rPr>
        <w:t xml:space="preserve"> 3.3.5</w:t>
      </w:r>
      <w:r w:rsidR="00060304" w:rsidRPr="006B3720">
        <w:rPr>
          <w:rFonts w:ascii="Times New Roman" w:hAnsi="Times New Roman"/>
          <w:sz w:val="28"/>
          <w:szCs w:val="28"/>
        </w:rPr>
        <w:t xml:space="preserve"> </w:t>
      </w:r>
      <w:r w:rsidR="00102FEA" w:rsidRPr="006B3720">
        <w:rPr>
          <w:rFonts w:ascii="Times New Roman" w:hAnsi="Times New Roman"/>
          <w:sz w:val="28"/>
          <w:szCs w:val="28"/>
        </w:rPr>
        <w:t>дополнить словами «</w:t>
      </w:r>
      <w:r w:rsidR="00CD2131" w:rsidRPr="006B3720">
        <w:rPr>
          <w:rFonts w:ascii="Times New Roman" w:hAnsi="Times New Roman"/>
          <w:sz w:val="28"/>
          <w:szCs w:val="28"/>
        </w:rPr>
        <w:t>со дня получения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w:t>
      </w:r>
      <w:r w:rsidR="00D3012A" w:rsidRPr="006B3720">
        <w:rPr>
          <w:rFonts w:ascii="Times New Roman" w:hAnsi="Times New Roman"/>
          <w:sz w:val="28"/>
          <w:szCs w:val="28"/>
        </w:rPr>
        <w:t xml:space="preserve">тственным за прием документов, </w:t>
      </w:r>
      <w:r w:rsidR="00CD2131" w:rsidRPr="006B3720">
        <w:rPr>
          <w:rFonts w:ascii="Times New Roman" w:hAnsi="Times New Roman"/>
          <w:sz w:val="28"/>
          <w:szCs w:val="28"/>
        </w:rPr>
        <w:t xml:space="preserve">зарегистрированного заявления и документов, необходимых для предоставления государственной услуги, и установления отсутствия в их числе документов, предусмотренных </w:t>
      </w:r>
      <w:hyperlink r:id="rId11" w:history="1">
        <w:r w:rsidR="00CD2131" w:rsidRPr="006B3720">
          <w:rPr>
            <w:rFonts w:ascii="Times New Roman" w:hAnsi="Times New Roman"/>
            <w:sz w:val="28"/>
            <w:szCs w:val="28"/>
          </w:rPr>
          <w:t>пунктом 2.7.1</w:t>
        </w:r>
      </w:hyperlink>
      <w:r w:rsidR="00CD2131" w:rsidRPr="006B3720">
        <w:rPr>
          <w:rFonts w:ascii="Times New Roman" w:hAnsi="Times New Roman"/>
          <w:sz w:val="28"/>
          <w:szCs w:val="28"/>
        </w:rPr>
        <w:t xml:space="preserve"> настоящего Регламента</w:t>
      </w:r>
      <w:r w:rsidR="00102FEA" w:rsidRPr="006B3720">
        <w:rPr>
          <w:rFonts w:ascii="Times New Roman" w:hAnsi="Times New Roman"/>
          <w:sz w:val="28"/>
          <w:szCs w:val="28"/>
        </w:rPr>
        <w:t>»;</w:t>
      </w:r>
    </w:p>
    <w:p w:rsidR="00C95C04" w:rsidRPr="006B3720" w:rsidRDefault="00C95C04" w:rsidP="00A17259">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абзац шестой </w:t>
      </w:r>
      <w:r w:rsidR="001E605E">
        <w:rPr>
          <w:rFonts w:ascii="Times New Roman" w:hAnsi="Times New Roman"/>
          <w:sz w:val="28"/>
          <w:szCs w:val="28"/>
          <w:lang w:eastAsia="ru-RU"/>
        </w:rPr>
        <w:t>пункта</w:t>
      </w:r>
      <w:r w:rsidRPr="006B3720">
        <w:rPr>
          <w:rFonts w:ascii="Times New Roman" w:hAnsi="Times New Roman"/>
          <w:sz w:val="28"/>
          <w:szCs w:val="28"/>
          <w:lang w:eastAsia="ru-RU"/>
        </w:rPr>
        <w:t xml:space="preserve"> 3.4.1 дополнить словами «</w:t>
      </w:r>
      <w:r w:rsidR="00A17259" w:rsidRPr="006B3720">
        <w:rPr>
          <w:rFonts w:ascii="Times New Roman" w:hAnsi="Times New Roman"/>
          <w:sz w:val="28"/>
          <w:szCs w:val="28"/>
          <w:lang w:eastAsia="ru-RU"/>
        </w:rPr>
        <w:t>со дня получени</w:t>
      </w:r>
      <w:r w:rsidR="003B4AE7" w:rsidRPr="006B3720">
        <w:rPr>
          <w:rFonts w:ascii="Times New Roman" w:hAnsi="Times New Roman"/>
          <w:sz w:val="28"/>
          <w:szCs w:val="28"/>
          <w:lang w:eastAsia="ru-RU"/>
        </w:rPr>
        <w:t>я</w:t>
      </w:r>
      <w:r w:rsidR="00A17259" w:rsidRPr="006B3720">
        <w:rPr>
          <w:rFonts w:ascii="Times New Roman" w:hAnsi="Times New Roman"/>
          <w:sz w:val="28"/>
          <w:szCs w:val="28"/>
          <w:lang w:eastAsia="ru-RU"/>
        </w:rPr>
        <w:t xml:space="preserve">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 заявления и документов, предусмотренных </w:t>
      </w:r>
      <w:hyperlink r:id="rId12" w:history="1">
        <w:r w:rsidR="00A17259" w:rsidRPr="006B3720">
          <w:rPr>
            <w:rFonts w:ascii="Times New Roman" w:hAnsi="Times New Roman"/>
            <w:sz w:val="28"/>
            <w:szCs w:val="28"/>
            <w:lang w:eastAsia="ru-RU"/>
          </w:rPr>
          <w:t>пунктами 2.6.1</w:t>
        </w:r>
      </w:hyperlink>
      <w:r w:rsidR="00A17259" w:rsidRPr="006B3720">
        <w:rPr>
          <w:rFonts w:ascii="Times New Roman" w:hAnsi="Times New Roman"/>
          <w:sz w:val="28"/>
          <w:szCs w:val="28"/>
          <w:lang w:eastAsia="ru-RU"/>
        </w:rPr>
        <w:t xml:space="preserve"> и </w:t>
      </w:r>
      <w:hyperlink r:id="rId13" w:history="1">
        <w:r w:rsidR="00A17259" w:rsidRPr="006B3720">
          <w:rPr>
            <w:rFonts w:ascii="Times New Roman" w:hAnsi="Times New Roman"/>
            <w:sz w:val="28"/>
            <w:szCs w:val="28"/>
            <w:lang w:eastAsia="ru-RU"/>
          </w:rPr>
          <w:t>2.7.1</w:t>
        </w:r>
      </w:hyperlink>
      <w:r w:rsidR="00A17259" w:rsidRPr="006B3720">
        <w:rPr>
          <w:rFonts w:ascii="Times New Roman" w:hAnsi="Times New Roman"/>
          <w:sz w:val="28"/>
          <w:szCs w:val="28"/>
          <w:lang w:eastAsia="ru-RU"/>
        </w:rPr>
        <w:t xml:space="preserve"> настоящего Регламента</w:t>
      </w:r>
      <w:r w:rsidR="003E0AAC" w:rsidRPr="006B3720">
        <w:rPr>
          <w:rFonts w:ascii="Times New Roman" w:hAnsi="Times New Roman"/>
          <w:sz w:val="28"/>
          <w:szCs w:val="28"/>
          <w:lang w:eastAsia="ru-RU"/>
        </w:rPr>
        <w:t>, в том числе поступивших в порядке межведомственного взаимодействия</w:t>
      </w:r>
      <w:r w:rsidRPr="006B3720">
        <w:rPr>
          <w:rFonts w:ascii="Times New Roman" w:hAnsi="Times New Roman"/>
          <w:sz w:val="28"/>
          <w:szCs w:val="28"/>
          <w:lang w:eastAsia="ru-RU"/>
        </w:rPr>
        <w:t>»</w:t>
      </w:r>
      <w:r w:rsidR="003B4AE7" w:rsidRPr="006B3720">
        <w:rPr>
          <w:rFonts w:ascii="Times New Roman" w:hAnsi="Times New Roman"/>
          <w:sz w:val="28"/>
          <w:szCs w:val="28"/>
          <w:lang w:eastAsia="ru-RU"/>
        </w:rPr>
        <w:t>;</w:t>
      </w:r>
    </w:p>
    <w:p w:rsidR="00661B91" w:rsidRPr="006B3720" w:rsidRDefault="001E605E" w:rsidP="0031057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пункт</w:t>
      </w:r>
      <w:r w:rsidR="00661B91" w:rsidRPr="006B3720">
        <w:rPr>
          <w:rFonts w:ascii="Times New Roman" w:hAnsi="Times New Roman"/>
          <w:sz w:val="28"/>
          <w:szCs w:val="28"/>
          <w:lang w:eastAsia="ru-RU"/>
        </w:rPr>
        <w:t xml:space="preserve"> 3.</w:t>
      </w:r>
      <w:r w:rsidR="007270D1" w:rsidRPr="006B3720">
        <w:rPr>
          <w:rFonts w:ascii="Times New Roman" w:hAnsi="Times New Roman"/>
          <w:sz w:val="28"/>
          <w:szCs w:val="28"/>
          <w:lang w:eastAsia="ru-RU"/>
        </w:rPr>
        <w:t>4</w:t>
      </w:r>
      <w:r w:rsidR="00661B91" w:rsidRPr="006B3720">
        <w:rPr>
          <w:rFonts w:ascii="Times New Roman" w:hAnsi="Times New Roman"/>
          <w:sz w:val="28"/>
          <w:szCs w:val="28"/>
          <w:lang w:eastAsia="ru-RU"/>
        </w:rPr>
        <w:t>.</w:t>
      </w:r>
      <w:r w:rsidR="00E61E59" w:rsidRPr="006B3720">
        <w:rPr>
          <w:rFonts w:ascii="Times New Roman" w:hAnsi="Times New Roman"/>
          <w:sz w:val="28"/>
          <w:szCs w:val="28"/>
          <w:lang w:eastAsia="ru-RU"/>
        </w:rPr>
        <w:t>5</w:t>
      </w:r>
      <w:r w:rsidR="007270D1" w:rsidRPr="006B3720">
        <w:rPr>
          <w:rFonts w:ascii="Times New Roman" w:hAnsi="Times New Roman"/>
          <w:sz w:val="28"/>
          <w:szCs w:val="28"/>
          <w:lang w:eastAsia="ru-RU"/>
        </w:rPr>
        <w:t xml:space="preserve"> </w:t>
      </w:r>
      <w:r w:rsidR="00661B91" w:rsidRPr="006B3720">
        <w:rPr>
          <w:rFonts w:ascii="Times New Roman" w:hAnsi="Times New Roman"/>
          <w:sz w:val="28"/>
          <w:szCs w:val="28"/>
          <w:lang w:eastAsia="ru-RU"/>
        </w:rPr>
        <w:t>дополнить словами «со дня регистрации заявления</w:t>
      </w:r>
      <w:r w:rsidR="007270D1" w:rsidRPr="006B3720">
        <w:rPr>
          <w:rFonts w:ascii="Times New Roman" w:hAnsi="Times New Roman"/>
          <w:sz w:val="28"/>
          <w:szCs w:val="28"/>
          <w:lang w:eastAsia="ru-RU"/>
        </w:rPr>
        <w:t xml:space="preserve"> </w:t>
      </w:r>
      <w:r w:rsidR="0081158A">
        <w:rPr>
          <w:rFonts w:ascii="Times New Roman" w:hAnsi="Times New Roman"/>
          <w:sz w:val="28"/>
          <w:szCs w:val="28"/>
          <w:lang w:eastAsia="ru-RU"/>
        </w:rPr>
        <w:br/>
      </w:r>
      <w:r w:rsidR="007270D1" w:rsidRPr="006B3720">
        <w:rPr>
          <w:rFonts w:ascii="Times New Roman" w:hAnsi="Times New Roman"/>
          <w:sz w:val="28"/>
          <w:szCs w:val="28"/>
          <w:lang w:eastAsia="ru-RU"/>
        </w:rPr>
        <w:t>и</w:t>
      </w:r>
      <w:r w:rsidR="00661B91" w:rsidRPr="006B3720">
        <w:rPr>
          <w:rFonts w:ascii="Times New Roman" w:hAnsi="Times New Roman"/>
          <w:sz w:val="28"/>
          <w:szCs w:val="28"/>
          <w:lang w:eastAsia="ru-RU"/>
        </w:rPr>
        <w:t xml:space="preserve"> документов, предусмотренных </w:t>
      </w:r>
      <w:r>
        <w:rPr>
          <w:rFonts w:ascii="Times New Roman" w:hAnsi="Times New Roman"/>
          <w:sz w:val="28"/>
          <w:szCs w:val="28"/>
          <w:lang w:eastAsia="ru-RU"/>
        </w:rPr>
        <w:t>пунктами 2.6.1</w:t>
      </w:r>
      <w:r w:rsidR="00661B91" w:rsidRPr="006B3720">
        <w:rPr>
          <w:rFonts w:ascii="Times New Roman" w:hAnsi="Times New Roman"/>
          <w:sz w:val="28"/>
          <w:szCs w:val="28"/>
          <w:lang w:eastAsia="ru-RU"/>
        </w:rPr>
        <w:t xml:space="preserve"> и </w:t>
      </w:r>
      <w:hyperlink r:id="rId14" w:history="1">
        <w:r w:rsidR="00661B91" w:rsidRPr="006B3720">
          <w:rPr>
            <w:rFonts w:ascii="Times New Roman" w:hAnsi="Times New Roman"/>
            <w:sz w:val="28"/>
            <w:szCs w:val="28"/>
            <w:lang w:eastAsia="ru-RU"/>
          </w:rPr>
          <w:t>2.7.1</w:t>
        </w:r>
      </w:hyperlink>
      <w:r w:rsidR="00661B91" w:rsidRPr="006B3720">
        <w:rPr>
          <w:rFonts w:ascii="Times New Roman" w:hAnsi="Times New Roman"/>
          <w:sz w:val="28"/>
          <w:szCs w:val="28"/>
          <w:lang w:eastAsia="ru-RU"/>
        </w:rPr>
        <w:t xml:space="preserve"> настоящего Регламента, необходимых для предоставления государственной услуги, в том числе поступивших в порядке м</w:t>
      </w:r>
      <w:r w:rsidR="00CF1CC1" w:rsidRPr="006B3720">
        <w:rPr>
          <w:rFonts w:ascii="Times New Roman" w:hAnsi="Times New Roman"/>
          <w:sz w:val="28"/>
          <w:szCs w:val="28"/>
          <w:lang w:eastAsia="ru-RU"/>
        </w:rPr>
        <w:t>ежведомственного взаимодействия</w:t>
      </w:r>
      <w:r w:rsidR="00553404" w:rsidRPr="006B3720">
        <w:rPr>
          <w:rFonts w:ascii="Times New Roman" w:hAnsi="Times New Roman"/>
          <w:sz w:val="28"/>
          <w:szCs w:val="28"/>
          <w:lang w:eastAsia="ru-RU"/>
        </w:rPr>
        <w:t>»</w:t>
      </w:r>
      <w:r w:rsidR="00CF1CC1" w:rsidRPr="006B3720">
        <w:rPr>
          <w:rFonts w:ascii="Times New Roman" w:hAnsi="Times New Roman"/>
          <w:sz w:val="28"/>
          <w:szCs w:val="28"/>
          <w:lang w:eastAsia="ru-RU"/>
        </w:rPr>
        <w:t>;</w:t>
      </w:r>
    </w:p>
    <w:p w:rsidR="00942EE6" w:rsidRPr="006B3720" w:rsidRDefault="001320BD" w:rsidP="00942EE6">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в </w:t>
      </w:r>
      <w:r w:rsidR="00986D3D" w:rsidRPr="006B3720">
        <w:rPr>
          <w:rFonts w:ascii="Times New Roman" w:hAnsi="Times New Roman"/>
          <w:sz w:val="28"/>
          <w:szCs w:val="28"/>
          <w:lang w:eastAsia="ru-RU"/>
        </w:rPr>
        <w:t>п</w:t>
      </w:r>
      <w:r w:rsidR="001E605E">
        <w:rPr>
          <w:rFonts w:ascii="Times New Roman" w:hAnsi="Times New Roman"/>
          <w:sz w:val="28"/>
          <w:szCs w:val="28"/>
          <w:lang w:eastAsia="ru-RU"/>
        </w:rPr>
        <w:t xml:space="preserve">ункте </w:t>
      </w:r>
      <w:r w:rsidR="00FC3D77" w:rsidRPr="006B3720">
        <w:rPr>
          <w:rFonts w:ascii="Times New Roman" w:hAnsi="Times New Roman"/>
          <w:sz w:val="28"/>
          <w:szCs w:val="28"/>
          <w:lang w:eastAsia="ru-RU"/>
        </w:rPr>
        <w:t>3.5.1</w:t>
      </w:r>
      <w:r w:rsidRPr="006B3720">
        <w:rPr>
          <w:rFonts w:ascii="Times New Roman" w:hAnsi="Times New Roman"/>
          <w:sz w:val="28"/>
          <w:szCs w:val="28"/>
          <w:lang w:eastAsia="ru-RU"/>
        </w:rPr>
        <w:t>:</w:t>
      </w:r>
    </w:p>
    <w:p w:rsidR="00791E70" w:rsidRPr="006B3720" w:rsidRDefault="00791E70" w:rsidP="00471A60">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а</w:t>
      </w:r>
      <w:r w:rsidR="001320BD" w:rsidRPr="006B3720">
        <w:rPr>
          <w:rFonts w:ascii="Times New Roman" w:hAnsi="Times New Roman"/>
          <w:sz w:val="28"/>
          <w:szCs w:val="28"/>
          <w:lang w:eastAsia="ru-RU"/>
        </w:rPr>
        <w:t>бзац</w:t>
      </w:r>
      <w:r w:rsidR="00553404" w:rsidRPr="006B3720">
        <w:rPr>
          <w:rFonts w:ascii="Times New Roman" w:hAnsi="Times New Roman"/>
          <w:sz w:val="28"/>
          <w:szCs w:val="28"/>
          <w:lang w:eastAsia="ru-RU"/>
        </w:rPr>
        <w:t xml:space="preserve"> четверт</w:t>
      </w:r>
      <w:r w:rsidRPr="006B3720">
        <w:rPr>
          <w:rFonts w:ascii="Times New Roman" w:hAnsi="Times New Roman"/>
          <w:sz w:val="28"/>
          <w:szCs w:val="28"/>
          <w:lang w:eastAsia="ru-RU"/>
        </w:rPr>
        <w:t>ый</w:t>
      </w:r>
      <w:r w:rsidR="00340B64" w:rsidRPr="006B3720">
        <w:rPr>
          <w:rFonts w:ascii="Times New Roman" w:hAnsi="Times New Roman"/>
          <w:sz w:val="28"/>
          <w:szCs w:val="28"/>
          <w:lang w:eastAsia="ru-RU"/>
        </w:rPr>
        <w:t xml:space="preserve"> </w:t>
      </w:r>
      <w:r w:rsidRPr="006B3720">
        <w:rPr>
          <w:rFonts w:ascii="Times New Roman" w:hAnsi="Times New Roman"/>
          <w:sz w:val="28"/>
          <w:szCs w:val="28"/>
          <w:lang w:eastAsia="ru-RU"/>
        </w:rPr>
        <w:t xml:space="preserve">заменить текстом следующего содержания: </w:t>
      </w:r>
    </w:p>
    <w:p w:rsidR="00553404" w:rsidRPr="006B3720" w:rsidRDefault="00791E70" w:rsidP="00471A60">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«Продолжительность административного действия – </w:t>
      </w:r>
      <w:r w:rsidR="00553404" w:rsidRPr="006B3720">
        <w:rPr>
          <w:rFonts w:ascii="Times New Roman" w:hAnsi="Times New Roman"/>
          <w:sz w:val="28"/>
          <w:szCs w:val="28"/>
          <w:lang w:eastAsia="ru-RU"/>
        </w:rPr>
        <w:t>60 минут</w:t>
      </w:r>
      <w:r w:rsidR="00942EE6" w:rsidRPr="006B3720">
        <w:rPr>
          <w:rFonts w:ascii="Times New Roman" w:hAnsi="Times New Roman"/>
          <w:sz w:val="28"/>
          <w:szCs w:val="28"/>
        </w:rPr>
        <w:t xml:space="preserve"> с момента осуществления правовой оценки сведений, содержащихся в документах заключения о наличии (отсутствии) оснований для отказа в предоставлении государственной услуги</w:t>
      </w:r>
      <w:proofErr w:type="gramStart"/>
      <w:r w:rsidR="00942EE6" w:rsidRPr="006B3720">
        <w:rPr>
          <w:rFonts w:ascii="Times New Roman" w:hAnsi="Times New Roman"/>
          <w:sz w:val="28"/>
          <w:szCs w:val="28"/>
        </w:rPr>
        <w:t>.</w:t>
      </w:r>
      <w:r w:rsidR="005D722B" w:rsidRPr="006B3720">
        <w:rPr>
          <w:rFonts w:ascii="Times New Roman" w:hAnsi="Times New Roman"/>
          <w:sz w:val="28"/>
          <w:szCs w:val="28"/>
          <w:lang w:eastAsia="ru-RU"/>
        </w:rPr>
        <w:t>»;</w:t>
      </w:r>
      <w:proofErr w:type="gramEnd"/>
    </w:p>
    <w:p w:rsidR="00471A60" w:rsidRPr="006B3720" w:rsidRDefault="005C6980" w:rsidP="00471A60">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дополнит</w:t>
      </w:r>
      <w:r w:rsidR="005251C9" w:rsidRPr="006B3720">
        <w:rPr>
          <w:rFonts w:ascii="Times New Roman" w:hAnsi="Times New Roman"/>
          <w:spacing w:val="-1"/>
          <w:sz w:val="28"/>
          <w:szCs w:val="28"/>
        </w:rPr>
        <w:t>ь новым</w:t>
      </w:r>
      <w:r w:rsidRPr="006B3720">
        <w:rPr>
          <w:rFonts w:ascii="Times New Roman" w:hAnsi="Times New Roman"/>
          <w:spacing w:val="-1"/>
          <w:sz w:val="28"/>
          <w:szCs w:val="28"/>
        </w:rPr>
        <w:t xml:space="preserve"> абзац</w:t>
      </w:r>
      <w:r w:rsidR="005251C9" w:rsidRPr="006B3720">
        <w:rPr>
          <w:rFonts w:ascii="Times New Roman" w:hAnsi="Times New Roman"/>
          <w:spacing w:val="-1"/>
          <w:sz w:val="28"/>
          <w:szCs w:val="28"/>
        </w:rPr>
        <w:t xml:space="preserve">ем девятым </w:t>
      </w:r>
      <w:r w:rsidR="005251C9" w:rsidRPr="006B3720">
        <w:rPr>
          <w:rFonts w:ascii="Times New Roman" w:hAnsi="Times New Roman"/>
          <w:sz w:val="28"/>
          <w:szCs w:val="28"/>
          <w:lang w:eastAsia="ru-RU"/>
        </w:rPr>
        <w:t xml:space="preserve">следующего </w:t>
      </w:r>
      <w:r w:rsidR="00471A60" w:rsidRPr="006B3720">
        <w:rPr>
          <w:rFonts w:ascii="Times New Roman" w:hAnsi="Times New Roman"/>
          <w:spacing w:val="-1"/>
          <w:sz w:val="28"/>
          <w:szCs w:val="28"/>
        </w:rPr>
        <w:t>содержания:</w:t>
      </w:r>
    </w:p>
    <w:p w:rsidR="00471A60" w:rsidRPr="006B3720" w:rsidRDefault="00471A60" w:rsidP="00471A60">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pacing w:val="-1"/>
          <w:sz w:val="28"/>
          <w:szCs w:val="28"/>
        </w:rPr>
        <w:t>«</w:t>
      </w:r>
      <w:r w:rsidRPr="006B3720">
        <w:rPr>
          <w:rFonts w:ascii="Times New Roman" w:hAnsi="Times New Roman"/>
          <w:sz w:val="28"/>
          <w:szCs w:val="28"/>
          <w:lang w:eastAsia="ru-RU"/>
        </w:rPr>
        <w:t xml:space="preserve">При обращении Заявителя в электронном виде уведомление об отказе </w:t>
      </w:r>
      <w:r w:rsidR="0081158A">
        <w:rPr>
          <w:rFonts w:ascii="Times New Roman" w:hAnsi="Times New Roman"/>
          <w:sz w:val="28"/>
          <w:szCs w:val="28"/>
          <w:lang w:eastAsia="ru-RU"/>
        </w:rPr>
        <w:br/>
      </w:r>
      <w:r w:rsidRPr="006B3720">
        <w:rPr>
          <w:rFonts w:ascii="Times New Roman" w:hAnsi="Times New Roman"/>
          <w:sz w:val="28"/>
          <w:szCs w:val="28"/>
          <w:lang w:eastAsia="ru-RU"/>
        </w:rPr>
        <w:t>в назначении выплаты направляется в личный кабинет заявителя на Едином портале</w:t>
      </w:r>
      <w:proofErr w:type="gramStart"/>
      <w:r w:rsidRPr="006B3720">
        <w:rPr>
          <w:rFonts w:ascii="Times New Roman" w:hAnsi="Times New Roman"/>
          <w:sz w:val="28"/>
          <w:szCs w:val="28"/>
          <w:lang w:eastAsia="ru-RU"/>
        </w:rPr>
        <w:t>.</w:t>
      </w:r>
      <w:r w:rsidR="005251C9" w:rsidRPr="006B3720">
        <w:rPr>
          <w:rFonts w:ascii="Times New Roman" w:hAnsi="Times New Roman"/>
          <w:sz w:val="28"/>
          <w:szCs w:val="28"/>
          <w:lang w:eastAsia="ru-RU"/>
        </w:rPr>
        <w:t>»;</w:t>
      </w:r>
      <w:proofErr w:type="gramEnd"/>
    </w:p>
    <w:p w:rsidR="005251C9" w:rsidRPr="006B3720" w:rsidRDefault="005251C9" w:rsidP="005251C9">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 xml:space="preserve">дополнить новым абзацем десятым </w:t>
      </w:r>
      <w:r w:rsidRPr="006B3720">
        <w:rPr>
          <w:rFonts w:ascii="Times New Roman" w:hAnsi="Times New Roman"/>
          <w:sz w:val="28"/>
          <w:szCs w:val="28"/>
          <w:lang w:eastAsia="ru-RU"/>
        </w:rPr>
        <w:t xml:space="preserve">следующего </w:t>
      </w:r>
      <w:r w:rsidRPr="006B3720">
        <w:rPr>
          <w:rFonts w:ascii="Times New Roman" w:hAnsi="Times New Roman"/>
          <w:spacing w:val="-1"/>
          <w:sz w:val="28"/>
          <w:szCs w:val="28"/>
        </w:rPr>
        <w:t>содержания:</w:t>
      </w:r>
    </w:p>
    <w:p w:rsidR="00471A60" w:rsidRPr="006B3720" w:rsidRDefault="005251C9" w:rsidP="00471A6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3720">
        <w:rPr>
          <w:rFonts w:ascii="Times New Roman" w:hAnsi="Times New Roman"/>
          <w:spacing w:val="-1"/>
          <w:sz w:val="28"/>
          <w:szCs w:val="28"/>
        </w:rPr>
        <w:t>«</w:t>
      </w:r>
      <w:r w:rsidR="00471A60" w:rsidRPr="006B3720">
        <w:rPr>
          <w:rFonts w:ascii="Times New Roman" w:hAnsi="Times New Roman"/>
          <w:spacing w:val="-1"/>
          <w:sz w:val="28"/>
          <w:szCs w:val="28"/>
        </w:rPr>
        <w:t xml:space="preserve">При наличии у Заявителя подтвержденной учетной записи на Едином портале, </w:t>
      </w:r>
      <w:r w:rsidR="00471A60" w:rsidRPr="006B3720">
        <w:rPr>
          <w:rFonts w:ascii="Times New Roman" w:hAnsi="Times New Roman"/>
          <w:sz w:val="28"/>
          <w:szCs w:val="28"/>
          <w:lang w:eastAsia="ru-RU"/>
        </w:rPr>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w:t>
      </w:r>
      <w:r w:rsidR="0081158A">
        <w:rPr>
          <w:rFonts w:ascii="Times New Roman" w:hAnsi="Times New Roman"/>
          <w:sz w:val="28"/>
          <w:szCs w:val="28"/>
          <w:lang w:eastAsia="ru-RU"/>
        </w:rPr>
        <w:br/>
      </w:r>
      <w:r w:rsidR="00471A60" w:rsidRPr="006B3720">
        <w:rPr>
          <w:rFonts w:ascii="Times New Roman" w:hAnsi="Times New Roman"/>
          <w:sz w:val="28"/>
          <w:szCs w:val="28"/>
          <w:lang w:eastAsia="ru-RU"/>
        </w:rPr>
        <w:t xml:space="preserve">за предоставление государственной услуги, в день принятия соответствующего решения </w:t>
      </w:r>
      <w:r w:rsidR="00471A60" w:rsidRPr="006B3720">
        <w:rPr>
          <w:rFonts w:ascii="Times New Roman" w:hAnsi="Times New Roman"/>
          <w:sz w:val="28"/>
          <w:szCs w:val="28"/>
        </w:rPr>
        <w:t>в личном кабинете Заявителя на Едином портале</w:t>
      </w:r>
      <w:r w:rsidR="00471A60" w:rsidRPr="006B3720">
        <w:rPr>
          <w:rFonts w:ascii="Times New Roman" w:hAnsi="Times New Roman"/>
          <w:spacing w:val="-1"/>
          <w:sz w:val="28"/>
          <w:szCs w:val="28"/>
        </w:rPr>
        <w:t xml:space="preserve"> </w:t>
      </w:r>
      <w:r w:rsidR="00471A60" w:rsidRPr="006B3720">
        <w:rPr>
          <w:rFonts w:ascii="Times New Roman" w:hAnsi="Times New Roman"/>
          <w:sz w:val="28"/>
          <w:szCs w:val="28"/>
        </w:rPr>
        <w:t>размещает</w:t>
      </w:r>
      <w:r w:rsidR="00471A60" w:rsidRPr="006B3720">
        <w:rPr>
          <w:rFonts w:ascii="Times New Roman" w:hAnsi="Times New Roman"/>
          <w:spacing w:val="-1"/>
          <w:sz w:val="28"/>
          <w:szCs w:val="28"/>
        </w:rPr>
        <w:t xml:space="preserve"> статусы </w:t>
      </w:r>
      <w:r w:rsidR="00471A60" w:rsidRPr="006B3720">
        <w:rPr>
          <w:rFonts w:ascii="Times New Roman" w:hAnsi="Times New Roman"/>
          <w:sz w:val="28"/>
          <w:szCs w:val="28"/>
          <w:lang w:eastAsia="ru-RU"/>
        </w:rPr>
        <w:t>«услуга предоставлена» либо «в предоставлении услуги отказано.»;</w:t>
      </w:r>
      <w:proofErr w:type="gramEnd"/>
    </w:p>
    <w:p w:rsidR="00DB79DF" w:rsidRPr="006B3720" w:rsidRDefault="00DB79DF" w:rsidP="00DB79DF">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абзац одиннадцатый заменить текстом следующего содержания: </w:t>
      </w:r>
    </w:p>
    <w:p w:rsidR="00740AD0" w:rsidRPr="006B3720" w:rsidRDefault="00DB79DF" w:rsidP="00471A60">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«Продолжительность административного действия – </w:t>
      </w:r>
      <w:r w:rsidR="00471A60" w:rsidRPr="006B3720">
        <w:rPr>
          <w:rFonts w:ascii="Times New Roman" w:hAnsi="Times New Roman"/>
          <w:sz w:val="28"/>
          <w:szCs w:val="28"/>
          <w:lang w:eastAsia="ru-RU"/>
        </w:rPr>
        <w:t xml:space="preserve">20 минут с момента получения должностным лицом районного структурного подразделения «Управление социальной защиты населения Рязанской области», ответственным за ведение делопроизводства, подписанного решения </w:t>
      </w:r>
      <w:r w:rsidR="0081158A">
        <w:rPr>
          <w:rFonts w:ascii="Times New Roman" w:hAnsi="Times New Roman"/>
          <w:sz w:val="28"/>
          <w:szCs w:val="28"/>
          <w:lang w:eastAsia="ru-RU"/>
        </w:rPr>
        <w:br/>
      </w:r>
      <w:r w:rsidR="00471A60" w:rsidRPr="006B3720">
        <w:rPr>
          <w:rFonts w:ascii="Times New Roman" w:hAnsi="Times New Roman"/>
          <w:sz w:val="28"/>
          <w:szCs w:val="28"/>
          <w:lang w:eastAsia="ru-RU"/>
        </w:rPr>
        <w:t xml:space="preserve">о предоставлении государственной услуги либо подписанных решения </w:t>
      </w:r>
      <w:r w:rsidR="0081158A">
        <w:rPr>
          <w:rFonts w:ascii="Times New Roman" w:hAnsi="Times New Roman"/>
          <w:sz w:val="28"/>
          <w:szCs w:val="28"/>
          <w:lang w:eastAsia="ru-RU"/>
        </w:rPr>
        <w:br/>
      </w:r>
      <w:r w:rsidR="00471A60" w:rsidRPr="006B3720">
        <w:rPr>
          <w:rFonts w:ascii="Times New Roman" w:hAnsi="Times New Roman"/>
          <w:sz w:val="28"/>
          <w:szCs w:val="28"/>
          <w:lang w:eastAsia="ru-RU"/>
        </w:rPr>
        <w:t>и уведомления об отказе в предоставлении государственной услуги</w:t>
      </w:r>
      <w:proofErr w:type="gramStart"/>
      <w:r w:rsidR="00471A60" w:rsidRPr="006B3720">
        <w:rPr>
          <w:rFonts w:ascii="Times New Roman" w:hAnsi="Times New Roman"/>
          <w:sz w:val="28"/>
          <w:szCs w:val="28"/>
          <w:lang w:eastAsia="ru-RU"/>
        </w:rPr>
        <w:t>.»;</w:t>
      </w:r>
      <w:proofErr w:type="gramEnd"/>
    </w:p>
    <w:p w:rsidR="00F561F8" w:rsidRPr="006B3720" w:rsidRDefault="00944451" w:rsidP="004B02F4">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пункт 3.5.2 дополнить</w:t>
      </w:r>
      <w:r w:rsidR="00A70FB8" w:rsidRPr="006B3720">
        <w:rPr>
          <w:rFonts w:ascii="Times New Roman" w:hAnsi="Times New Roman"/>
          <w:sz w:val="28"/>
          <w:szCs w:val="28"/>
          <w:lang w:eastAsia="ru-RU"/>
        </w:rPr>
        <w:t xml:space="preserve"> текстом следующего содержания:</w:t>
      </w:r>
    </w:p>
    <w:p w:rsidR="00A70FB8" w:rsidRPr="006B3720" w:rsidRDefault="00A70FB8" w:rsidP="00A70FB8">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«Основаниями для отказа в предоставлении государственной услуги является отсутствие у Заявителя права на ее получение, установленного:</w:t>
      </w:r>
    </w:p>
    <w:p w:rsidR="00A70FB8" w:rsidRPr="006B3720" w:rsidRDefault="00A70FB8" w:rsidP="00A70FB8">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 </w:t>
      </w:r>
      <w:hyperlink r:id="rId15" w:history="1">
        <w:r w:rsidRPr="006B3720">
          <w:rPr>
            <w:rFonts w:ascii="Times New Roman" w:hAnsi="Times New Roman"/>
            <w:sz w:val="28"/>
            <w:szCs w:val="28"/>
            <w:lang w:eastAsia="ru-RU"/>
          </w:rPr>
          <w:t>статьей 7</w:t>
        </w:r>
      </w:hyperlink>
      <w:r w:rsidRPr="006B3720">
        <w:rPr>
          <w:rFonts w:ascii="Times New Roman" w:hAnsi="Times New Roman"/>
          <w:sz w:val="28"/>
          <w:szCs w:val="28"/>
          <w:lang w:eastAsia="ru-RU"/>
        </w:rPr>
        <w:t xml:space="preserve"> Закона Рязанской области от 21.12.2016 № 91-ОЗ «О мерах социальной поддержки населения Рязанской области»;</w:t>
      </w:r>
    </w:p>
    <w:p w:rsidR="00A70FB8" w:rsidRPr="006B3720" w:rsidRDefault="00A70FB8" w:rsidP="00BD2FC2">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 </w:t>
      </w:r>
      <w:hyperlink r:id="rId16" w:history="1">
        <w:r w:rsidRPr="006B3720">
          <w:rPr>
            <w:rFonts w:ascii="Times New Roman" w:hAnsi="Times New Roman"/>
            <w:sz w:val="28"/>
            <w:szCs w:val="28"/>
            <w:lang w:eastAsia="ru-RU"/>
          </w:rPr>
          <w:t>статьей 10</w:t>
        </w:r>
      </w:hyperlink>
      <w:r w:rsidRPr="006B3720">
        <w:rPr>
          <w:rFonts w:ascii="Times New Roman" w:hAnsi="Times New Roman"/>
          <w:sz w:val="28"/>
          <w:szCs w:val="28"/>
          <w:lang w:eastAsia="ru-RU"/>
        </w:rPr>
        <w:t xml:space="preserve"> Закона Рязанской области от 21.12.2016 </w:t>
      </w:r>
      <w:r w:rsidR="00BD2FC2" w:rsidRPr="006B3720">
        <w:rPr>
          <w:rFonts w:ascii="Times New Roman" w:hAnsi="Times New Roman"/>
          <w:sz w:val="28"/>
          <w:szCs w:val="28"/>
          <w:lang w:eastAsia="ru-RU"/>
        </w:rPr>
        <w:t>№</w:t>
      </w:r>
      <w:r w:rsidRPr="006B3720">
        <w:rPr>
          <w:rFonts w:ascii="Times New Roman" w:hAnsi="Times New Roman"/>
          <w:sz w:val="28"/>
          <w:szCs w:val="28"/>
          <w:lang w:eastAsia="ru-RU"/>
        </w:rPr>
        <w:t xml:space="preserve"> 91-ОЗ </w:t>
      </w:r>
      <w:r w:rsidR="00BD2FC2" w:rsidRPr="006B3720">
        <w:rPr>
          <w:rFonts w:ascii="Times New Roman" w:hAnsi="Times New Roman"/>
          <w:sz w:val="28"/>
          <w:szCs w:val="28"/>
          <w:lang w:eastAsia="ru-RU"/>
        </w:rPr>
        <w:t>«</w:t>
      </w:r>
      <w:r w:rsidRPr="006B3720">
        <w:rPr>
          <w:rFonts w:ascii="Times New Roman" w:hAnsi="Times New Roman"/>
          <w:sz w:val="28"/>
          <w:szCs w:val="28"/>
          <w:lang w:eastAsia="ru-RU"/>
        </w:rPr>
        <w:t>О мерах социальной поддержки населения Рязанской области</w:t>
      </w:r>
      <w:r w:rsidR="00BD2FC2" w:rsidRPr="006B3720">
        <w:rPr>
          <w:rFonts w:ascii="Times New Roman" w:hAnsi="Times New Roman"/>
          <w:sz w:val="28"/>
          <w:szCs w:val="28"/>
          <w:lang w:eastAsia="ru-RU"/>
        </w:rPr>
        <w:t>»</w:t>
      </w:r>
      <w:proofErr w:type="gramStart"/>
      <w:r w:rsidR="00CA469C" w:rsidRPr="006B3720">
        <w:rPr>
          <w:rFonts w:ascii="Times New Roman" w:hAnsi="Times New Roman"/>
          <w:sz w:val="28"/>
          <w:szCs w:val="28"/>
          <w:lang w:eastAsia="ru-RU"/>
        </w:rPr>
        <w:t>.»</w:t>
      </w:r>
      <w:proofErr w:type="gramEnd"/>
      <w:r w:rsidR="00DF1E87" w:rsidRPr="006B3720">
        <w:rPr>
          <w:rFonts w:ascii="Times New Roman" w:hAnsi="Times New Roman"/>
          <w:sz w:val="28"/>
          <w:szCs w:val="28"/>
          <w:lang w:eastAsia="ru-RU"/>
        </w:rPr>
        <w:t>;</w:t>
      </w:r>
    </w:p>
    <w:p w:rsidR="001239E0" w:rsidRPr="006B3720" w:rsidRDefault="00B7397F"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в п</w:t>
      </w:r>
      <w:r w:rsidR="001E605E">
        <w:rPr>
          <w:rFonts w:ascii="Times New Roman" w:hAnsi="Times New Roman"/>
          <w:sz w:val="28"/>
          <w:szCs w:val="28"/>
          <w:lang w:eastAsia="ru-RU"/>
        </w:rPr>
        <w:t>ункте</w:t>
      </w:r>
      <w:r w:rsidRPr="006B3720">
        <w:rPr>
          <w:rFonts w:ascii="Times New Roman" w:hAnsi="Times New Roman"/>
          <w:sz w:val="28"/>
          <w:szCs w:val="28"/>
          <w:lang w:eastAsia="ru-RU"/>
        </w:rPr>
        <w:t xml:space="preserve"> 3.5.5 </w:t>
      </w:r>
      <w:r w:rsidR="006D3FEC" w:rsidRPr="006B3720">
        <w:rPr>
          <w:rFonts w:ascii="Times New Roman" w:hAnsi="Times New Roman"/>
          <w:sz w:val="28"/>
          <w:szCs w:val="28"/>
          <w:lang w:eastAsia="ru-RU"/>
        </w:rPr>
        <w:t>слова</w:t>
      </w:r>
      <w:r w:rsidRPr="006B3720">
        <w:rPr>
          <w:rFonts w:ascii="Times New Roman" w:hAnsi="Times New Roman"/>
          <w:sz w:val="28"/>
          <w:szCs w:val="28"/>
          <w:lang w:eastAsia="ru-RU"/>
        </w:rPr>
        <w:t xml:space="preserve"> «15</w:t>
      </w:r>
      <w:r w:rsidR="006D3FEC" w:rsidRPr="006B3720">
        <w:rPr>
          <w:rFonts w:ascii="Times New Roman" w:hAnsi="Times New Roman"/>
          <w:sz w:val="28"/>
          <w:szCs w:val="28"/>
          <w:lang w:eastAsia="ru-RU"/>
        </w:rPr>
        <w:t xml:space="preserve"> рабочих дней</w:t>
      </w:r>
      <w:r w:rsidRPr="006B3720">
        <w:rPr>
          <w:rFonts w:ascii="Times New Roman" w:hAnsi="Times New Roman"/>
          <w:sz w:val="28"/>
          <w:szCs w:val="28"/>
          <w:lang w:eastAsia="ru-RU"/>
        </w:rPr>
        <w:t xml:space="preserve">» заменить </w:t>
      </w:r>
      <w:r w:rsidR="006D3FEC" w:rsidRPr="006B3720">
        <w:rPr>
          <w:rFonts w:ascii="Times New Roman" w:hAnsi="Times New Roman"/>
          <w:sz w:val="28"/>
          <w:szCs w:val="28"/>
          <w:lang w:eastAsia="ru-RU"/>
        </w:rPr>
        <w:t>словами</w:t>
      </w:r>
      <w:r w:rsidRPr="006B3720">
        <w:rPr>
          <w:rFonts w:ascii="Times New Roman" w:hAnsi="Times New Roman"/>
          <w:sz w:val="28"/>
          <w:szCs w:val="28"/>
          <w:lang w:eastAsia="ru-RU"/>
        </w:rPr>
        <w:t xml:space="preserve"> «</w:t>
      </w:r>
      <w:r w:rsidR="00553404" w:rsidRPr="006B3720">
        <w:rPr>
          <w:rFonts w:ascii="Times New Roman" w:hAnsi="Times New Roman"/>
          <w:sz w:val="28"/>
          <w:szCs w:val="28"/>
          <w:lang w:eastAsia="ru-RU"/>
        </w:rPr>
        <w:t>1</w:t>
      </w:r>
      <w:r w:rsidR="006D3FEC" w:rsidRPr="006B3720">
        <w:rPr>
          <w:rFonts w:ascii="Times New Roman" w:hAnsi="Times New Roman"/>
          <w:sz w:val="28"/>
          <w:szCs w:val="28"/>
          <w:lang w:eastAsia="ru-RU"/>
        </w:rPr>
        <w:t xml:space="preserve"> рабочий день</w:t>
      </w:r>
      <w:r w:rsidRPr="006B3720">
        <w:rPr>
          <w:rFonts w:ascii="Times New Roman" w:hAnsi="Times New Roman"/>
          <w:sz w:val="28"/>
          <w:szCs w:val="28"/>
          <w:lang w:eastAsia="ru-RU"/>
        </w:rPr>
        <w:t>»;</w:t>
      </w:r>
    </w:p>
    <w:p w:rsidR="00EA178A" w:rsidRPr="006B3720" w:rsidRDefault="00EA178A"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в п</w:t>
      </w:r>
      <w:r w:rsidR="001E605E">
        <w:rPr>
          <w:rFonts w:ascii="Times New Roman" w:hAnsi="Times New Roman"/>
          <w:sz w:val="28"/>
          <w:szCs w:val="28"/>
          <w:lang w:eastAsia="ru-RU"/>
        </w:rPr>
        <w:t>ункте</w:t>
      </w:r>
      <w:r w:rsidRPr="006B3720">
        <w:rPr>
          <w:rFonts w:ascii="Times New Roman" w:hAnsi="Times New Roman"/>
          <w:sz w:val="28"/>
          <w:szCs w:val="28"/>
          <w:lang w:eastAsia="ru-RU"/>
        </w:rPr>
        <w:t xml:space="preserve"> 3.6.1:</w:t>
      </w:r>
    </w:p>
    <w:p w:rsidR="00EA178A" w:rsidRPr="006B3720" w:rsidRDefault="00EA178A" w:rsidP="00DA2D87">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абзац девятнадцатый дополнить словами «</w:t>
      </w:r>
      <w:r w:rsidR="00DA2D87" w:rsidRPr="006B3720">
        <w:rPr>
          <w:rFonts w:ascii="Times New Roman" w:hAnsi="Times New Roman"/>
          <w:sz w:val="28"/>
          <w:szCs w:val="28"/>
          <w:lang w:eastAsia="ru-RU"/>
        </w:rPr>
        <w:t xml:space="preserve">со дня </w:t>
      </w:r>
      <w:r w:rsidRPr="006B3720">
        <w:rPr>
          <w:rFonts w:ascii="Times New Roman" w:hAnsi="Times New Roman"/>
          <w:sz w:val="28"/>
          <w:szCs w:val="28"/>
          <w:lang w:eastAsia="ru-RU"/>
        </w:rPr>
        <w:t>поступлени</w:t>
      </w:r>
      <w:r w:rsidR="00DA2D87" w:rsidRPr="006B3720">
        <w:rPr>
          <w:rFonts w:ascii="Times New Roman" w:hAnsi="Times New Roman"/>
          <w:sz w:val="28"/>
          <w:szCs w:val="28"/>
          <w:lang w:eastAsia="ru-RU"/>
        </w:rPr>
        <w:t>я</w:t>
      </w:r>
      <w:r w:rsidRPr="006B3720">
        <w:rPr>
          <w:rFonts w:ascii="Times New Roman" w:hAnsi="Times New Roman"/>
          <w:sz w:val="28"/>
          <w:szCs w:val="28"/>
          <w:lang w:eastAsia="ru-RU"/>
        </w:rPr>
        <w:t xml:space="preserve"> должностному лицу районного структурного подразделения государственного казенного учреждения Рязанской области </w:t>
      </w:r>
      <w:r w:rsidR="00DA2D87" w:rsidRPr="006B3720">
        <w:rPr>
          <w:rFonts w:ascii="Times New Roman" w:hAnsi="Times New Roman"/>
          <w:sz w:val="28"/>
          <w:szCs w:val="28"/>
          <w:lang w:eastAsia="ru-RU"/>
        </w:rPr>
        <w:t>«</w:t>
      </w:r>
      <w:r w:rsidRPr="006B3720">
        <w:rPr>
          <w:rFonts w:ascii="Times New Roman" w:hAnsi="Times New Roman"/>
          <w:sz w:val="28"/>
          <w:szCs w:val="28"/>
          <w:lang w:eastAsia="ru-RU"/>
        </w:rPr>
        <w:t xml:space="preserve">Управление социальной защиты </w:t>
      </w:r>
      <w:r w:rsidRPr="006B3720">
        <w:rPr>
          <w:rFonts w:ascii="Times New Roman" w:hAnsi="Times New Roman"/>
          <w:sz w:val="28"/>
          <w:szCs w:val="28"/>
          <w:lang w:eastAsia="ru-RU"/>
        </w:rPr>
        <w:lastRenderedPageBreak/>
        <w:t>населения Рязанской области</w:t>
      </w:r>
      <w:r w:rsidR="00DA2D87" w:rsidRPr="006B3720">
        <w:rPr>
          <w:rFonts w:ascii="Times New Roman" w:hAnsi="Times New Roman"/>
          <w:sz w:val="28"/>
          <w:szCs w:val="28"/>
          <w:lang w:eastAsia="ru-RU"/>
        </w:rPr>
        <w:t>»</w:t>
      </w:r>
      <w:r w:rsidRPr="006B3720">
        <w:rPr>
          <w:rFonts w:ascii="Times New Roman" w:hAnsi="Times New Roman"/>
          <w:sz w:val="28"/>
          <w:szCs w:val="28"/>
          <w:lang w:eastAsia="ru-RU"/>
        </w:rPr>
        <w:t xml:space="preserve">, ответственному за формирование документов для предоставления государственной услуги, подписанного </w:t>
      </w:r>
      <w:r w:rsidR="00730A1E">
        <w:rPr>
          <w:rFonts w:ascii="Times New Roman" w:hAnsi="Times New Roman"/>
          <w:sz w:val="28"/>
          <w:szCs w:val="28"/>
          <w:lang w:eastAsia="ru-RU"/>
        </w:rPr>
        <w:br/>
      </w:r>
      <w:r w:rsidRPr="006B3720">
        <w:rPr>
          <w:rFonts w:ascii="Times New Roman" w:hAnsi="Times New Roman"/>
          <w:sz w:val="28"/>
          <w:szCs w:val="28"/>
          <w:lang w:eastAsia="ru-RU"/>
        </w:rPr>
        <w:t xml:space="preserve">и зарегистрированного решения о предоставлении государственной услуги </w:t>
      </w:r>
      <w:r w:rsidR="00730A1E">
        <w:rPr>
          <w:rFonts w:ascii="Times New Roman" w:hAnsi="Times New Roman"/>
          <w:sz w:val="28"/>
          <w:szCs w:val="28"/>
          <w:lang w:eastAsia="ru-RU"/>
        </w:rPr>
        <w:br/>
      </w:r>
      <w:r w:rsidRPr="006B3720">
        <w:rPr>
          <w:rFonts w:ascii="Times New Roman" w:hAnsi="Times New Roman"/>
          <w:sz w:val="28"/>
          <w:szCs w:val="28"/>
          <w:lang w:eastAsia="ru-RU"/>
        </w:rPr>
        <w:t>с пакетом документов Заявителя, необходимых для предоставления государственной услуги»</w:t>
      </w:r>
      <w:r w:rsidR="00DA2D87" w:rsidRPr="006B3720">
        <w:rPr>
          <w:rFonts w:ascii="Times New Roman" w:hAnsi="Times New Roman"/>
          <w:sz w:val="28"/>
          <w:szCs w:val="28"/>
          <w:lang w:eastAsia="ru-RU"/>
        </w:rPr>
        <w:t>;</w:t>
      </w:r>
    </w:p>
    <w:p w:rsidR="008F0E75" w:rsidRPr="006B3720" w:rsidRDefault="00DA2D87" w:rsidP="008F0E75">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абзац тридцатый дополнить словами «со дня</w:t>
      </w:r>
      <w:r w:rsidR="004F721A" w:rsidRPr="006B3720">
        <w:rPr>
          <w:rFonts w:ascii="Times New Roman" w:hAnsi="Times New Roman"/>
          <w:sz w:val="28"/>
          <w:szCs w:val="28"/>
          <w:lang w:eastAsia="ru-RU"/>
        </w:rPr>
        <w:t xml:space="preserve"> </w:t>
      </w:r>
      <w:r w:rsidR="008F0E75" w:rsidRPr="006B3720">
        <w:rPr>
          <w:rFonts w:ascii="Times New Roman" w:hAnsi="Times New Roman"/>
          <w:sz w:val="28"/>
          <w:szCs w:val="28"/>
          <w:lang w:eastAsia="ru-RU"/>
        </w:rPr>
        <w:t>регистрации сформированного личного выплатного дела Получателя на бумажном носителе в журнале регистрации личных дел Получателей</w:t>
      </w:r>
      <w:r w:rsidR="00DD1A79" w:rsidRPr="006B3720">
        <w:rPr>
          <w:rFonts w:ascii="Times New Roman" w:hAnsi="Times New Roman"/>
          <w:sz w:val="28"/>
          <w:szCs w:val="28"/>
          <w:lang w:eastAsia="ru-RU"/>
        </w:rPr>
        <w:t>»;</w:t>
      </w:r>
    </w:p>
    <w:p w:rsidR="003734BF" w:rsidRPr="006B3720" w:rsidRDefault="001E605E" w:rsidP="00640D8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пункт </w:t>
      </w:r>
      <w:r w:rsidR="003734BF" w:rsidRPr="006B3720">
        <w:rPr>
          <w:rFonts w:ascii="Times New Roman" w:hAnsi="Times New Roman"/>
          <w:sz w:val="28"/>
          <w:szCs w:val="28"/>
          <w:lang w:eastAsia="ru-RU"/>
        </w:rPr>
        <w:t>3.6.5 дополнить словами «со дня</w:t>
      </w:r>
      <w:r w:rsidR="00BB3EB2" w:rsidRPr="006B3720">
        <w:rPr>
          <w:rFonts w:ascii="Times New Roman" w:hAnsi="Times New Roman"/>
          <w:sz w:val="28"/>
          <w:szCs w:val="28"/>
          <w:lang w:eastAsia="ru-RU"/>
        </w:rPr>
        <w:t xml:space="preserve"> поступлени</w:t>
      </w:r>
      <w:r w:rsidR="00EB1BA2" w:rsidRPr="006B3720">
        <w:rPr>
          <w:rFonts w:ascii="Times New Roman" w:hAnsi="Times New Roman"/>
          <w:sz w:val="28"/>
          <w:szCs w:val="28"/>
          <w:lang w:eastAsia="ru-RU"/>
        </w:rPr>
        <w:t>я</w:t>
      </w:r>
      <w:r w:rsidR="00BB3EB2" w:rsidRPr="006B3720">
        <w:rPr>
          <w:rFonts w:ascii="Times New Roman" w:hAnsi="Times New Roman"/>
          <w:sz w:val="28"/>
          <w:szCs w:val="28"/>
          <w:lang w:eastAsia="ru-RU"/>
        </w:rPr>
        <w:t xml:space="preserve">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0074412A" w:rsidRPr="006B3720">
        <w:rPr>
          <w:rFonts w:ascii="Times New Roman" w:hAnsi="Times New Roman"/>
          <w:sz w:val="28"/>
          <w:szCs w:val="28"/>
          <w:lang w:eastAsia="ru-RU"/>
        </w:rPr>
        <w:t>»</w:t>
      </w:r>
      <w:r w:rsidR="00BB3EB2" w:rsidRPr="006B3720">
        <w:rPr>
          <w:rFonts w:ascii="Times New Roman" w:hAnsi="Times New Roman"/>
          <w:sz w:val="28"/>
          <w:szCs w:val="28"/>
          <w:lang w:eastAsia="ru-RU"/>
        </w:rPr>
        <w:t xml:space="preserve">, ответственному за формирование документов для предоставления государственной услуги, подписанного и зарегистрированного решения о предоставлении государственной услуги с пакетом документов </w:t>
      </w:r>
      <w:r w:rsidR="0074412A" w:rsidRPr="006B3720">
        <w:rPr>
          <w:rFonts w:ascii="Times New Roman" w:hAnsi="Times New Roman"/>
          <w:sz w:val="28"/>
          <w:szCs w:val="28"/>
          <w:lang w:eastAsia="ru-RU"/>
        </w:rPr>
        <w:t>з</w:t>
      </w:r>
      <w:r w:rsidR="00BB3EB2" w:rsidRPr="006B3720">
        <w:rPr>
          <w:rFonts w:ascii="Times New Roman" w:hAnsi="Times New Roman"/>
          <w:sz w:val="28"/>
          <w:szCs w:val="28"/>
          <w:lang w:eastAsia="ru-RU"/>
        </w:rPr>
        <w:t>аявителя, необходимых для предоставления государственной услуги</w:t>
      </w:r>
      <w:r w:rsidR="003734BF" w:rsidRPr="006B3720">
        <w:rPr>
          <w:rFonts w:ascii="Times New Roman" w:hAnsi="Times New Roman"/>
          <w:sz w:val="28"/>
          <w:szCs w:val="28"/>
          <w:lang w:eastAsia="ru-RU"/>
        </w:rPr>
        <w:t>»</w:t>
      </w:r>
      <w:r w:rsidR="00640D81" w:rsidRPr="006B3720">
        <w:rPr>
          <w:rFonts w:ascii="Times New Roman" w:hAnsi="Times New Roman"/>
          <w:sz w:val="28"/>
          <w:szCs w:val="28"/>
          <w:lang w:eastAsia="ru-RU"/>
        </w:rPr>
        <w:t>;</w:t>
      </w:r>
    </w:p>
    <w:p w:rsidR="007B3B24" w:rsidRPr="006B3720" w:rsidRDefault="006046DF"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 xml:space="preserve">абзац четвертый </w:t>
      </w:r>
      <w:r w:rsidR="001E605E">
        <w:rPr>
          <w:rFonts w:ascii="Times New Roman" w:eastAsia="Times New Roman" w:hAnsi="Times New Roman"/>
          <w:spacing w:val="-1"/>
          <w:sz w:val="28"/>
          <w:szCs w:val="28"/>
          <w:lang w:eastAsia="ru-RU" w:bidi="mn-Mong-CN"/>
        </w:rPr>
        <w:t>пункта 3.7.1</w:t>
      </w:r>
      <w:r w:rsidR="00253BB8" w:rsidRPr="006B3720">
        <w:rPr>
          <w:rFonts w:ascii="Times New Roman" w:eastAsia="Times New Roman" w:hAnsi="Times New Roman"/>
          <w:spacing w:val="-1"/>
          <w:sz w:val="28"/>
          <w:szCs w:val="28"/>
          <w:lang w:eastAsia="ru-RU" w:bidi="mn-Mong-CN"/>
        </w:rPr>
        <w:t xml:space="preserve"> </w:t>
      </w:r>
      <w:r w:rsidR="00412597" w:rsidRPr="006B3720">
        <w:rPr>
          <w:rFonts w:ascii="Times New Roman" w:eastAsia="Times New Roman" w:hAnsi="Times New Roman"/>
          <w:spacing w:val="-1"/>
          <w:sz w:val="28"/>
          <w:szCs w:val="28"/>
          <w:lang w:eastAsia="ru-RU" w:bidi="mn-Mong-CN"/>
        </w:rPr>
        <w:t>заменить текстом следующего содержания</w:t>
      </w:r>
      <w:r w:rsidR="007B3B24" w:rsidRPr="006B3720">
        <w:rPr>
          <w:rFonts w:ascii="Times New Roman" w:eastAsia="Times New Roman" w:hAnsi="Times New Roman"/>
          <w:spacing w:val="-1"/>
          <w:sz w:val="28"/>
          <w:szCs w:val="28"/>
          <w:lang w:eastAsia="ru-RU" w:bidi="mn-Mong-CN"/>
        </w:rPr>
        <w:t>:</w:t>
      </w:r>
    </w:p>
    <w:p w:rsidR="007B3B24" w:rsidRPr="006B3720" w:rsidRDefault="001C31FE" w:rsidP="001C31FE">
      <w:pPr>
        <w:autoSpaceDE w:val="0"/>
        <w:autoSpaceDN w:val="0"/>
        <w:adjustRightInd w:val="0"/>
        <w:spacing w:after="0" w:line="235" w:lineRule="auto"/>
        <w:ind w:firstLine="709"/>
        <w:jc w:val="both"/>
        <w:rPr>
          <w:rFonts w:ascii="Times New Roman" w:hAnsi="Times New Roman"/>
          <w:sz w:val="28"/>
          <w:szCs w:val="28"/>
        </w:rPr>
      </w:pPr>
      <w:r w:rsidRPr="006B3720">
        <w:rPr>
          <w:rFonts w:ascii="Times New Roman" w:hAnsi="Times New Roman"/>
          <w:sz w:val="28"/>
          <w:szCs w:val="28"/>
        </w:rPr>
        <w:t>«В кредитные организации и организации Управления Федеральной почтовой связи Рязанской области АО «Почта России» предоставляются электронные списки Получателей</w:t>
      </w:r>
      <w:proofErr w:type="gramStart"/>
      <w:r w:rsidRPr="006B3720">
        <w:rPr>
          <w:rFonts w:ascii="Times New Roman" w:hAnsi="Times New Roman"/>
          <w:sz w:val="28"/>
          <w:szCs w:val="28"/>
        </w:rPr>
        <w:t>.»;</w:t>
      </w:r>
      <w:proofErr w:type="gramEnd"/>
    </w:p>
    <w:p w:rsidR="004C06D1" w:rsidRPr="006B3720" w:rsidRDefault="004C06D1" w:rsidP="001C31FE">
      <w:pPr>
        <w:autoSpaceDE w:val="0"/>
        <w:autoSpaceDN w:val="0"/>
        <w:adjustRightInd w:val="0"/>
        <w:spacing w:after="0" w:line="235" w:lineRule="auto"/>
        <w:ind w:firstLine="709"/>
        <w:jc w:val="both"/>
        <w:rPr>
          <w:rFonts w:ascii="Times New Roman" w:hAnsi="Times New Roman"/>
          <w:sz w:val="28"/>
          <w:szCs w:val="28"/>
        </w:rPr>
      </w:pPr>
      <w:r w:rsidRPr="006B3720">
        <w:rPr>
          <w:rFonts w:ascii="Times New Roman" w:hAnsi="Times New Roman"/>
          <w:sz w:val="28"/>
          <w:szCs w:val="28"/>
        </w:rPr>
        <w:t xml:space="preserve">в </w:t>
      </w:r>
      <w:r w:rsidR="00985B9C" w:rsidRPr="006B3720">
        <w:rPr>
          <w:rFonts w:ascii="Times New Roman" w:hAnsi="Times New Roman"/>
          <w:sz w:val="28"/>
          <w:szCs w:val="28"/>
        </w:rPr>
        <w:t>п</w:t>
      </w:r>
      <w:r w:rsidR="001E605E">
        <w:rPr>
          <w:rFonts w:ascii="Times New Roman" w:hAnsi="Times New Roman"/>
          <w:sz w:val="28"/>
          <w:szCs w:val="28"/>
        </w:rPr>
        <w:t xml:space="preserve">ункте </w:t>
      </w:r>
      <w:r w:rsidR="00985B9C" w:rsidRPr="006B3720">
        <w:rPr>
          <w:rFonts w:ascii="Times New Roman" w:hAnsi="Times New Roman"/>
          <w:sz w:val="28"/>
          <w:szCs w:val="28"/>
        </w:rPr>
        <w:t>3.8.1</w:t>
      </w:r>
      <w:r w:rsidRPr="006B3720">
        <w:rPr>
          <w:rFonts w:ascii="Times New Roman" w:hAnsi="Times New Roman"/>
          <w:sz w:val="28"/>
          <w:szCs w:val="28"/>
        </w:rPr>
        <w:t>:</w:t>
      </w:r>
    </w:p>
    <w:p w:rsidR="00512BB9" w:rsidRPr="006B3720" w:rsidRDefault="00512BB9" w:rsidP="00364807">
      <w:pPr>
        <w:autoSpaceDE w:val="0"/>
        <w:autoSpaceDN w:val="0"/>
        <w:adjustRightInd w:val="0"/>
        <w:spacing w:after="0" w:line="235" w:lineRule="auto"/>
        <w:ind w:firstLine="709"/>
        <w:jc w:val="both"/>
        <w:rPr>
          <w:rFonts w:ascii="Times New Roman" w:hAnsi="Times New Roman"/>
          <w:sz w:val="28"/>
          <w:szCs w:val="28"/>
        </w:rPr>
      </w:pPr>
      <w:r w:rsidRPr="006B3720">
        <w:rPr>
          <w:rFonts w:ascii="Times New Roman" w:hAnsi="Times New Roman"/>
          <w:sz w:val="28"/>
          <w:szCs w:val="28"/>
        </w:rPr>
        <w:t>абзац четвертый дополнить словами</w:t>
      </w:r>
      <w:r w:rsidR="00D057C6" w:rsidRPr="006B3720">
        <w:rPr>
          <w:rFonts w:ascii="Times New Roman" w:hAnsi="Times New Roman"/>
          <w:sz w:val="28"/>
          <w:szCs w:val="28"/>
        </w:rPr>
        <w:t xml:space="preserve"> </w:t>
      </w:r>
      <w:r w:rsidRPr="006B3720">
        <w:rPr>
          <w:rFonts w:ascii="Times New Roman" w:hAnsi="Times New Roman"/>
          <w:sz w:val="28"/>
          <w:szCs w:val="28"/>
        </w:rPr>
        <w:t>«</w:t>
      </w:r>
      <w:r w:rsidR="00D057C6" w:rsidRPr="006B3720">
        <w:rPr>
          <w:rFonts w:ascii="Times New Roman" w:hAnsi="Times New Roman"/>
          <w:sz w:val="28"/>
          <w:szCs w:val="28"/>
        </w:rPr>
        <w:t xml:space="preserve">со дня </w:t>
      </w:r>
      <w:r w:rsidR="00D057C6" w:rsidRPr="006B3720">
        <w:rPr>
          <w:rFonts w:ascii="Times New Roman" w:hAnsi="Times New Roman"/>
          <w:sz w:val="28"/>
          <w:szCs w:val="28"/>
          <w:lang w:eastAsia="ru-RU"/>
        </w:rPr>
        <w:t>поступления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w:t>
      </w:r>
      <w:r w:rsidR="00364807" w:rsidRPr="006B3720">
        <w:rPr>
          <w:rFonts w:ascii="Times New Roman" w:hAnsi="Times New Roman"/>
          <w:sz w:val="28"/>
          <w:szCs w:val="28"/>
          <w:lang w:eastAsia="ru-RU"/>
        </w:rPr>
        <w:t>»</w:t>
      </w:r>
      <w:r w:rsidR="00D057C6" w:rsidRPr="006B3720">
        <w:rPr>
          <w:rFonts w:ascii="Times New Roman" w:hAnsi="Times New Roman"/>
          <w:sz w:val="28"/>
          <w:szCs w:val="28"/>
          <w:lang w:eastAsia="ru-RU"/>
        </w:rPr>
        <w:t xml:space="preserve"> информации из Центра о неполучении ежемесячной денежной компенсации, осуществляемой через организации Управления Федеральной почтовой связи Рязанской области АО </w:t>
      </w:r>
      <w:r w:rsidR="00364807" w:rsidRPr="006B3720">
        <w:rPr>
          <w:rFonts w:ascii="Times New Roman" w:hAnsi="Times New Roman"/>
          <w:sz w:val="28"/>
          <w:szCs w:val="28"/>
          <w:lang w:eastAsia="ru-RU"/>
        </w:rPr>
        <w:t>«</w:t>
      </w:r>
      <w:r w:rsidR="00D057C6" w:rsidRPr="006B3720">
        <w:rPr>
          <w:rFonts w:ascii="Times New Roman" w:hAnsi="Times New Roman"/>
          <w:sz w:val="28"/>
          <w:szCs w:val="28"/>
          <w:lang w:eastAsia="ru-RU"/>
        </w:rPr>
        <w:t>Почта России</w:t>
      </w:r>
      <w:r w:rsidR="00364807" w:rsidRPr="006B3720">
        <w:rPr>
          <w:rFonts w:ascii="Times New Roman" w:hAnsi="Times New Roman"/>
          <w:sz w:val="28"/>
          <w:szCs w:val="28"/>
          <w:lang w:eastAsia="ru-RU"/>
        </w:rPr>
        <w:t>»</w:t>
      </w:r>
      <w:r w:rsidR="00D057C6" w:rsidRPr="006B3720">
        <w:rPr>
          <w:rFonts w:ascii="Times New Roman" w:hAnsi="Times New Roman"/>
          <w:sz w:val="28"/>
          <w:szCs w:val="28"/>
          <w:lang w:eastAsia="ru-RU"/>
        </w:rPr>
        <w:t>, в течение шести месяцев подряд</w:t>
      </w:r>
      <w:r w:rsidRPr="006B3720">
        <w:rPr>
          <w:rFonts w:ascii="Times New Roman" w:hAnsi="Times New Roman"/>
          <w:sz w:val="28"/>
          <w:szCs w:val="28"/>
        </w:rPr>
        <w:t>»</w:t>
      </w:r>
      <w:r w:rsidR="00364807" w:rsidRPr="006B3720">
        <w:rPr>
          <w:rFonts w:ascii="Times New Roman" w:hAnsi="Times New Roman"/>
          <w:sz w:val="28"/>
          <w:szCs w:val="28"/>
        </w:rPr>
        <w:t>;</w:t>
      </w:r>
    </w:p>
    <w:p w:rsidR="00364807" w:rsidRPr="006B3720" w:rsidRDefault="00364807" w:rsidP="0004323D">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rPr>
        <w:t>абзац седьмой дополнить словами «со дня</w:t>
      </w:r>
      <w:r w:rsidR="00D96516" w:rsidRPr="006B3720">
        <w:rPr>
          <w:rFonts w:ascii="Times New Roman" w:hAnsi="Times New Roman"/>
          <w:sz w:val="28"/>
          <w:szCs w:val="28"/>
          <w:lang w:eastAsia="ru-RU"/>
        </w:rPr>
        <w:t xml:space="preserve"> получения руководителем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002108D9" w:rsidRPr="006B3720">
        <w:rPr>
          <w:rFonts w:ascii="Times New Roman" w:hAnsi="Times New Roman"/>
          <w:sz w:val="28"/>
          <w:szCs w:val="28"/>
          <w:lang w:eastAsia="ru-RU"/>
        </w:rPr>
        <w:t>»</w:t>
      </w:r>
      <w:r w:rsidR="0004323D" w:rsidRPr="006B3720">
        <w:rPr>
          <w:rFonts w:ascii="Times New Roman" w:hAnsi="Times New Roman"/>
          <w:sz w:val="28"/>
          <w:szCs w:val="28"/>
          <w:lang w:eastAsia="ru-RU"/>
        </w:rPr>
        <w:t xml:space="preserve"> проект</w:t>
      </w:r>
      <w:r w:rsidR="002108D9" w:rsidRPr="006B3720">
        <w:rPr>
          <w:rFonts w:ascii="Times New Roman" w:hAnsi="Times New Roman"/>
          <w:sz w:val="28"/>
          <w:szCs w:val="28"/>
          <w:lang w:eastAsia="ru-RU"/>
        </w:rPr>
        <w:t>а</w:t>
      </w:r>
      <w:r w:rsidR="0004323D" w:rsidRPr="006B3720">
        <w:rPr>
          <w:rFonts w:ascii="Times New Roman" w:hAnsi="Times New Roman"/>
          <w:sz w:val="28"/>
          <w:szCs w:val="28"/>
          <w:lang w:eastAsia="ru-RU"/>
        </w:rPr>
        <w:t xml:space="preserve"> решения и уведомления о приостановлении предоставления государственной услуги</w:t>
      </w:r>
      <w:r w:rsidR="00D96516" w:rsidRPr="006B3720">
        <w:rPr>
          <w:rFonts w:ascii="Times New Roman" w:hAnsi="Times New Roman"/>
          <w:sz w:val="28"/>
          <w:szCs w:val="28"/>
          <w:lang w:eastAsia="ru-RU"/>
        </w:rPr>
        <w:t>»</w:t>
      </w:r>
      <w:r w:rsidR="0004323D" w:rsidRPr="006B3720">
        <w:rPr>
          <w:rFonts w:ascii="Times New Roman" w:hAnsi="Times New Roman"/>
          <w:sz w:val="28"/>
          <w:szCs w:val="28"/>
          <w:lang w:eastAsia="ru-RU"/>
        </w:rPr>
        <w:t>;</w:t>
      </w:r>
    </w:p>
    <w:p w:rsidR="00B72E73" w:rsidRPr="006B3720" w:rsidRDefault="00B72E73" w:rsidP="00B72E73">
      <w:pPr>
        <w:autoSpaceDE w:val="0"/>
        <w:autoSpaceDN w:val="0"/>
        <w:adjustRightInd w:val="0"/>
        <w:spacing w:after="0" w:line="235" w:lineRule="auto"/>
        <w:ind w:firstLine="709"/>
        <w:jc w:val="both"/>
        <w:rPr>
          <w:rFonts w:ascii="Times New Roman" w:hAnsi="Times New Roman"/>
          <w:sz w:val="28"/>
          <w:szCs w:val="28"/>
        </w:rPr>
      </w:pPr>
      <w:r w:rsidRPr="006B3720">
        <w:rPr>
          <w:rFonts w:ascii="Times New Roman" w:hAnsi="Times New Roman"/>
          <w:sz w:val="28"/>
          <w:szCs w:val="28"/>
        </w:rPr>
        <w:t>дополнить новым абзацем девятым следующего содержания:</w:t>
      </w:r>
    </w:p>
    <w:p w:rsidR="006D795C" w:rsidRPr="006B3720" w:rsidRDefault="00B72E73" w:rsidP="006D795C">
      <w:pPr>
        <w:autoSpaceDE w:val="0"/>
        <w:autoSpaceDN w:val="0"/>
        <w:adjustRightInd w:val="0"/>
        <w:spacing w:after="0" w:line="240" w:lineRule="auto"/>
        <w:ind w:firstLine="709"/>
        <w:jc w:val="both"/>
        <w:rPr>
          <w:rFonts w:ascii="Times New Roman" w:hAnsi="Times New Roman"/>
          <w:sz w:val="28"/>
          <w:szCs w:val="28"/>
        </w:rPr>
      </w:pPr>
      <w:proofErr w:type="gramStart"/>
      <w:r w:rsidRPr="006B3720">
        <w:rPr>
          <w:rFonts w:ascii="Times New Roman" w:hAnsi="Times New Roman"/>
          <w:sz w:val="28"/>
          <w:szCs w:val="28"/>
        </w:rPr>
        <w:t>«</w:t>
      </w:r>
      <w:r w:rsidRPr="006B3720">
        <w:rPr>
          <w:rFonts w:ascii="Times New Roman" w:hAnsi="Times New Roman"/>
          <w:sz w:val="28"/>
          <w:szCs w:val="28"/>
          <w:lang w:eastAsia="ru-RU"/>
        </w:rPr>
        <w:t>При наличии у Получателя подтвержденной учетной записи на Едином портале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день принятия решения о приостановлении выплаты ежемесячной денежной компенсации независимо от способа подачи заявления размещает в личном кабинете Получателя на Едином портале статус «предоставление услуги приостановлено» с направлением</w:t>
      </w:r>
      <w:proofErr w:type="gramEnd"/>
      <w:r w:rsidRPr="006B3720">
        <w:rPr>
          <w:rFonts w:ascii="Times New Roman" w:hAnsi="Times New Roman"/>
          <w:sz w:val="28"/>
          <w:szCs w:val="28"/>
          <w:lang w:eastAsia="ru-RU"/>
        </w:rPr>
        <w:t xml:space="preserve"> мотивированного обоснования принятия такого решения и указанием оснований его принятия</w:t>
      </w:r>
      <w:proofErr w:type="gramStart"/>
      <w:r w:rsidRPr="006B3720">
        <w:rPr>
          <w:rFonts w:ascii="Times New Roman" w:hAnsi="Times New Roman"/>
          <w:sz w:val="28"/>
          <w:szCs w:val="28"/>
          <w:lang w:eastAsia="ru-RU"/>
        </w:rPr>
        <w:t>.</w:t>
      </w:r>
      <w:r w:rsidRPr="006B3720">
        <w:rPr>
          <w:rFonts w:ascii="Times New Roman" w:hAnsi="Times New Roman"/>
          <w:sz w:val="28"/>
          <w:szCs w:val="28"/>
        </w:rPr>
        <w:t>»;</w:t>
      </w:r>
      <w:proofErr w:type="gramEnd"/>
    </w:p>
    <w:p w:rsidR="006D795C" w:rsidRPr="006B3720" w:rsidRDefault="006D795C" w:rsidP="006D795C">
      <w:pPr>
        <w:autoSpaceDE w:val="0"/>
        <w:autoSpaceDN w:val="0"/>
        <w:adjustRightInd w:val="0"/>
        <w:spacing w:after="0" w:line="240" w:lineRule="auto"/>
        <w:ind w:firstLine="709"/>
        <w:jc w:val="both"/>
        <w:rPr>
          <w:rFonts w:ascii="Times New Roman" w:hAnsi="Times New Roman"/>
          <w:sz w:val="28"/>
          <w:szCs w:val="28"/>
        </w:rPr>
      </w:pPr>
      <w:r w:rsidRPr="006B3720">
        <w:rPr>
          <w:rFonts w:ascii="Times New Roman" w:hAnsi="Times New Roman"/>
          <w:sz w:val="28"/>
          <w:szCs w:val="28"/>
        </w:rPr>
        <w:t xml:space="preserve">абзац девятый дополнить словами </w:t>
      </w:r>
      <w:r w:rsidRPr="006B3720">
        <w:rPr>
          <w:rFonts w:ascii="Times New Roman" w:hAnsi="Times New Roman"/>
          <w:sz w:val="28"/>
          <w:szCs w:val="28"/>
          <w:lang w:eastAsia="ru-RU"/>
        </w:rPr>
        <w:t xml:space="preserve">«с момента поступления должностному лицу районного структурного подразделения государственного казенного </w:t>
      </w:r>
      <w:r w:rsidRPr="006B3720">
        <w:rPr>
          <w:rFonts w:ascii="Times New Roman" w:hAnsi="Times New Roman"/>
          <w:sz w:val="28"/>
          <w:szCs w:val="28"/>
          <w:lang w:eastAsia="ru-RU"/>
        </w:rPr>
        <w:lastRenderedPageBreak/>
        <w:t xml:space="preserve">учреждения Рязанской области «Управление социальной защиты населения Рязанской области», ответственному за формирование документов </w:t>
      </w:r>
      <w:r w:rsidR="008B06F3">
        <w:rPr>
          <w:rFonts w:ascii="Times New Roman" w:hAnsi="Times New Roman"/>
          <w:sz w:val="28"/>
          <w:szCs w:val="28"/>
          <w:lang w:eastAsia="ru-RU"/>
        </w:rPr>
        <w:br/>
      </w:r>
      <w:r w:rsidRPr="006B3720">
        <w:rPr>
          <w:rFonts w:ascii="Times New Roman" w:hAnsi="Times New Roman"/>
          <w:sz w:val="28"/>
          <w:szCs w:val="28"/>
          <w:lang w:eastAsia="ru-RU"/>
        </w:rPr>
        <w:t>для предоставления государственной услуги, решения о приостановлении предоставления государственной услуги</w:t>
      </w:r>
      <w:proofErr w:type="gramStart"/>
      <w:r w:rsidRPr="006B3720">
        <w:rPr>
          <w:rFonts w:ascii="Times New Roman" w:hAnsi="Times New Roman"/>
          <w:sz w:val="28"/>
          <w:szCs w:val="28"/>
          <w:lang w:eastAsia="ru-RU"/>
        </w:rPr>
        <w:t>.»;</w:t>
      </w:r>
      <w:proofErr w:type="gramEnd"/>
    </w:p>
    <w:p w:rsidR="0004323D" w:rsidRPr="006B3720" w:rsidRDefault="00E227AB" w:rsidP="00B72E73">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rPr>
        <w:t>абзац пятнадцатый дополнить словами «со дня</w:t>
      </w:r>
      <w:r w:rsidRPr="006B3720">
        <w:rPr>
          <w:rFonts w:ascii="Times New Roman" w:hAnsi="Times New Roman"/>
          <w:sz w:val="28"/>
          <w:szCs w:val="28"/>
          <w:lang w:eastAsia="ru-RU"/>
        </w:rPr>
        <w:t xml:space="preserve"> регистрации уведомления о приостановлении предоставления государственной услуги в журнале исходящей документации»;</w:t>
      </w:r>
    </w:p>
    <w:p w:rsidR="0031057A" w:rsidRPr="006B3720" w:rsidRDefault="007B3B24" w:rsidP="007B3B24">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 xml:space="preserve">в </w:t>
      </w:r>
      <w:r w:rsidR="00963364" w:rsidRPr="006B3720">
        <w:rPr>
          <w:rFonts w:ascii="Times New Roman" w:hAnsi="Times New Roman"/>
          <w:spacing w:val="-1"/>
          <w:sz w:val="28"/>
          <w:szCs w:val="28"/>
        </w:rPr>
        <w:t>абзаце втором п</w:t>
      </w:r>
      <w:r w:rsidR="001E605E">
        <w:rPr>
          <w:rFonts w:ascii="Times New Roman" w:hAnsi="Times New Roman"/>
          <w:spacing w:val="-1"/>
          <w:sz w:val="28"/>
          <w:szCs w:val="28"/>
        </w:rPr>
        <w:t xml:space="preserve">ункта </w:t>
      </w:r>
      <w:r w:rsidRPr="006B3720">
        <w:rPr>
          <w:rFonts w:ascii="Times New Roman" w:hAnsi="Times New Roman"/>
          <w:spacing w:val="-1"/>
          <w:sz w:val="28"/>
          <w:szCs w:val="28"/>
        </w:rPr>
        <w:t xml:space="preserve">3.8.5 </w:t>
      </w:r>
      <w:r w:rsidR="00963364" w:rsidRPr="006B3720">
        <w:rPr>
          <w:rFonts w:ascii="Times New Roman" w:hAnsi="Times New Roman"/>
          <w:spacing w:val="-1"/>
          <w:sz w:val="28"/>
          <w:szCs w:val="28"/>
        </w:rPr>
        <w:t>цифр</w:t>
      </w:r>
      <w:r w:rsidR="008B06F3">
        <w:rPr>
          <w:rFonts w:ascii="Times New Roman" w:hAnsi="Times New Roman"/>
          <w:spacing w:val="-1"/>
          <w:sz w:val="28"/>
          <w:szCs w:val="28"/>
        </w:rPr>
        <w:t>ы</w:t>
      </w:r>
      <w:r w:rsidRPr="006B3720">
        <w:rPr>
          <w:rFonts w:ascii="Times New Roman" w:hAnsi="Times New Roman"/>
          <w:spacing w:val="-1"/>
          <w:sz w:val="28"/>
          <w:szCs w:val="28"/>
        </w:rPr>
        <w:t xml:space="preserve"> «20» заменить </w:t>
      </w:r>
      <w:r w:rsidR="009C1B12" w:rsidRPr="006B3720">
        <w:rPr>
          <w:rFonts w:ascii="Times New Roman" w:hAnsi="Times New Roman"/>
          <w:spacing w:val="-1"/>
          <w:sz w:val="28"/>
          <w:szCs w:val="28"/>
        </w:rPr>
        <w:t>цифр</w:t>
      </w:r>
      <w:r w:rsidR="008B06F3">
        <w:rPr>
          <w:rFonts w:ascii="Times New Roman" w:hAnsi="Times New Roman"/>
          <w:spacing w:val="-1"/>
          <w:sz w:val="28"/>
          <w:szCs w:val="28"/>
        </w:rPr>
        <w:t>ами</w:t>
      </w:r>
      <w:r w:rsidR="00E60749" w:rsidRPr="006B3720">
        <w:rPr>
          <w:rFonts w:ascii="Times New Roman" w:hAnsi="Times New Roman"/>
          <w:spacing w:val="-1"/>
          <w:sz w:val="28"/>
          <w:szCs w:val="28"/>
        </w:rPr>
        <w:t xml:space="preserve"> </w:t>
      </w:r>
      <w:r w:rsidRPr="006B3720">
        <w:rPr>
          <w:rFonts w:ascii="Times New Roman" w:hAnsi="Times New Roman"/>
          <w:spacing w:val="-1"/>
          <w:sz w:val="28"/>
          <w:szCs w:val="28"/>
        </w:rPr>
        <w:t>«15»;</w:t>
      </w:r>
    </w:p>
    <w:p w:rsidR="006903F2" w:rsidRPr="006B3720" w:rsidRDefault="006903F2" w:rsidP="00960B25">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eastAsia="Times New Roman" w:hAnsi="Times New Roman"/>
          <w:spacing w:val="-1"/>
          <w:sz w:val="28"/>
          <w:szCs w:val="28"/>
          <w:lang w:eastAsia="ru-RU" w:bidi="mn-Mong-CN"/>
        </w:rPr>
        <w:t xml:space="preserve">в </w:t>
      </w:r>
      <w:r w:rsidR="00DE0836" w:rsidRPr="006B3720">
        <w:rPr>
          <w:rFonts w:ascii="Times New Roman" w:eastAsia="Times New Roman" w:hAnsi="Times New Roman"/>
          <w:spacing w:val="-1"/>
          <w:sz w:val="28"/>
          <w:szCs w:val="28"/>
          <w:lang w:eastAsia="ru-RU" w:bidi="mn-Mong-CN"/>
        </w:rPr>
        <w:t>п</w:t>
      </w:r>
      <w:r w:rsidR="001E605E">
        <w:rPr>
          <w:rFonts w:ascii="Times New Roman" w:eastAsia="Times New Roman" w:hAnsi="Times New Roman"/>
          <w:spacing w:val="-1"/>
          <w:sz w:val="28"/>
          <w:szCs w:val="28"/>
          <w:lang w:eastAsia="ru-RU" w:bidi="mn-Mong-CN"/>
        </w:rPr>
        <w:t xml:space="preserve">ункте </w:t>
      </w:r>
      <w:r w:rsidRPr="006B3720">
        <w:rPr>
          <w:rFonts w:ascii="Times New Roman" w:eastAsia="Times New Roman" w:hAnsi="Times New Roman"/>
          <w:spacing w:val="-1"/>
          <w:sz w:val="28"/>
          <w:szCs w:val="28"/>
          <w:lang w:eastAsia="ru-RU" w:bidi="mn-Mong-CN"/>
        </w:rPr>
        <w:t>3.9.1</w:t>
      </w:r>
      <w:r w:rsidR="001E605E">
        <w:rPr>
          <w:rFonts w:ascii="Times New Roman" w:hAnsi="Times New Roman"/>
          <w:spacing w:val="-1"/>
          <w:sz w:val="28"/>
          <w:szCs w:val="28"/>
        </w:rPr>
        <w:t>:</w:t>
      </w:r>
    </w:p>
    <w:p w:rsidR="006903F2" w:rsidRPr="006B3720" w:rsidRDefault="006903F2" w:rsidP="00C221AF">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B3720">
        <w:rPr>
          <w:rFonts w:ascii="Times New Roman" w:eastAsia="Times New Roman" w:hAnsi="Times New Roman"/>
          <w:spacing w:val="-1"/>
          <w:sz w:val="28"/>
          <w:szCs w:val="28"/>
          <w:lang w:eastAsia="ru-RU" w:bidi="mn-Mong-CN"/>
        </w:rPr>
        <w:t>абзац четвертый дополнить словами «</w:t>
      </w:r>
      <w:r w:rsidR="00C221AF" w:rsidRPr="006B3720">
        <w:rPr>
          <w:rFonts w:ascii="Times New Roman" w:eastAsia="Times New Roman" w:hAnsi="Times New Roman"/>
          <w:spacing w:val="-1"/>
          <w:sz w:val="28"/>
          <w:szCs w:val="28"/>
          <w:lang w:eastAsia="ru-RU" w:bidi="mn-Mong-CN"/>
        </w:rPr>
        <w:t xml:space="preserve">со дня </w:t>
      </w:r>
      <w:r w:rsidR="00C221AF" w:rsidRPr="006B3720">
        <w:rPr>
          <w:rFonts w:ascii="Times New Roman" w:hAnsi="Times New Roman"/>
          <w:sz w:val="28"/>
          <w:szCs w:val="28"/>
          <w:lang w:eastAsia="ru-RU"/>
        </w:rPr>
        <w:t>поступлени</w:t>
      </w:r>
      <w:r w:rsidR="005D4D53" w:rsidRPr="006B3720">
        <w:rPr>
          <w:rFonts w:ascii="Times New Roman" w:hAnsi="Times New Roman"/>
          <w:sz w:val="28"/>
          <w:szCs w:val="28"/>
          <w:lang w:eastAsia="ru-RU"/>
        </w:rPr>
        <w:t>я</w:t>
      </w:r>
      <w:r w:rsidR="00C221AF" w:rsidRPr="006B3720">
        <w:rPr>
          <w:rFonts w:ascii="Times New Roman" w:hAnsi="Times New Roman"/>
          <w:sz w:val="28"/>
          <w:szCs w:val="28"/>
          <w:lang w:eastAsia="ru-RU"/>
        </w:rPr>
        <w:t xml:space="preserve">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заявления Получателя о возобновлении выплаты ежемесячной денежной компенсации</w:t>
      </w:r>
      <w:r w:rsidRPr="006B3720">
        <w:rPr>
          <w:rFonts w:ascii="Times New Roman" w:eastAsia="Times New Roman" w:hAnsi="Times New Roman"/>
          <w:spacing w:val="-1"/>
          <w:sz w:val="28"/>
          <w:szCs w:val="28"/>
          <w:lang w:eastAsia="ru-RU" w:bidi="mn-Mong-CN"/>
        </w:rPr>
        <w:t>»</w:t>
      </w:r>
      <w:r w:rsidR="006E617E" w:rsidRPr="006B3720">
        <w:rPr>
          <w:rFonts w:ascii="Times New Roman" w:eastAsia="Times New Roman" w:hAnsi="Times New Roman"/>
          <w:spacing w:val="-1"/>
          <w:sz w:val="28"/>
          <w:szCs w:val="28"/>
          <w:lang w:eastAsia="ru-RU" w:bidi="mn-Mong-CN"/>
        </w:rPr>
        <w:t>;</w:t>
      </w:r>
    </w:p>
    <w:p w:rsidR="002D5253" w:rsidRPr="006B3720" w:rsidRDefault="002D5253" w:rsidP="00B62577">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eastAsia="Times New Roman" w:hAnsi="Times New Roman"/>
          <w:spacing w:val="-1"/>
          <w:sz w:val="28"/>
          <w:szCs w:val="28"/>
          <w:lang w:eastAsia="ru-RU" w:bidi="mn-Mong-CN"/>
        </w:rPr>
        <w:t>абзац шестой дополнить словами «</w:t>
      </w:r>
      <w:r w:rsidR="00863C19" w:rsidRPr="006B3720">
        <w:rPr>
          <w:rFonts w:ascii="Times New Roman" w:eastAsia="Times New Roman" w:hAnsi="Times New Roman"/>
          <w:spacing w:val="-1"/>
          <w:sz w:val="28"/>
          <w:szCs w:val="28"/>
          <w:lang w:eastAsia="ru-RU" w:bidi="mn-Mong-CN"/>
        </w:rPr>
        <w:t>со дня получения руководителем</w:t>
      </w:r>
      <w:r w:rsidR="00863C19" w:rsidRPr="006B3720">
        <w:rPr>
          <w:rFonts w:ascii="Times New Roman" w:hAnsi="Times New Roman"/>
          <w:sz w:val="28"/>
          <w:szCs w:val="28"/>
          <w:lang w:eastAsia="ru-RU"/>
        </w:rPr>
        <w:t xml:space="preserve"> районно</w:t>
      </w:r>
      <w:r w:rsidR="00FB2D27" w:rsidRPr="006B3720">
        <w:rPr>
          <w:rFonts w:ascii="Times New Roman" w:hAnsi="Times New Roman"/>
          <w:sz w:val="28"/>
          <w:szCs w:val="28"/>
          <w:lang w:eastAsia="ru-RU"/>
        </w:rPr>
        <w:t>го</w:t>
      </w:r>
      <w:r w:rsidR="00863C19" w:rsidRPr="006B3720">
        <w:rPr>
          <w:rFonts w:ascii="Times New Roman" w:hAnsi="Times New Roman"/>
          <w:sz w:val="28"/>
          <w:szCs w:val="28"/>
          <w:lang w:eastAsia="ru-RU"/>
        </w:rPr>
        <w:t xml:space="preserve"> структурно</w:t>
      </w:r>
      <w:r w:rsidR="00FB2D27" w:rsidRPr="006B3720">
        <w:rPr>
          <w:rFonts w:ascii="Times New Roman" w:hAnsi="Times New Roman"/>
          <w:sz w:val="28"/>
          <w:szCs w:val="28"/>
          <w:lang w:eastAsia="ru-RU"/>
        </w:rPr>
        <w:t>го</w:t>
      </w:r>
      <w:r w:rsidR="00863C19" w:rsidRPr="006B3720">
        <w:rPr>
          <w:rFonts w:ascii="Times New Roman" w:hAnsi="Times New Roman"/>
          <w:sz w:val="28"/>
          <w:szCs w:val="28"/>
          <w:lang w:eastAsia="ru-RU"/>
        </w:rPr>
        <w:t xml:space="preserve"> подразделени</w:t>
      </w:r>
      <w:r w:rsidR="00FB2D27" w:rsidRPr="006B3720">
        <w:rPr>
          <w:rFonts w:ascii="Times New Roman" w:hAnsi="Times New Roman"/>
          <w:sz w:val="28"/>
          <w:szCs w:val="28"/>
          <w:lang w:eastAsia="ru-RU"/>
        </w:rPr>
        <w:t>я</w:t>
      </w:r>
      <w:r w:rsidR="00863C19" w:rsidRPr="006B3720">
        <w:rPr>
          <w:rFonts w:ascii="Times New Roman" w:hAnsi="Times New Roman"/>
          <w:sz w:val="28"/>
          <w:szCs w:val="28"/>
          <w:lang w:eastAsia="ru-RU"/>
        </w:rPr>
        <w:t xml:space="preserve"> государственного казенного учреждения Рязанской области «Управление социальной защиты населения Рязанской области</w:t>
      </w:r>
      <w:r w:rsidR="00B62577" w:rsidRPr="006B3720">
        <w:rPr>
          <w:rFonts w:ascii="Times New Roman" w:hAnsi="Times New Roman"/>
          <w:sz w:val="28"/>
          <w:szCs w:val="28"/>
          <w:lang w:eastAsia="ru-RU"/>
        </w:rPr>
        <w:t>»</w:t>
      </w:r>
      <w:r w:rsidR="00FB2D27" w:rsidRPr="006B3720">
        <w:rPr>
          <w:rFonts w:ascii="Times New Roman" w:hAnsi="Times New Roman"/>
          <w:sz w:val="28"/>
          <w:szCs w:val="28"/>
          <w:lang w:eastAsia="ru-RU"/>
        </w:rPr>
        <w:t xml:space="preserve"> проект</w:t>
      </w:r>
      <w:r w:rsidR="00B62577" w:rsidRPr="006B3720">
        <w:rPr>
          <w:rFonts w:ascii="Times New Roman" w:hAnsi="Times New Roman"/>
          <w:sz w:val="28"/>
          <w:szCs w:val="28"/>
          <w:lang w:eastAsia="ru-RU"/>
        </w:rPr>
        <w:t>а</w:t>
      </w:r>
      <w:r w:rsidR="00FB2D27" w:rsidRPr="006B3720">
        <w:rPr>
          <w:rFonts w:ascii="Times New Roman" w:hAnsi="Times New Roman"/>
          <w:sz w:val="28"/>
          <w:szCs w:val="28"/>
          <w:lang w:eastAsia="ru-RU"/>
        </w:rPr>
        <w:t xml:space="preserve"> решения о возобновлении предоставления государственной услуги</w:t>
      </w:r>
      <w:r w:rsidR="00863C19" w:rsidRPr="006B3720">
        <w:rPr>
          <w:rFonts w:ascii="Times New Roman" w:hAnsi="Times New Roman"/>
          <w:sz w:val="28"/>
          <w:szCs w:val="28"/>
          <w:lang w:eastAsia="ru-RU"/>
        </w:rPr>
        <w:t>»</w:t>
      </w:r>
      <w:r w:rsidR="00B62577" w:rsidRPr="006B3720">
        <w:rPr>
          <w:rFonts w:ascii="Times New Roman" w:hAnsi="Times New Roman"/>
          <w:sz w:val="28"/>
          <w:szCs w:val="28"/>
          <w:lang w:eastAsia="ru-RU"/>
        </w:rPr>
        <w:t>;</w:t>
      </w:r>
      <w:r w:rsidR="00863C19" w:rsidRPr="006B3720">
        <w:rPr>
          <w:rFonts w:ascii="Times New Roman" w:eastAsia="Times New Roman" w:hAnsi="Times New Roman"/>
          <w:spacing w:val="-1"/>
          <w:sz w:val="28"/>
          <w:szCs w:val="28"/>
          <w:lang w:eastAsia="ru-RU" w:bidi="mn-Mong-CN"/>
        </w:rPr>
        <w:t xml:space="preserve"> </w:t>
      </w:r>
      <w:r w:rsidRPr="006B3720">
        <w:rPr>
          <w:rFonts w:ascii="Times New Roman" w:eastAsia="Times New Roman" w:hAnsi="Times New Roman"/>
          <w:spacing w:val="-1"/>
          <w:sz w:val="28"/>
          <w:szCs w:val="28"/>
          <w:lang w:eastAsia="ru-RU" w:bidi="mn-Mong-CN"/>
        </w:rPr>
        <w:t xml:space="preserve"> </w:t>
      </w:r>
    </w:p>
    <w:p w:rsidR="00B7397F" w:rsidRPr="006B3720" w:rsidRDefault="00B7397F"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eastAsia="Times New Roman" w:hAnsi="Times New Roman"/>
          <w:spacing w:val="-1"/>
          <w:sz w:val="28"/>
          <w:szCs w:val="28"/>
          <w:lang w:eastAsia="ru-RU" w:bidi="mn-Mong-CN"/>
        </w:rPr>
        <w:t xml:space="preserve">дополнить </w:t>
      </w:r>
      <w:r w:rsidR="00DE0836" w:rsidRPr="006B3720">
        <w:rPr>
          <w:rFonts w:ascii="Times New Roman" w:eastAsia="Times New Roman" w:hAnsi="Times New Roman"/>
          <w:spacing w:val="-1"/>
          <w:sz w:val="28"/>
          <w:szCs w:val="28"/>
          <w:lang w:eastAsia="ru-RU" w:bidi="mn-Mong-CN"/>
        </w:rPr>
        <w:t xml:space="preserve">новым </w:t>
      </w:r>
      <w:r w:rsidRPr="006B3720">
        <w:rPr>
          <w:rFonts w:ascii="Times New Roman" w:eastAsia="Times New Roman" w:hAnsi="Times New Roman"/>
          <w:spacing w:val="-1"/>
          <w:sz w:val="28"/>
          <w:szCs w:val="28"/>
          <w:lang w:eastAsia="ru-RU" w:bidi="mn-Mong-CN"/>
        </w:rPr>
        <w:t xml:space="preserve">абзацем </w:t>
      </w:r>
      <w:r w:rsidR="00B80EDF" w:rsidRPr="006B3720">
        <w:rPr>
          <w:rFonts w:ascii="Times New Roman" w:eastAsia="Times New Roman" w:hAnsi="Times New Roman"/>
          <w:spacing w:val="-1"/>
          <w:sz w:val="28"/>
          <w:szCs w:val="28"/>
          <w:lang w:eastAsia="ru-RU" w:bidi="mn-Mong-CN"/>
        </w:rPr>
        <w:t>восьмым</w:t>
      </w:r>
      <w:r w:rsidRPr="006B3720">
        <w:rPr>
          <w:rFonts w:ascii="Times New Roman" w:eastAsia="Times New Roman" w:hAnsi="Times New Roman"/>
          <w:spacing w:val="-1"/>
          <w:sz w:val="28"/>
          <w:szCs w:val="28"/>
          <w:lang w:eastAsia="ru-RU" w:bidi="mn-Mong-CN"/>
        </w:rPr>
        <w:t xml:space="preserve"> следующего содержания:</w:t>
      </w:r>
    </w:p>
    <w:p w:rsidR="00F11914" w:rsidRPr="006B3720" w:rsidRDefault="00B7397F" w:rsidP="00F11914">
      <w:pPr>
        <w:autoSpaceDE w:val="0"/>
        <w:autoSpaceDN w:val="0"/>
        <w:adjustRightInd w:val="0"/>
        <w:spacing w:after="0" w:line="240" w:lineRule="auto"/>
        <w:ind w:firstLine="709"/>
        <w:jc w:val="both"/>
        <w:rPr>
          <w:rFonts w:ascii="Times New Roman" w:hAnsi="Times New Roman"/>
          <w:sz w:val="28"/>
          <w:szCs w:val="28"/>
        </w:rPr>
      </w:pPr>
      <w:proofErr w:type="gramStart"/>
      <w:r w:rsidRPr="006B3720">
        <w:rPr>
          <w:rFonts w:ascii="Times New Roman" w:hAnsi="Times New Roman"/>
          <w:spacing w:val="-1"/>
          <w:sz w:val="28"/>
          <w:szCs w:val="28"/>
        </w:rPr>
        <w:t>«</w:t>
      </w:r>
      <w:r w:rsidR="00DE0836" w:rsidRPr="006B3720">
        <w:rPr>
          <w:rFonts w:ascii="Times New Roman" w:hAnsi="Times New Roman"/>
          <w:sz w:val="28"/>
          <w:szCs w:val="28"/>
          <w:lang w:eastAsia="ru-RU"/>
        </w:rPr>
        <w:t xml:space="preserve">При наличии у </w:t>
      </w:r>
      <w:r w:rsidR="00132ABD" w:rsidRPr="006B3720">
        <w:rPr>
          <w:rFonts w:ascii="Times New Roman" w:hAnsi="Times New Roman"/>
          <w:sz w:val="28"/>
          <w:szCs w:val="28"/>
          <w:lang w:eastAsia="ru-RU"/>
        </w:rPr>
        <w:t>Получателя</w:t>
      </w:r>
      <w:r w:rsidR="00DE0836" w:rsidRPr="006B3720">
        <w:rPr>
          <w:rFonts w:ascii="Times New Roman" w:hAnsi="Times New Roman"/>
          <w:sz w:val="28"/>
          <w:szCs w:val="28"/>
          <w:lang w:eastAsia="ru-RU"/>
        </w:rPr>
        <w:t xml:space="preserve"> подтвержденной учетной записи на Едином портале</w:t>
      </w:r>
      <w:r w:rsidR="006F068B" w:rsidRPr="006B3720">
        <w:rPr>
          <w:rFonts w:ascii="Times New Roman" w:hAnsi="Times New Roman"/>
          <w:sz w:val="28"/>
          <w:szCs w:val="28"/>
          <w:lang w:eastAsia="ru-RU"/>
        </w:rPr>
        <w:t xml:space="preserve"> </w:t>
      </w:r>
      <w:r w:rsidRPr="006B3720">
        <w:rPr>
          <w:rFonts w:ascii="Times New Roman" w:hAnsi="Times New Roman"/>
          <w:sz w:val="28"/>
          <w:szCs w:val="28"/>
        </w:rPr>
        <w:t>должностн</w:t>
      </w:r>
      <w:r w:rsidR="00D76BBB" w:rsidRPr="006B3720">
        <w:rPr>
          <w:rFonts w:ascii="Times New Roman" w:hAnsi="Times New Roman"/>
          <w:sz w:val="28"/>
          <w:szCs w:val="28"/>
        </w:rPr>
        <w:t>ое</w:t>
      </w:r>
      <w:r w:rsidRPr="006B3720">
        <w:rPr>
          <w:rFonts w:ascii="Times New Roman" w:hAnsi="Times New Roman"/>
          <w:sz w:val="28"/>
          <w:szCs w:val="28"/>
        </w:rPr>
        <w:t xml:space="preserve"> лиц</w:t>
      </w:r>
      <w:r w:rsidR="00D76BBB" w:rsidRPr="006B3720">
        <w:rPr>
          <w:rFonts w:ascii="Times New Roman" w:hAnsi="Times New Roman"/>
          <w:sz w:val="28"/>
          <w:szCs w:val="28"/>
        </w:rPr>
        <w:t>о</w:t>
      </w:r>
      <w:r w:rsidRPr="006B3720">
        <w:rPr>
          <w:rFonts w:ascii="Times New Roman" w:hAnsi="Times New Roman"/>
          <w:sz w:val="28"/>
          <w:szCs w:val="28"/>
        </w:rPr>
        <w:t xml:space="preserve"> районного структурного подразделения государственного казенного учреждения Рязанской области «Управление социальной защи</w:t>
      </w:r>
      <w:r w:rsidR="00AA6FEA" w:rsidRPr="006B3720">
        <w:rPr>
          <w:rFonts w:ascii="Times New Roman" w:hAnsi="Times New Roman"/>
          <w:sz w:val="28"/>
          <w:szCs w:val="28"/>
        </w:rPr>
        <w:t>ты населения Рязанской области», отве</w:t>
      </w:r>
      <w:r w:rsidR="00D76BBB" w:rsidRPr="006B3720">
        <w:rPr>
          <w:rFonts w:ascii="Times New Roman" w:hAnsi="Times New Roman"/>
          <w:sz w:val="28"/>
          <w:szCs w:val="28"/>
        </w:rPr>
        <w:t>т</w:t>
      </w:r>
      <w:r w:rsidR="00AA6FEA" w:rsidRPr="006B3720">
        <w:rPr>
          <w:rFonts w:ascii="Times New Roman" w:hAnsi="Times New Roman"/>
          <w:sz w:val="28"/>
          <w:szCs w:val="28"/>
        </w:rPr>
        <w:t>ственн</w:t>
      </w:r>
      <w:r w:rsidR="00D76BBB" w:rsidRPr="006B3720">
        <w:rPr>
          <w:rFonts w:ascii="Times New Roman" w:hAnsi="Times New Roman"/>
          <w:sz w:val="28"/>
          <w:szCs w:val="28"/>
        </w:rPr>
        <w:t>ое</w:t>
      </w:r>
      <w:r w:rsidR="00AA6FEA" w:rsidRPr="006B3720">
        <w:rPr>
          <w:rFonts w:ascii="Times New Roman" w:hAnsi="Times New Roman"/>
          <w:sz w:val="28"/>
          <w:szCs w:val="28"/>
        </w:rPr>
        <w:t xml:space="preserve"> </w:t>
      </w:r>
      <w:r w:rsidR="003166AD">
        <w:rPr>
          <w:rFonts w:ascii="Times New Roman" w:hAnsi="Times New Roman"/>
          <w:sz w:val="28"/>
          <w:szCs w:val="28"/>
        </w:rPr>
        <w:br/>
      </w:r>
      <w:r w:rsidR="00AA6FEA" w:rsidRPr="006B3720">
        <w:rPr>
          <w:rFonts w:ascii="Times New Roman" w:hAnsi="Times New Roman"/>
          <w:sz w:val="28"/>
          <w:szCs w:val="28"/>
          <w:lang w:eastAsia="ru-RU"/>
        </w:rPr>
        <w:t>за формирование документов для предоставления государственной услуги</w:t>
      </w:r>
      <w:r w:rsidR="00D76BBB" w:rsidRPr="006B3720">
        <w:rPr>
          <w:rFonts w:ascii="Times New Roman" w:hAnsi="Times New Roman"/>
          <w:sz w:val="28"/>
          <w:szCs w:val="28"/>
          <w:lang w:eastAsia="ru-RU"/>
        </w:rPr>
        <w:t xml:space="preserve">, </w:t>
      </w:r>
      <w:r w:rsidR="003166AD">
        <w:rPr>
          <w:rFonts w:ascii="Times New Roman" w:hAnsi="Times New Roman"/>
          <w:sz w:val="28"/>
          <w:szCs w:val="28"/>
          <w:lang w:eastAsia="ru-RU"/>
        </w:rPr>
        <w:br/>
      </w:r>
      <w:r w:rsidR="00D76BBB" w:rsidRPr="006B3720">
        <w:rPr>
          <w:rFonts w:ascii="Times New Roman" w:hAnsi="Times New Roman"/>
          <w:sz w:val="28"/>
          <w:szCs w:val="28"/>
          <w:lang w:eastAsia="ru-RU"/>
        </w:rPr>
        <w:t xml:space="preserve">в день принятия решения о приостановлении выплаты ежемесячной денежной компенсации </w:t>
      </w:r>
      <w:r w:rsidRPr="006B3720">
        <w:rPr>
          <w:rFonts w:ascii="Times New Roman" w:hAnsi="Times New Roman"/>
          <w:sz w:val="28"/>
          <w:szCs w:val="28"/>
        </w:rPr>
        <w:t>в личн</w:t>
      </w:r>
      <w:r w:rsidR="00D76BBB" w:rsidRPr="006B3720">
        <w:rPr>
          <w:rFonts w:ascii="Times New Roman" w:hAnsi="Times New Roman"/>
          <w:sz w:val="28"/>
          <w:szCs w:val="28"/>
        </w:rPr>
        <w:t>ом</w:t>
      </w:r>
      <w:r w:rsidRPr="006B3720">
        <w:rPr>
          <w:rFonts w:ascii="Times New Roman" w:hAnsi="Times New Roman"/>
          <w:sz w:val="28"/>
          <w:szCs w:val="28"/>
        </w:rPr>
        <w:t xml:space="preserve"> кабинет</w:t>
      </w:r>
      <w:r w:rsidR="00D76BBB" w:rsidRPr="006B3720">
        <w:rPr>
          <w:rFonts w:ascii="Times New Roman" w:hAnsi="Times New Roman"/>
          <w:sz w:val="28"/>
          <w:szCs w:val="28"/>
        </w:rPr>
        <w:t>е</w:t>
      </w:r>
      <w:r w:rsidRPr="006B3720">
        <w:rPr>
          <w:rFonts w:ascii="Times New Roman" w:hAnsi="Times New Roman"/>
          <w:sz w:val="28"/>
          <w:szCs w:val="28"/>
        </w:rPr>
        <w:t xml:space="preserve"> </w:t>
      </w:r>
      <w:r w:rsidR="00132ABD" w:rsidRPr="006B3720">
        <w:rPr>
          <w:rFonts w:ascii="Times New Roman" w:hAnsi="Times New Roman"/>
          <w:sz w:val="28"/>
          <w:szCs w:val="28"/>
        </w:rPr>
        <w:t>Получа</w:t>
      </w:r>
      <w:r w:rsidR="00D76BBB" w:rsidRPr="006B3720">
        <w:rPr>
          <w:rFonts w:ascii="Times New Roman" w:hAnsi="Times New Roman"/>
          <w:sz w:val="28"/>
          <w:szCs w:val="28"/>
        </w:rPr>
        <w:t xml:space="preserve">теля </w:t>
      </w:r>
      <w:r w:rsidRPr="006B3720">
        <w:rPr>
          <w:rFonts w:ascii="Times New Roman" w:hAnsi="Times New Roman"/>
          <w:sz w:val="28"/>
          <w:szCs w:val="28"/>
        </w:rPr>
        <w:t>на Едином портале</w:t>
      </w:r>
      <w:r w:rsidR="00AA6FEA" w:rsidRPr="006B3720">
        <w:rPr>
          <w:rFonts w:ascii="Times New Roman" w:hAnsi="Times New Roman"/>
          <w:sz w:val="28"/>
          <w:szCs w:val="28"/>
          <w:lang w:eastAsia="ru-RU"/>
        </w:rPr>
        <w:t xml:space="preserve"> независимо</w:t>
      </w:r>
      <w:r w:rsidR="003166AD">
        <w:rPr>
          <w:rFonts w:ascii="Times New Roman" w:hAnsi="Times New Roman"/>
          <w:sz w:val="28"/>
          <w:szCs w:val="28"/>
          <w:lang w:eastAsia="ru-RU"/>
        </w:rPr>
        <w:br/>
      </w:r>
      <w:r w:rsidR="00AA6FEA" w:rsidRPr="006B3720">
        <w:rPr>
          <w:rFonts w:ascii="Times New Roman" w:hAnsi="Times New Roman"/>
          <w:sz w:val="28"/>
          <w:szCs w:val="28"/>
          <w:lang w:eastAsia="ru-RU"/>
        </w:rPr>
        <w:t xml:space="preserve">от способа подачи заявления размещает статус </w:t>
      </w:r>
      <w:r w:rsidR="00BF6AF5" w:rsidRPr="006B3720">
        <w:rPr>
          <w:rFonts w:ascii="Times New Roman" w:hAnsi="Times New Roman"/>
          <w:sz w:val="28"/>
          <w:szCs w:val="28"/>
          <w:lang w:eastAsia="ru-RU"/>
        </w:rPr>
        <w:t>о возобновлении</w:t>
      </w:r>
      <w:proofErr w:type="gramEnd"/>
      <w:r w:rsidR="00BF6AF5" w:rsidRPr="006B3720">
        <w:rPr>
          <w:rFonts w:ascii="Times New Roman" w:hAnsi="Times New Roman"/>
          <w:sz w:val="28"/>
          <w:szCs w:val="28"/>
          <w:lang w:eastAsia="ru-RU"/>
        </w:rPr>
        <w:t xml:space="preserve"> </w:t>
      </w:r>
      <w:r w:rsidR="00AA6FEA" w:rsidRPr="006B3720">
        <w:rPr>
          <w:rFonts w:ascii="Times New Roman" w:hAnsi="Times New Roman"/>
          <w:sz w:val="28"/>
          <w:szCs w:val="28"/>
          <w:lang w:eastAsia="ru-RU"/>
        </w:rPr>
        <w:t>предоставлени</w:t>
      </w:r>
      <w:r w:rsidR="00BF6AF5" w:rsidRPr="006B3720">
        <w:rPr>
          <w:rFonts w:ascii="Times New Roman" w:hAnsi="Times New Roman"/>
          <w:sz w:val="28"/>
          <w:szCs w:val="28"/>
          <w:lang w:eastAsia="ru-RU"/>
        </w:rPr>
        <w:t>я</w:t>
      </w:r>
      <w:r w:rsidR="00AA6FEA" w:rsidRPr="006B3720">
        <w:rPr>
          <w:rFonts w:ascii="Times New Roman" w:hAnsi="Times New Roman"/>
          <w:sz w:val="28"/>
          <w:szCs w:val="28"/>
          <w:lang w:eastAsia="ru-RU"/>
        </w:rPr>
        <w:t xml:space="preserve"> услуги</w:t>
      </w:r>
      <w:proofErr w:type="gramStart"/>
      <w:r w:rsidR="00AA6FEA" w:rsidRPr="006B3720">
        <w:rPr>
          <w:rFonts w:ascii="Times New Roman" w:hAnsi="Times New Roman"/>
          <w:sz w:val="28"/>
          <w:szCs w:val="28"/>
          <w:lang w:eastAsia="ru-RU"/>
        </w:rPr>
        <w:t>.</w:t>
      </w:r>
      <w:r w:rsidRPr="006B3720">
        <w:rPr>
          <w:rFonts w:ascii="Times New Roman" w:hAnsi="Times New Roman"/>
          <w:sz w:val="28"/>
          <w:szCs w:val="28"/>
        </w:rPr>
        <w:t>»;</w:t>
      </w:r>
      <w:proofErr w:type="gramEnd"/>
    </w:p>
    <w:p w:rsidR="00F11914" w:rsidRPr="006B3720" w:rsidRDefault="00F11914" w:rsidP="00F11914">
      <w:pPr>
        <w:autoSpaceDE w:val="0"/>
        <w:autoSpaceDN w:val="0"/>
        <w:adjustRightInd w:val="0"/>
        <w:spacing w:after="0" w:line="240" w:lineRule="auto"/>
        <w:ind w:firstLine="709"/>
        <w:jc w:val="both"/>
        <w:rPr>
          <w:rFonts w:ascii="Times New Roman" w:hAnsi="Times New Roman"/>
          <w:sz w:val="28"/>
          <w:szCs w:val="28"/>
        </w:rPr>
      </w:pPr>
      <w:r w:rsidRPr="006B3720">
        <w:rPr>
          <w:rFonts w:ascii="Times New Roman" w:hAnsi="Times New Roman"/>
          <w:sz w:val="28"/>
          <w:szCs w:val="28"/>
        </w:rPr>
        <w:t xml:space="preserve">абзац восьмой дополнить словами «с момента поступления </w:t>
      </w:r>
      <w:r w:rsidRPr="006B3720">
        <w:rPr>
          <w:rFonts w:ascii="Times New Roman" w:hAnsi="Times New Roman"/>
          <w:sz w:val="28"/>
          <w:szCs w:val="28"/>
          <w:lang w:eastAsia="ru-RU"/>
        </w:rPr>
        <w:t xml:space="preserve">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формирование документов, решения </w:t>
      </w:r>
      <w:r w:rsidR="003166AD">
        <w:rPr>
          <w:rFonts w:ascii="Times New Roman" w:hAnsi="Times New Roman"/>
          <w:sz w:val="28"/>
          <w:szCs w:val="28"/>
          <w:lang w:eastAsia="ru-RU"/>
        </w:rPr>
        <w:br/>
      </w:r>
      <w:r w:rsidRPr="006B3720">
        <w:rPr>
          <w:rFonts w:ascii="Times New Roman" w:hAnsi="Times New Roman"/>
          <w:sz w:val="28"/>
          <w:szCs w:val="28"/>
          <w:lang w:eastAsia="ru-RU"/>
        </w:rPr>
        <w:t>о возобновлении предос</w:t>
      </w:r>
      <w:r w:rsidR="001637C0" w:rsidRPr="006B3720">
        <w:rPr>
          <w:rFonts w:ascii="Times New Roman" w:hAnsi="Times New Roman"/>
          <w:sz w:val="28"/>
          <w:szCs w:val="28"/>
          <w:lang w:eastAsia="ru-RU"/>
        </w:rPr>
        <w:t>тавления государственной услуги</w:t>
      </w:r>
      <w:r w:rsidRPr="006B3720">
        <w:rPr>
          <w:rFonts w:ascii="Times New Roman" w:hAnsi="Times New Roman"/>
          <w:sz w:val="28"/>
          <w:szCs w:val="28"/>
          <w:lang w:eastAsia="ru-RU"/>
        </w:rPr>
        <w:t>»;</w:t>
      </w:r>
    </w:p>
    <w:p w:rsidR="00E43286" w:rsidRPr="006B3720" w:rsidRDefault="00E43286" w:rsidP="0031057A">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 xml:space="preserve">в </w:t>
      </w:r>
      <w:r w:rsidR="00DF02E8" w:rsidRPr="006B3720">
        <w:rPr>
          <w:rFonts w:ascii="Times New Roman" w:hAnsi="Times New Roman"/>
          <w:spacing w:val="-1"/>
          <w:sz w:val="28"/>
          <w:szCs w:val="28"/>
        </w:rPr>
        <w:t>п</w:t>
      </w:r>
      <w:r w:rsidR="001E605E">
        <w:rPr>
          <w:rFonts w:ascii="Times New Roman" w:hAnsi="Times New Roman"/>
          <w:spacing w:val="-1"/>
          <w:sz w:val="28"/>
          <w:szCs w:val="28"/>
        </w:rPr>
        <w:t>ункте</w:t>
      </w:r>
      <w:r w:rsidR="002570D7" w:rsidRPr="006B3720">
        <w:rPr>
          <w:rFonts w:ascii="Times New Roman" w:hAnsi="Times New Roman"/>
          <w:spacing w:val="-1"/>
          <w:sz w:val="28"/>
          <w:szCs w:val="28"/>
        </w:rPr>
        <w:t xml:space="preserve"> 3.10.1</w:t>
      </w:r>
      <w:r w:rsidR="001E605E">
        <w:rPr>
          <w:rFonts w:ascii="Times New Roman" w:hAnsi="Times New Roman"/>
          <w:spacing w:val="-1"/>
          <w:sz w:val="28"/>
          <w:szCs w:val="28"/>
        </w:rPr>
        <w:t>:</w:t>
      </w:r>
    </w:p>
    <w:p w:rsidR="00E43286" w:rsidRPr="006B3720" w:rsidRDefault="00E43286" w:rsidP="008465DD">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абзац четвертый дополнить словами «</w:t>
      </w:r>
      <w:r w:rsidR="008465DD" w:rsidRPr="006B3720">
        <w:rPr>
          <w:rFonts w:ascii="Times New Roman" w:hAnsi="Times New Roman"/>
          <w:spacing w:val="-1"/>
          <w:sz w:val="28"/>
          <w:szCs w:val="28"/>
        </w:rPr>
        <w:t xml:space="preserve">со дня </w:t>
      </w:r>
      <w:r w:rsidR="008465DD" w:rsidRPr="006B3720">
        <w:rPr>
          <w:rFonts w:ascii="Times New Roman" w:hAnsi="Times New Roman"/>
          <w:sz w:val="28"/>
          <w:szCs w:val="28"/>
          <w:lang w:eastAsia="ru-RU"/>
        </w:rPr>
        <w:t xml:space="preserve">поступления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сведений о наступлении обстоятельств, предусмотренных </w:t>
      </w:r>
      <w:hyperlink r:id="rId17" w:history="1">
        <w:r w:rsidR="008465DD" w:rsidRPr="006B3720">
          <w:rPr>
            <w:rFonts w:ascii="Times New Roman" w:hAnsi="Times New Roman"/>
            <w:sz w:val="28"/>
            <w:szCs w:val="28"/>
            <w:lang w:eastAsia="ru-RU"/>
          </w:rPr>
          <w:t>пунктом 2.9.4</w:t>
        </w:r>
      </w:hyperlink>
      <w:r w:rsidR="008465DD" w:rsidRPr="006B3720">
        <w:rPr>
          <w:rFonts w:ascii="Times New Roman" w:hAnsi="Times New Roman"/>
          <w:sz w:val="28"/>
          <w:szCs w:val="28"/>
          <w:lang w:eastAsia="ru-RU"/>
        </w:rPr>
        <w:t xml:space="preserve"> настоящего Регламента</w:t>
      </w:r>
      <w:r w:rsidRPr="006B3720">
        <w:rPr>
          <w:rFonts w:ascii="Times New Roman" w:hAnsi="Times New Roman"/>
          <w:spacing w:val="-1"/>
          <w:sz w:val="28"/>
          <w:szCs w:val="28"/>
        </w:rPr>
        <w:t>»</w:t>
      </w:r>
      <w:r w:rsidR="008465DD" w:rsidRPr="006B3720">
        <w:rPr>
          <w:rFonts w:ascii="Times New Roman" w:hAnsi="Times New Roman"/>
          <w:spacing w:val="-1"/>
          <w:sz w:val="28"/>
          <w:szCs w:val="28"/>
        </w:rPr>
        <w:t>;</w:t>
      </w:r>
    </w:p>
    <w:p w:rsidR="008465DD" w:rsidRPr="006B3720" w:rsidRDefault="005D4D53" w:rsidP="008465DD">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pacing w:val="-1"/>
          <w:sz w:val="28"/>
          <w:szCs w:val="28"/>
        </w:rPr>
        <w:t>абзац седьмой дополнить словами «</w:t>
      </w:r>
      <w:r w:rsidR="005B58F5" w:rsidRPr="006B3720">
        <w:rPr>
          <w:rFonts w:ascii="Times New Roman" w:eastAsia="Times New Roman" w:hAnsi="Times New Roman"/>
          <w:spacing w:val="-1"/>
          <w:sz w:val="28"/>
          <w:szCs w:val="28"/>
          <w:lang w:eastAsia="ru-RU" w:bidi="mn-Mong-CN"/>
        </w:rPr>
        <w:t>со дня получения руководителем</w:t>
      </w:r>
      <w:r w:rsidR="005B58F5" w:rsidRPr="006B3720">
        <w:rPr>
          <w:rFonts w:ascii="Times New Roman" w:hAnsi="Times New Roman"/>
          <w:sz w:val="28"/>
          <w:szCs w:val="28"/>
          <w:lang w:eastAsia="ru-RU"/>
        </w:rPr>
        <w:t xml:space="preserve"> районного структурного подразделения государственного казенного </w:t>
      </w:r>
      <w:r w:rsidR="005B58F5" w:rsidRPr="006B3720">
        <w:rPr>
          <w:rFonts w:ascii="Times New Roman" w:hAnsi="Times New Roman"/>
          <w:sz w:val="28"/>
          <w:szCs w:val="28"/>
          <w:lang w:eastAsia="ru-RU"/>
        </w:rPr>
        <w:lastRenderedPageBreak/>
        <w:t>учреждения Рязанской области «Управление социальной защиты населения Рязанской области»</w:t>
      </w:r>
      <w:r w:rsidR="00121B43" w:rsidRPr="006B3720">
        <w:rPr>
          <w:rFonts w:ascii="Times New Roman" w:hAnsi="Times New Roman"/>
          <w:sz w:val="28"/>
          <w:szCs w:val="28"/>
          <w:lang w:eastAsia="ru-RU"/>
        </w:rPr>
        <w:t xml:space="preserve"> проектов решения и уведомления о прекращении предоставления государственной услуги»;</w:t>
      </w:r>
    </w:p>
    <w:p w:rsidR="00B7397F" w:rsidRPr="006B3720" w:rsidRDefault="002570D7" w:rsidP="0031057A">
      <w:pPr>
        <w:autoSpaceDE w:val="0"/>
        <w:autoSpaceDN w:val="0"/>
        <w:adjustRightInd w:val="0"/>
        <w:spacing w:after="0" w:line="240" w:lineRule="auto"/>
        <w:ind w:firstLine="709"/>
        <w:jc w:val="both"/>
        <w:rPr>
          <w:rFonts w:ascii="Times New Roman" w:hAnsi="Times New Roman"/>
          <w:spacing w:val="-1"/>
          <w:sz w:val="28"/>
          <w:szCs w:val="28"/>
        </w:rPr>
      </w:pPr>
      <w:r w:rsidRPr="006B3720">
        <w:rPr>
          <w:rFonts w:ascii="Times New Roman" w:hAnsi="Times New Roman"/>
          <w:spacing w:val="-1"/>
          <w:sz w:val="28"/>
          <w:szCs w:val="28"/>
        </w:rPr>
        <w:t xml:space="preserve">дополнить новым абзацем </w:t>
      </w:r>
      <w:r w:rsidR="00BE71A7" w:rsidRPr="006B3720">
        <w:rPr>
          <w:rFonts w:ascii="Times New Roman" w:hAnsi="Times New Roman"/>
          <w:spacing w:val="-1"/>
          <w:sz w:val="28"/>
          <w:szCs w:val="28"/>
        </w:rPr>
        <w:t>девя</w:t>
      </w:r>
      <w:r w:rsidR="00B7397F" w:rsidRPr="006B3720">
        <w:rPr>
          <w:rFonts w:ascii="Times New Roman" w:hAnsi="Times New Roman"/>
          <w:spacing w:val="-1"/>
          <w:sz w:val="28"/>
          <w:szCs w:val="28"/>
        </w:rPr>
        <w:t>ты</w:t>
      </w:r>
      <w:r w:rsidRPr="006B3720">
        <w:rPr>
          <w:rFonts w:ascii="Times New Roman" w:hAnsi="Times New Roman"/>
          <w:spacing w:val="-1"/>
          <w:sz w:val="28"/>
          <w:szCs w:val="28"/>
        </w:rPr>
        <w:t>м</w:t>
      </w:r>
      <w:r w:rsidR="00B7397F" w:rsidRPr="006B3720">
        <w:rPr>
          <w:rFonts w:ascii="Times New Roman" w:hAnsi="Times New Roman"/>
          <w:spacing w:val="-1"/>
          <w:sz w:val="28"/>
          <w:szCs w:val="28"/>
        </w:rPr>
        <w:t xml:space="preserve"> следующего содержания:</w:t>
      </w:r>
    </w:p>
    <w:p w:rsidR="00B7397F" w:rsidRPr="006B3720" w:rsidRDefault="00B7397F" w:rsidP="0031057A">
      <w:pPr>
        <w:autoSpaceDE w:val="0"/>
        <w:autoSpaceDN w:val="0"/>
        <w:adjustRightInd w:val="0"/>
        <w:spacing w:after="0" w:line="240" w:lineRule="auto"/>
        <w:ind w:firstLine="709"/>
        <w:jc w:val="both"/>
        <w:rPr>
          <w:rFonts w:ascii="Times New Roman" w:hAnsi="Times New Roman"/>
          <w:sz w:val="28"/>
          <w:szCs w:val="28"/>
        </w:rPr>
      </w:pPr>
      <w:proofErr w:type="gramStart"/>
      <w:r w:rsidRPr="006B3720">
        <w:rPr>
          <w:rFonts w:ascii="Times New Roman" w:hAnsi="Times New Roman"/>
          <w:spacing w:val="-1"/>
          <w:sz w:val="28"/>
          <w:szCs w:val="28"/>
        </w:rPr>
        <w:t>«</w:t>
      </w:r>
      <w:r w:rsidR="0085318E" w:rsidRPr="006B3720">
        <w:rPr>
          <w:rFonts w:ascii="Times New Roman" w:hAnsi="Times New Roman"/>
          <w:sz w:val="28"/>
          <w:szCs w:val="28"/>
          <w:lang w:eastAsia="ru-RU"/>
        </w:rPr>
        <w:t xml:space="preserve">При наличии у Получателя подтвержденной учетной записи на Едином портале </w:t>
      </w:r>
      <w:r w:rsidR="0085318E" w:rsidRPr="006B3720">
        <w:rPr>
          <w:rFonts w:ascii="Times New Roman" w:hAnsi="Times New Roman"/>
          <w:sz w:val="28"/>
          <w:szCs w:val="28"/>
        </w:rPr>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w:t>
      </w:r>
      <w:r w:rsidR="003166AD">
        <w:rPr>
          <w:rFonts w:ascii="Times New Roman" w:hAnsi="Times New Roman"/>
          <w:sz w:val="28"/>
          <w:szCs w:val="28"/>
        </w:rPr>
        <w:br/>
      </w:r>
      <w:r w:rsidR="0085318E" w:rsidRPr="006B3720">
        <w:rPr>
          <w:rFonts w:ascii="Times New Roman" w:hAnsi="Times New Roman"/>
          <w:sz w:val="28"/>
          <w:szCs w:val="28"/>
          <w:lang w:eastAsia="ru-RU"/>
        </w:rPr>
        <w:t xml:space="preserve">за формирование документов для предоставления государственной услуги, </w:t>
      </w:r>
      <w:r w:rsidR="003166AD">
        <w:rPr>
          <w:rFonts w:ascii="Times New Roman" w:hAnsi="Times New Roman"/>
          <w:sz w:val="28"/>
          <w:szCs w:val="28"/>
          <w:lang w:eastAsia="ru-RU"/>
        </w:rPr>
        <w:br/>
      </w:r>
      <w:r w:rsidR="0085318E" w:rsidRPr="006B3720">
        <w:rPr>
          <w:rFonts w:ascii="Times New Roman" w:hAnsi="Times New Roman"/>
          <w:sz w:val="28"/>
          <w:szCs w:val="28"/>
          <w:lang w:eastAsia="ru-RU"/>
        </w:rPr>
        <w:t xml:space="preserve">в день принятия решения о прекращении выплаты ежемесячной денежной компенсации </w:t>
      </w:r>
      <w:r w:rsidR="0085318E" w:rsidRPr="006B3720">
        <w:rPr>
          <w:rFonts w:ascii="Times New Roman" w:hAnsi="Times New Roman"/>
          <w:sz w:val="28"/>
          <w:szCs w:val="28"/>
        </w:rPr>
        <w:t>в личном кабинете Получателя на Едином портале</w:t>
      </w:r>
      <w:r w:rsidR="0085318E" w:rsidRPr="006B3720">
        <w:rPr>
          <w:rFonts w:ascii="Times New Roman" w:hAnsi="Times New Roman"/>
          <w:sz w:val="28"/>
          <w:szCs w:val="28"/>
          <w:lang w:eastAsia="ru-RU"/>
        </w:rPr>
        <w:t xml:space="preserve"> независимо </w:t>
      </w:r>
      <w:r w:rsidR="003166AD">
        <w:rPr>
          <w:rFonts w:ascii="Times New Roman" w:hAnsi="Times New Roman"/>
          <w:sz w:val="28"/>
          <w:szCs w:val="28"/>
          <w:lang w:eastAsia="ru-RU"/>
        </w:rPr>
        <w:br/>
      </w:r>
      <w:r w:rsidR="0085318E" w:rsidRPr="006B3720">
        <w:rPr>
          <w:rFonts w:ascii="Times New Roman" w:hAnsi="Times New Roman"/>
          <w:sz w:val="28"/>
          <w:szCs w:val="28"/>
          <w:lang w:eastAsia="ru-RU"/>
        </w:rPr>
        <w:t>от способа подачи заявления размещает статус «предоставление услуги</w:t>
      </w:r>
      <w:proofErr w:type="gramEnd"/>
      <w:r w:rsidR="0085318E" w:rsidRPr="006B3720">
        <w:rPr>
          <w:rFonts w:ascii="Times New Roman" w:hAnsi="Times New Roman"/>
          <w:sz w:val="28"/>
          <w:szCs w:val="28"/>
          <w:lang w:eastAsia="ru-RU"/>
        </w:rPr>
        <w:t xml:space="preserve"> прекращено</w:t>
      </w:r>
      <w:r w:rsidR="0085318E" w:rsidRPr="006B3720">
        <w:rPr>
          <w:rFonts w:ascii="Times New Roman" w:hAnsi="Times New Roman"/>
          <w:sz w:val="28"/>
          <w:szCs w:val="28"/>
        </w:rPr>
        <w:t>»</w:t>
      </w:r>
      <w:proofErr w:type="gramStart"/>
      <w:r w:rsidR="00DF02E8" w:rsidRPr="006B3720">
        <w:rPr>
          <w:rFonts w:ascii="Times New Roman" w:hAnsi="Times New Roman"/>
          <w:sz w:val="28"/>
          <w:szCs w:val="28"/>
        </w:rPr>
        <w:t>.</w:t>
      </w:r>
      <w:r w:rsidR="006804F2" w:rsidRPr="006B3720">
        <w:rPr>
          <w:rFonts w:ascii="Times New Roman" w:hAnsi="Times New Roman"/>
          <w:sz w:val="28"/>
          <w:szCs w:val="28"/>
        </w:rPr>
        <w:t>»</w:t>
      </w:r>
      <w:proofErr w:type="gramEnd"/>
      <w:r w:rsidR="006804F2" w:rsidRPr="006B3720">
        <w:rPr>
          <w:rFonts w:ascii="Times New Roman" w:hAnsi="Times New Roman"/>
          <w:sz w:val="28"/>
          <w:szCs w:val="28"/>
        </w:rPr>
        <w:t>;</w:t>
      </w:r>
    </w:p>
    <w:p w:rsidR="00F11914" w:rsidRPr="006B3720" w:rsidRDefault="00F11914" w:rsidP="00F11914">
      <w:pPr>
        <w:autoSpaceDE w:val="0"/>
        <w:autoSpaceDN w:val="0"/>
        <w:adjustRightInd w:val="0"/>
        <w:spacing w:after="0" w:line="240" w:lineRule="auto"/>
        <w:ind w:firstLine="709"/>
        <w:jc w:val="both"/>
        <w:rPr>
          <w:rFonts w:ascii="Times New Roman" w:hAnsi="Times New Roman"/>
          <w:sz w:val="28"/>
          <w:szCs w:val="28"/>
        </w:rPr>
      </w:pPr>
      <w:r w:rsidRPr="006B3720">
        <w:rPr>
          <w:rFonts w:ascii="Times New Roman" w:hAnsi="Times New Roman"/>
          <w:sz w:val="28"/>
          <w:szCs w:val="28"/>
        </w:rPr>
        <w:t>абзац десятый дополнить словами «с момента 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формирование документ</w:t>
      </w:r>
      <w:r w:rsidR="00E309A4" w:rsidRPr="006B3720">
        <w:rPr>
          <w:rFonts w:ascii="Times New Roman" w:hAnsi="Times New Roman"/>
          <w:sz w:val="28"/>
          <w:szCs w:val="28"/>
        </w:rPr>
        <w:t>а,</w:t>
      </w:r>
      <w:r w:rsidRPr="006B3720">
        <w:rPr>
          <w:rFonts w:ascii="Times New Roman" w:hAnsi="Times New Roman"/>
          <w:sz w:val="28"/>
          <w:szCs w:val="28"/>
        </w:rPr>
        <w:t xml:space="preserve"> решения </w:t>
      </w:r>
      <w:r w:rsidR="003166AD">
        <w:rPr>
          <w:rFonts w:ascii="Times New Roman" w:hAnsi="Times New Roman"/>
          <w:sz w:val="28"/>
          <w:szCs w:val="28"/>
        </w:rPr>
        <w:br/>
      </w:r>
      <w:r w:rsidRPr="006B3720">
        <w:rPr>
          <w:rFonts w:ascii="Times New Roman" w:hAnsi="Times New Roman"/>
          <w:sz w:val="28"/>
          <w:szCs w:val="28"/>
        </w:rPr>
        <w:t>о прекращении предоставления государственной услуги»;</w:t>
      </w:r>
    </w:p>
    <w:p w:rsidR="006D0F95" w:rsidRPr="006B3720" w:rsidRDefault="00D521DE"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 </w:t>
      </w:r>
      <w:r w:rsidR="006D0F95" w:rsidRPr="006B3720">
        <w:rPr>
          <w:rFonts w:ascii="Times New Roman" w:hAnsi="Times New Roman"/>
          <w:sz w:val="28"/>
          <w:szCs w:val="28"/>
          <w:lang w:eastAsia="ru-RU"/>
        </w:rPr>
        <w:t>в разделе 6</w:t>
      </w:r>
      <w:r w:rsidRPr="006B3720">
        <w:rPr>
          <w:rFonts w:ascii="Times New Roman" w:hAnsi="Times New Roman"/>
          <w:sz w:val="24"/>
          <w:szCs w:val="24"/>
          <w:lang w:eastAsia="ru-RU"/>
        </w:rPr>
        <w:t xml:space="preserve"> </w:t>
      </w:r>
      <w:r w:rsidRPr="006B3720">
        <w:rPr>
          <w:rFonts w:ascii="Times New Roman" w:hAnsi="Times New Roman"/>
          <w:sz w:val="28"/>
          <w:szCs w:val="28"/>
          <w:lang w:eastAsia="ru-RU"/>
        </w:rPr>
        <w:t>«Особенности выполнения административных процедур (действий) в МФЦ»</w:t>
      </w:r>
      <w:r w:rsidR="006D0F95" w:rsidRPr="006B3720">
        <w:rPr>
          <w:rFonts w:ascii="Times New Roman" w:hAnsi="Times New Roman"/>
          <w:sz w:val="28"/>
          <w:szCs w:val="28"/>
          <w:lang w:eastAsia="ru-RU"/>
        </w:rPr>
        <w:t>:</w:t>
      </w:r>
      <w:r w:rsidR="00A1770A" w:rsidRPr="006B3720">
        <w:rPr>
          <w:rFonts w:ascii="Times New Roman" w:hAnsi="Times New Roman"/>
          <w:sz w:val="28"/>
          <w:szCs w:val="28"/>
          <w:lang w:eastAsia="ru-RU"/>
        </w:rPr>
        <w:t xml:space="preserve"> </w:t>
      </w:r>
    </w:p>
    <w:p w:rsidR="00FE261A" w:rsidRPr="006B3720" w:rsidRDefault="00C60DC8"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пункт 6.2 дополнить подпункт</w:t>
      </w:r>
      <w:r w:rsidR="00D26822" w:rsidRPr="006B3720">
        <w:rPr>
          <w:rFonts w:ascii="Times New Roman" w:hAnsi="Times New Roman"/>
          <w:sz w:val="28"/>
          <w:szCs w:val="28"/>
          <w:lang w:eastAsia="ru-RU"/>
        </w:rPr>
        <w:t>ом</w:t>
      </w:r>
      <w:r w:rsidRPr="006B3720">
        <w:rPr>
          <w:rFonts w:ascii="Times New Roman" w:hAnsi="Times New Roman"/>
          <w:sz w:val="28"/>
          <w:szCs w:val="28"/>
          <w:lang w:eastAsia="ru-RU"/>
        </w:rPr>
        <w:t xml:space="preserve"> </w:t>
      </w:r>
      <w:r w:rsidR="00F27B23" w:rsidRPr="006B3720">
        <w:rPr>
          <w:rFonts w:ascii="Times New Roman" w:hAnsi="Times New Roman"/>
          <w:sz w:val="28"/>
          <w:szCs w:val="28"/>
          <w:lang w:eastAsia="ru-RU"/>
        </w:rPr>
        <w:t xml:space="preserve">«г» </w:t>
      </w:r>
      <w:r w:rsidRPr="006B3720">
        <w:rPr>
          <w:rFonts w:ascii="Times New Roman" w:hAnsi="Times New Roman"/>
          <w:sz w:val="28"/>
          <w:szCs w:val="28"/>
          <w:lang w:eastAsia="ru-RU"/>
        </w:rPr>
        <w:t>следующего содержания:</w:t>
      </w:r>
    </w:p>
    <w:p w:rsidR="004345A5" w:rsidRPr="006B3720" w:rsidRDefault="004345A5"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«г) выдача </w:t>
      </w:r>
      <w:r w:rsidR="00A611EB" w:rsidRPr="006B3720">
        <w:rPr>
          <w:rFonts w:ascii="Times New Roman" w:hAnsi="Times New Roman"/>
          <w:sz w:val="28"/>
          <w:szCs w:val="28"/>
          <w:lang w:eastAsia="ru-RU"/>
        </w:rPr>
        <w:t xml:space="preserve">Заявителям </w:t>
      </w:r>
      <w:r w:rsidRPr="006B3720">
        <w:rPr>
          <w:rFonts w:ascii="Times New Roman" w:hAnsi="Times New Roman"/>
          <w:sz w:val="28"/>
          <w:szCs w:val="28"/>
          <w:lang w:eastAsia="ru-RU"/>
        </w:rPr>
        <w:t>уведомления об отказе в назначении выплаты</w:t>
      </w:r>
      <w:proofErr w:type="gramStart"/>
      <w:r w:rsidR="00D26822" w:rsidRPr="006B3720">
        <w:rPr>
          <w:rFonts w:ascii="Times New Roman" w:hAnsi="Times New Roman"/>
          <w:sz w:val="28"/>
          <w:szCs w:val="28"/>
          <w:lang w:eastAsia="ru-RU"/>
        </w:rPr>
        <w:t>.»</w:t>
      </w:r>
      <w:r w:rsidR="00A46598" w:rsidRPr="006B3720">
        <w:rPr>
          <w:rFonts w:ascii="Times New Roman" w:hAnsi="Times New Roman"/>
          <w:sz w:val="28"/>
          <w:szCs w:val="28"/>
          <w:lang w:eastAsia="ru-RU"/>
        </w:rPr>
        <w:t>;</w:t>
      </w:r>
      <w:proofErr w:type="gramEnd"/>
    </w:p>
    <w:p w:rsidR="00F11914" w:rsidRPr="006B3720" w:rsidRDefault="00F11914"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пункт 6.7 дополнить </w:t>
      </w:r>
      <w:r w:rsidR="006F2B2F" w:rsidRPr="006B3720">
        <w:rPr>
          <w:rFonts w:ascii="Times New Roman" w:hAnsi="Times New Roman"/>
          <w:sz w:val="28"/>
          <w:szCs w:val="28"/>
          <w:lang w:eastAsia="ru-RU"/>
        </w:rPr>
        <w:t>текстом</w:t>
      </w:r>
      <w:r w:rsidRPr="006B3720">
        <w:rPr>
          <w:rFonts w:ascii="Times New Roman" w:hAnsi="Times New Roman"/>
          <w:sz w:val="28"/>
          <w:szCs w:val="28"/>
          <w:lang w:eastAsia="ru-RU"/>
        </w:rPr>
        <w:t xml:space="preserve"> следующего содержания:</w:t>
      </w:r>
    </w:p>
    <w:p w:rsidR="00F11914" w:rsidRPr="006B3720" w:rsidRDefault="00F11914" w:rsidP="006F2B2F">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«Максимальный срок выполнения административной процедуры – </w:t>
      </w:r>
      <w:r w:rsidR="003166AD">
        <w:rPr>
          <w:rFonts w:ascii="Times New Roman" w:hAnsi="Times New Roman"/>
          <w:sz w:val="28"/>
          <w:szCs w:val="28"/>
          <w:lang w:eastAsia="ru-RU"/>
        </w:rPr>
        <w:br/>
      </w:r>
      <w:r w:rsidRPr="006B3720">
        <w:rPr>
          <w:rFonts w:ascii="Times New Roman" w:hAnsi="Times New Roman"/>
          <w:sz w:val="28"/>
          <w:szCs w:val="28"/>
          <w:lang w:eastAsia="ru-RU"/>
        </w:rPr>
        <w:t>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6F2B2F" w:rsidRPr="006B3720" w:rsidRDefault="00F11914" w:rsidP="006F2B2F">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пункт 6.15 </w:t>
      </w:r>
      <w:r w:rsidR="006F2B2F" w:rsidRPr="006B3720">
        <w:rPr>
          <w:rFonts w:ascii="Times New Roman" w:hAnsi="Times New Roman"/>
          <w:sz w:val="28"/>
          <w:szCs w:val="28"/>
          <w:lang w:eastAsia="ru-RU"/>
        </w:rPr>
        <w:t>дополнить текстом следующего содержания:</w:t>
      </w:r>
    </w:p>
    <w:p w:rsidR="00F11914" w:rsidRPr="006B3720" w:rsidRDefault="00F11914" w:rsidP="006F2B2F">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«Максимальный срок выполнения административной процедуры – </w:t>
      </w:r>
      <w:r w:rsidRPr="006B3720">
        <w:rPr>
          <w:rFonts w:ascii="Times New Roman" w:hAnsi="Times New Roman"/>
          <w:sz w:val="28"/>
          <w:szCs w:val="28"/>
          <w:lang w:eastAsia="ru-RU"/>
        </w:rPr>
        <w:br/>
        <w:t>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roofErr w:type="gramStart"/>
      <w:r w:rsidRPr="006B3720">
        <w:rPr>
          <w:rFonts w:ascii="Times New Roman" w:hAnsi="Times New Roman"/>
          <w:sz w:val="28"/>
          <w:szCs w:val="28"/>
          <w:lang w:eastAsia="ru-RU"/>
        </w:rPr>
        <w:t>.»;</w:t>
      </w:r>
      <w:proofErr w:type="gramEnd"/>
    </w:p>
    <w:p w:rsidR="00F11914" w:rsidRPr="006B3720" w:rsidRDefault="00F11914" w:rsidP="009E629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пункт 6.20 </w:t>
      </w:r>
      <w:r w:rsidR="009E629A" w:rsidRPr="006B3720">
        <w:rPr>
          <w:rFonts w:ascii="Times New Roman" w:hAnsi="Times New Roman"/>
          <w:sz w:val="28"/>
          <w:szCs w:val="28"/>
          <w:lang w:eastAsia="ru-RU"/>
        </w:rPr>
        <w:t>дополнить текстом следующего содержания</w:t>
      </w:r>
      <w:r w:rsidRPr="006B3720">
        <w:rPr>
          <w:rFonts w:ascii="Times New Roman" w:hAnsi="Times New Roman"/>
          <w:sz w:val="28"/>
          <w:szCs w:val="28"/>
          <w:lang w:eastAsia="ru-RU"/>
        </w:rPr>
        <w:t>:</w:t>
      </w:r>
    </w:p>
    <w:p w:rsidR="00F11914" w:rsidRPr="006B3720" w:rsidRDefault="00F11914" w:rsidP="00F11914">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 xml:space="preserve">«Максимальный срок выполнения административной процедуры – </w:t>
      </w:r>
      <w:r w:rsidRPr="006B3720">
        <w:rPr>
          <w:rFonts w:ascii="Times New Roman" w:hAnsi="Times New Roman"/>
          <w:sz w:val="28"/>
          <w:szCs w:val="28"/>
          <w:lang w:eastAsia="ru-RU"/>
        </w:rPr>
        <w:br/>
        <w:t xml:space="preserve">не позднее одного рабочего дня, следующего за днем регистрации заявления и необходимых для предоставления государственной услуги документов, </w:t>
      </w:r>
      <w:r w:rsidRPr="006B3720">
        <w:rPr>
          <w:rFonts w:ascii="Times New Roman" w:hAnsi="Times New Roman"/>
          <w:sz w:val="28"/>
          <w:szCs w:val="28"/>
          <w:lang w:eastAsia="ru-RU"/>
        </w:rPr>
        <w:br/>
        <w:t>в том числе посредством комплексного запроса</w:t>
      </w:r>
      <w:proofErr w:type="gramStart"/>
      <w:r w:rsidRPr="006B3720">
        <w:rPr>
          <w:rFonts w:ascii="Times New Roman" w:hAnsi="Times New Roman"/>
          <w:sz w:val="28"/>
          <w:szCs w:val="28"/>
          <w:lang w:eastAsia="ru-RU"/>
        </w:rPr>
        <w:t>.»;</w:t>
      </w:r>
      <w:proofErr w:type="gramEnd"/>
    </w:p>
    <w:p w:rsidR="00B7397F" w:rsidRPr="006B3720" w:rsidRDefault="00077E95" w:rsidP="0031057A">
      <w:pPr>
        <w:autoSpaceDE w:val="0"/>
        <w:autoSpaceDN w:val="0"/>
        <w:adjustRightInd w:val="0"/>
        <w:spacing w:after="0" w:line="240" w:lineRule="auto"/>
        <w:ind w:firstLine="709"/>
        <w:jc w:val="both"/>
        <w:rPr>
          <w:rFonts w:ascii="Times New Roman" w:hAnsi="Times New Roman"/>
          <w:sz w:val="28"/>
          <w:szCs w:val="28"/>
          <w:lang w:eastAsia="ru-RU"/>
        </w:rPr>
      </w:pPr>
      <w:r w:rsidRPr="006B3720">
        <w:rPr>
          <w:rFonts w:ascii="Times New Roman" w:hAnsi="Times New Roman"/>
          <w:sz w:val="28"/>
          <w:szCs w:val="28"/>
          <w:lang w:eastAsia="ru-RU"/>
        </w:rPr>
        <w:t>дополнить подразделом</w:t>
      </w:r>
      <w:r w:rsidR="00A46598" w:rsidRPr="006B3720">
        <w:rPr>
          <w:rFonts w:ascii="Times New Roman" w:hAnsi="Times New Roman"/>
          <w:sz w:val="28"/>
          <w:szCs w:val="28"/>
          <w:lang w:eastAsia="ru-RU"/>
        </w:rPr>
        <w:t xml:space="preserve"> </w:t>
      </w:r>
      <w:r w:rsidRPr="006B3720">
        <w:rPr>
          <w:rFonts w:ascii="Times New Roman" w:hAnsi="Times New Roman"/>
          <w:sz w:val="28"/>
          <w:szCs w:val="28"/>
          <w:lang w:eastAsia="ru-RU"/>
        </w:rPr>
        <w:t xml:space="preserve">«Административная процедура «Выдача </w:t>
      </w:r>
      <w:r w:rsidR="00A611EB" w:rsidRPr="006B3720">
        <w:rPr>
          <w:rFonts w:ascii="Times New Roman" w:hAnsi="Times New Roman"/>
          <w:sz w:val="28"/>
          <w:szCs w:val="28"/>
          <w:lang w:eastAsia="ru-RU"/>
        </w:rPr>
        <w:t>Заявител</w:t>
      </w:r>
      <w:r w:rsidR="00B7397F" w:rsidRPr="006B3720">
        <w:rPr>
          <w:rFonts w:ascii="Times New Roman" w:hAnsi="Times New Roman"/>
          <w:sz w:val="28"/>
          <w:szCs w:val="28"/>
          <w:lang w:eastAsia="ru-RU"/>
        </w:rPr>
        <w:t>ю</w:t>
      </w:r>
      <w:r w:rsidR="00A611EB" w:rsidRPr="006B3720">
        <w:rPr>
          <w:rFonts w:ascii="Times New Roman" w:hAnsi="Times New Roman"/>
          <w:sz w:val="28"/>
          <w:szCs w:val="28"/>
          <w:lang w:eastAsia="ru-RU"/>
        </w:rPr>
        <w:t xml:space="preserve"> </w:t>
      </w:r>
      <w:r w:rsidR="00B7397F" w:rsidRPr="006B3720">
        <w:rPr>
          <w:rFonts w:ascii="Times New Roman" w:hAnsi="Times New Roman"/>
          <w:sz w:val="28"/>
          <w:szCs w:val="28"/>
          <w:lang w:eastAsia="ru-RU"/>
        </w:rPr>
        <w:t>результата предоставления государственной услуги</w:t>
      </w:r>
      <w:r w:rsidRPr="006B3720">
        <w:rPr>
          <w:rFonts w:ascii="Times New Roman" w:hAnsi="Times New Roman"/>
          <w:sz w:val="28"/>
          <w:szCs w:val="28"/>
          <w:lang w:eastAsia="ru-RU"/>
        </w:rPr>
        <w:t>»</w:t>
      </w:r>
      <w:r w:rsidR="00A611EB" w:rsidRPr="006B3720">
        <w:rPr>
          <w:rFonts w:ascii="Times New Roman" w:hAnsi="Times New Roman"/>
          <w:sz w:val="28"/>
          <w:szCs w:val="28"/>
          <w:lang w:eastAsia="ru-RU"/>
        </w:rPr>
        <w:t xml:space="preserve"> следующего содержания</w:t>
      </w:r>
      <w:r w:rsidR="002355BE" w:rsidRPr="006B3720">
        <w:rPr>
          <w:rFonts w:ascii="Times New Roman" w:hAnsi="Times New Roman"/>
          <w:sz w:val="28"/>
          <w:szCs w:val="28"/>
          <w:lang w:eastAsia="ru-RU"/>
        </w:rPr>
        <w:t>:</w:t>
      </w:r>
    </w:p>
    <w:p w:rsidR="00BD58AD" w:rsidRDefault="00BD58AD" w:rsidP="00B7397F">
      <w:pPr>
        <w:autoSpaceDE w:val="0"/>
        <w:autoSpaceDN w:val="0"/>
        <w:adjustRightInd w:val="0"/>
        <w:spacing w:after="0" w:line="240" w:lineRule="auto"/>
        <w:jc w:val="center"/>
        <w:rPr>
          <w:rFonts w:ascii="Times New Roman" w:hAnsi="Times New Roman"/>
          <w:bCs/>
          <w:sz w:val="28"/>
          <w:szCs w:val="28"/>
          <w:lang w:eastAsia="ru-RU"/>
        </w:rPr>
      </w:pPr>
    </w:p>
    <w:p w:rsidR="00B7397F" w:rsidRPr="006B3720" w:rsidRDefault="00B7397F" w:rsidP="00B7397F">
      <w:pPr>
        <w:autoSpaceDE w:val="0"/>
        <w:autoSpaceDN w:val="0"/>
        <w:adjustRightInd w:val="0"/>
        <w:spacing w:after="0" w:line="240" w:lineRule="auto"/>
        <w:jc w:val="center"/>
        <w:rPr>
          <w:rFonts w:ascii="Times New Roman" w:hAnsi="Times New Roman"/>
          <w:bCs/>
          <w:sz w:val="28"/>
          <w:szCs w:val="28"/>
          <w:lang w:eastAsia="ru-RU"/>
        </w:rPr>
      </w:pPr>
      <w:r w:rsidRPr="006B3720">
        <w:rPr>
          <w:rFonts w:ascii="Times New Roman" w:hAnsi="Times New Roman"/>
          <w:bCs/>
          <w:sz w:val="28"/>
          <w:szCs w:val="28"/>
          <w:lang w:eastAsia="ru-RU"/>
        </w:rPr>
        <w:lastRenderedPageBreak/>
        <w:t>«Административная процедура</w:t>
      </w:r>
      <w:r w:rsidRPr="006B3720">
        <w:rPr>
          <w:rFonts w:ascii="Times New Roman" w:hAnsi="Times New Roman"/>
          <w:bCs/>
          <w:sz w:val="28"/>
          <w:szCs w:val="28"/>
          <w:lang w:eastAsia="ru-RU"/>
        </w:rPr>
        <w:br/>
        <w:t>«Выдача Заявителю результата предоставления государственной услуги»</w:t>
      </w:r>
    </w:p>
    <w:p w:rsidR="00B7397F" w:rsidRPr="006B3720" w:rsidRDefault="00B7397F" w:rsidP="00B7397F">
      <w:pPr>
        <w:autoSpaceDE w:val="0"/>
        <w:autoSpaceDN w:val="0"/>
        <w:adjustRightInd w:val="0"/>
        <w:spacing w:after="0" w:line="240" w:lineRule="auto"/>
        <w:jc w:val="both"/>
        <w:outlineLvl w:val="0"/>
        <w:rPr>
          <w:rFonts w:ascii="Times New Roman" w:hAnsi="Times New Roman"/>
          <w:b/>
          <w:bCs/>
          <w:sz w:val="28"/>
          <w:szCs w:val="28"/>
          <w:lang w:eastAsia="ru-RU"/>
        </w:rPr>
      </w:pPr>
    </w:p>
    <w:p w:rsidR="00B7397F"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6.21.</w:t>
      </w:r>
      <w:r w:rsidR="0031057A" w:rsidRPr="006B3720">
        <w:rPr>
          <w:rFonts w:ascii="Times New Roman" w:hAnsi="Times New Roman"/>
          <w:bCs/>
          <w:sz w:val="28"/>
          <w:szCs w:val="28"/>
          <w:lang w:eastAsia="ru-RU"/>
        </w:rPr>
        <w:t> </w:t>
      </w:r>
      <w:r w:rsidRPr="006B3720">
        <w:rPr>
          <w:rFonts w:ascii="Times New Roman" w:hAnsi="Times New Roman"/>
          <w:bCs/>
          <w:sz w:val="28"/>
          <w:szCs w:val="28"/>
          <w:lang w:eastAsia="ru-RU"/>
        </w:rPr>
        <w:t>Основанием для начала административной процедуры является поступление из государственного казенного учреждения Рязанской области «Управление социальной защиты населения Рязанской области» в МФЦ уведомления в предоставлении (отказе в предоставлении) государственной услуги.</w:t>
      </w:r>
    </w:p>
    <w:p w:rsidR="00B7397F"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6.22.</w:t>
      </w:r>
      <w:r w:rsidR="0031057A" w:rsidRPr="006B3720">
        <w:rPr>
          <w:rFonts w:ascii="Times New Roman" w:hAnsi="Times New Roman"/>
          <w:bCs/>
          <w:sz w:val="28"/>
          <w:szCs w:val="28"/>
          <w:lang w:eastAsia="ru-RU"/>
        </w:rPr>
        <w:t> </w:t>
      </w:r>
      <w:r w:rsidRPr="006B3720">
        <w:rPr>
          <w:rFonts w:ascii="Times New Roman" w:hAnsi="Times New Roman"/>
          <w:bCs/>
          <w:sz w:val="28"/>
          <w:szCs w:val="28"/>
          <w:lang w:eastAsia="ru-RU"/>
        </w:rPr>
        <w:t xml:space="preserve">Сотрудник МФЦ, ответственный за выдачу Заявителю результата предоставления государственной услуги, посредством телефонной связи информирует Заявителя о готовности выдать ему уведомление </w:t>
      </w:r>
      <w:r w:rsidR="00BD58AD">
        <w:rPr>
          <w:rFonts w:ascii="Times New Roman" w:hAnsi="Times New Roman"/>
          <w:bCs/>
          <w:sz w:val="28"/>
          <w:szCs w:val="28"/>
          <w:lang w:eastAsia="ru-RU"/>
        </w:rPr>
        <w:br/>
      </w:r>
      <w:r w:rsidRPr="006B3720">
        <w:rPr>
          <w:rFonts w:ascii="Times New Roman" w:hAnsi="Times New Roman"/>
          <w:bCs/>
          <w:sz w:val="28"/>
          <w:szCs w:val="28"/>
          <w:lang w:eastAsia="ru-RU"/>
        </w:rPr>
        <w:t>в предоставлении (отказе в предоставлении) государственной услуги.</w:t>
      </w:r>
    </w:p>
    <w:p w:rsidR="00B7397F"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 xml:space="preserve">6.23. При обращении Заявителя в МФЦ, сотрудник МФЦ, ответственный за выдачу Заявителю результата предоставления государственной услуги, осуществляет выдачу Заявителю уведомления в предоставлении (отказе </w:t>
      </w:r>
      <w:r w:rsidR="00BD58AD">
        <w:rPr>
          <w:rFonts w:ascii="Times New Roman" w:hAnsi="Times New Roman"/>
          <w:bCs/>
          <w:sz w:val="28"/>
          <w:szCs w:val="28"/>
          <w:lang w:eastAsia="ru-RU"/>
        </w:rPr>
        <w:br/>
      </w:r>
      <w:r w:rsidRPr="006B3720">
        <w:rPr>
          <w:rFonts w:ascii="Times New Roman" w:hAnsi="Times New Roman"/>
          <w:bCs/>
          <w:sz w:val="28"/>
          <w:szCs w:val="28"/>
          <w:lang w:eastAsia="ru-RU"/>
        </w:rPr>
        <w:t>в предоставлении) государственной услуги.</w:t>
      </w:r>
    </w:p>
    <w:p w:rsidR="00B7397F"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6.24. Результатом административной процедуры является выдача Заявителю уведомления в предоставлении (отказе в предоставлении) государственной услуги.</w:t>
      </w:r>
    </w:p>
    <w:p w:rsidR="00B7397F"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6.25 Критерии принятия решения отсутствуют.</w:t>
      </w:r>
    </w:p>
    <w:p w:rsidR="00F11914" w:rsidRPr="006B3720" w:rsidRDefault="00B7397F" w:rsidP="0031057A">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6.26</w:t>
      </w:r>
      <w:r w:rsidR="0031057A" w:rsidRPr="006B3720">
        <w:rPr>
          <w:rFonts w:ascii="Times New Roman" w:hAnsi="Times New Roman"/>
          <w:bCs/>
          <w:sz w:val="28"/>
          <w:szCs w:val="28"/>
          <w:lang w:eastAsia="ru-RU"/>
        </w:rPr>
        <w:t> </w:t>
      </w:r>
      <w:r w:rsidRPr="006B3720">
        <w:rPr>
          <w:rFonts w:ascii="Times New Roman" w:hAnsi="Times New Roman"/>
          <w:bCs/>
          <w:sz w:val="28"/>
          <w:szCs w:val="28"/>
          <w:lang w:eastAsia="ru-RU"/>
        </w:rPr>
        <w:t>Способом фиксации выполнения административной процедуры является регистрация уведомления в предоставлении (отказе в предоставлении) государственной услуги в установленном порядке.</w:t>
      </w:r>
    </w:p>
    <w:p w:rsidR="00102FEA" w:rsidRPr="006B3720" w:rsidRDefault="00F11914" w:rsidP="005844E8">
      <w:pPr>
        <w:autoSpaceDE w:val="0"/>
        <w:autoSpaceDN w:val="0"/>
        <w:adjustRightInd w:val="0"/>
        <w:spacing w:after="0" w:line="240" w:lineRule="auto"/>
        <w:ind w:firstLine="709"/>
        <w:jc w:val="both"/>
        <w:rPr>
          <w:rFonts w:ascii="Times New Roman" w:hAnsi="Times New Roman"/>
          <w:bCs/>
          <w:sz w:val="28"/>
          <w:szCs w:val="28"/>
          <w:lang w:eastAsia="ru-RU"/>
        </w:rPr>
      </w:pPr>
      <w:r w:rsidRPr="006B3720">
        <w:rPr>
          <w:rFonts w:ascii="Times New Roman" w:hAnsi="Times New Roman"/>
          <w:bCs/>
          <w:sz w:val="28"/>
          <w:szCs w:val="28"/>
          <w:lang w:eastAsia="ru-RU"/>
        </w:rPr>
        <w:t xml:space="preserve">Максимальный срок выполнения административной процедуры – </w:t>
      </w:r>
      <w:r w:rsidR="00BD58AD">
        <w:rPr>
          <w:rFonts w:ascii="Times New Roman" w:hAnsi="Times New Roman"/>
          <w:bCs/>
          <w:sz w:val="28"/>
          <w:szCs w:val="28"/>
          <w:lang w:eastAsia="ru-RU"/>
        </w:rPr>
        <w:br/>
      </w:r>
      <w:r w:rsidRPr="006B3720">
        <w:rPr>
          <w:rFonts w:ascii="Times New Roman" w:hAnsi="Times New Roman"/>
          <w:bCs/>
          <w:sz w:val="28"/>
          <w:szCs w:val="28"/>
          <w:lang w:eastAsia="ru-RU"/>
        </w:rPr>
        <w:t>не позднее одного рабочего дня,</w:t>
      </w:r>
      <w:r w:rsidR="005844E8" w:rsidRPr="006B3720">
        <w:rPr>
          <w:rFonts w:ascii="Times New Roman" w:hAnsi="Times New Roman"/>
          <w:bCs/>
          <w:sz w:val="28"/>
          <w:szCs w:val="28"/>
          <w:lang w:eastAsia="ru-RU"/>
        </w:rPr>
        <w:t xml:space="preserve"> следующего за днем</w:t>
      </w:r>
      <w:r w:rsidRPr="006B3720">
        <w:rPr>
          <w:rFonts w:ascii="Times New Roman" w:hAnsi="Times New Roman"/>
          <w:bCs/>
          <w:sz w:val="28"/>
          <w:szCs w:val="28"/>
          <w:lang w:eastAsia="ru-RU"/>
        </w:rPr>
        <w:t xml:space="preserve"> </w:t>
      </w:r>
      <w:r w:rsidR="005844E8" w:rsidRPr="006B3720">
        <w:rPr>
          <w:rFonts w:ascii="Times New Roman" w:hAnsi="Times New Roman"/>
          <w:bCs/>
          <w:sz w:val="28"/>
          <w:szCs w:val="28"/>
          <w:lang w:eastAsia="ru-RU"/>
        </w:rPr>
        <w:t xml:space="preserve">поступления </w:t>
      </w:r>
      <w:r w:rsidR="00BD58AD">
        <w:rPr>
          <w:rFonts w:ascii="Times New Roman" w:hAnsi="Times New Roman"/>
          <w:bCs/>
          <w:sz w:val="28"/>
          <w:szCs w:val="28"/>
          <w:lang w:eastAsia="ru-RU"/>
        </w:rPr>
        <w:br/>
      </w:r>
      <w:r w:rsidR="005844E8" w:rsidRPr="006B3720">
        <w:rPr>
          <w:rFonts w:ascii="Times New Roman" w:hAnsi="Times New Roman"/>
          <w:bCs/>
          <w:sz w:val="28"/>
          <w:szCs w:val="28"/>
          <w:lang w:eastAsia="ru-RU"/>
        </w:rPr>
        <w:t xml:space="preserve">из государственного казенного учреждения Рязанской области «Управление социальной защиты населения Рязанской области» в МФЦ уведомления </w:t>
      </w:r>
      <w:r w:rsidR="00BD58AD">
        <w:rPr>
          <w:rFonts w:ascii="Times New Roman" w:hAnsi="Times New Roman"/>
          <w:bCs/>
          <w:sz w:val="28"/>
          <w:szCs w:val="28"/>
          <w:lang w:eastAsia="ru-RU"/>
        </w:rPr>
        <w:br/>
      </w:r>
      <w:r w:rsidR="005844E8" w:rsidRPr="006B3720">
        <w:rPr>
          <w:rFonts w:ascii="Times New Roman" w:hAnsi="Times New Roman"/>
          <w:bCs/>
          <w:sz w:val="28"/>
          <w:szCs w:val="28"/>
          <w:lang w:eastAsia="ru-RU"/>
        </w:rPr>
        <w:t>в предоставлении (отказе в предоставлении) государственной услуги</w:t>
      </w:r>
      <w:proofErr w:type="gramStart"/>
      <w:r w:rsidR="005844E8" w:rsidRPr="006B3720">
        <w:rPr>
          <w:rFonts w:ascii="Times New Roman" w:hAnsi="Times New Roman"/>
          <w:bCs/>
          <w:sz w:val="28"/>
          <w:szCs w:val="28"/>
          <w:lang w:eastAsia="ru-RU"/>
        </w:rPr>
        <w:t>.</w:t>
      </w:r>
      <w:r w:rsidR="00B7397F" w:rsidRPr="006B3720">
        <w:rPr>
          <w:rFonts w:ascii="Times New Roman" w:hAnsi="Times New Roman"/>
          <w:bCs/>
          <w:sz w:val="28"/>
          <w:szCs w:val="28"/>
          <w:lang w:eastAsia="ru-RU"/>
        </w:rPr>
        <w:t>»;</w:t>
      </w:r>
      <w:proofErr w:type="gramEnd"/>
    </w:p>
    <w:p w:rsidR="00327103" w:rsidRPr="006B3720" w:rsidRDefault="00DB06ED" w:rsidP="00C5521D">
      <w:pPr>
        <w:pStyle w:val="ConsPlusNormal"/>
        <w:ind w:firstLine="709"/>
        <w:jc w:val="both"/>
        <w:rPr>
          <w:rFonts w:ascii="Times New Roman" w:hAnsi="Times New Roman"/>
          <w:sz w:val="28"/>
          <w:szCs w:val="28"/>
        </w:rPr>
      </w:pPr>
      <w:r w:rsidRPr="006B3720">
        <w:rPr>
          <w:rFonts w:ascii="Times New Roman" w:hAnsi="Times New Roman"/>
          <w:sz w:val="28"/>
          <w:szCs w:val="28"/>
        </w:rPr>
        <w:t>-</w:t>
      </w:r>
      <w:r w:rsidR="00143D11" w:rsidRPr="006B3720">
        <w:rPr>
          <w:rFonts w:ascii="Times New Roman" w:hAnsi="Times New Roman"/>
          <w:sz w:val="28"/>
          <w:szCs w:val="28"/>
        </w:rPr>
        <w:t xml:space="preserve"> </w:t>
      </w:r>
      <w:r w:rsidR="00880DC5" w:rsidRPr="006B3720">
        <w:rPr>
          <w:rFonts w:ascii="Times New Roman" w:hAnsi="Times New Roman"/>
          <w:sz w:val="28"/>
          <w:szCs w:val="28"/>
        </w:rPr>
        <w:t xml:space="preserve">приложение № 1 к административному регламенту предоставления государственной услуги «Назначение и выплата ежемесячной денежной компенсации на обеспечение полноценным питанием беременных женщин, кормящих матерей, а также детей в возрасте до трех лет» изложить в </w:t>
      </w:r>
      <w:r w:rsidR="00553404" w:rsidRPr="006B3720">
        <w:rPr>
          <w:rFonts w:ascii="Times New Roman" w:hAnsi="Times New Roman"/>
          <w:sz w:val="28"/>
          <w:szCs w:val="28"/>
        </w:rPr>
        <w:t xml:space="preserve">новой </w:t>
      </w:r>
      <w:r w:rsidR="00880DC5" w:rsidRPr="006B3720">
        <w:rPr>
          <w:rFonts w:ascii="Times New Roman" w:hAnsi="Times New Roman"/>
          <w:sz w:val="28"/>
          <w:szCs w:val="28"/>
        </w:rPr>
        <w:t>редакции согласно приложению к настоящему постановлению</w:t>
      </w:r>
      <w:bookmarkEnd w:id="0"/>
      <w:r w:rsidR="00327103" w:rsidRPr="006B3720">
        <w:rPr>
          <w:rFonts w:ascii="Times New Roman" w:hAnsi="Times New Roman"/>
          <w:sz w:val="28"/>
          <w:szCs w:val="28"/>
        </w:rPr>
        <w:t>.</w:t>
      </w:r>
    </w:p>
    <w:p w:rsidR="00327103" w:rsidRPr="006B3720" w:rsidRDefault="00327103" w:rsidP="00880DC5">
      <w:pPr>
        <w:pStyle w:val="ConsPlusNormal"/>
        <w:ind w:firstLine="709"/>
        <w:jc w:val="both"/>
        <w:rPr>
          <w:rFonts w:ascii="Times New Roman" w:hAnsi="Times New Roman"/>
          <w:sz w:val="28"/>
          <w:szCs w:val="28"/>
        </w:rPr>
      </w:pPr>
    </w:p>
    <w:p w:rsidR="00327103" w:rsidRDefault="00327103" w:rsidP="00880DC5">
      <w:pPr>
        <w:pStyle w:val="ConsPlusNormal"/>
        <w:ind w:firstLine="709"/>
        <w:jc w:val="both"/>
        <w:rPr>
          <w:rFonts w:ascii="Times New Roman" w:hAnsi="Times New Roman"/>
          <w:sz w:val="28"/>
          <w:szCs w:val="28"/>
        </w:rPr>
      </w:pPr>
    </w:p>
    <w:p w:rsidR="001E605E" w:rsidRPr="006B3720" w:rsidRDefault="001E605E" w:rsidP="00880DC5">
      <w:pPr>
        <w:pStyle w:val="ConsPlusNormal"/>
        <w:ind w:firstLine="709"/>
        <w:jc w:val="both"/>
        <w:rPr>
          <w:rFonts w:ascii="Times New Roman" w:hAnsi="Times New Roman"/>
          <w:sz w:val="28"/>
          <w:szCs w:val="28"/>
        </w:rPr>
      </w:pPr>
    </w:p>
    <w:p w:rsidR="00327103" w:rsidRPr="006B3720" w:rsidRDefault="008035DA" w:rsidP="00327103">
      <w:pPr>
        <w:tabs>
          <w:tab w:val="right" w:pos="9972"/>
        </w:tabs>
        <w:spacing w:after="1" w:line="280" w:lineRule="atLeast"/>
        <w:rPr>
          <w:rFonts w:ascii="Times New Roman" w:hAnsi="Times New Roman"/>
          <w:sz w:val="28"/>
        </w:rPr>
        <w:sectPr w:rsidR="00327103" w:rsidRPr="006B3720" w:rsidSect="001E605E">
          <w:headerReference w:type="default" r:id="rId18"/>
          <w:type w:val="oddPage"/>
          <w:pgSz w:w="12240" w:h="15840"/>
          <w:pgMar w:top="1134" w:right="851" w:bottom="851" w:left="1701" w:header="720" w:footer="720" w:gutter="0"/>
          <w:pgNumType w:start="1"/>
          <w:cols w:space="708"/>
          <w:titlePg/>
          <w:docGrid w:linePitch="354"/>
        </w:sectPr>
      </w:pPr>
      <w:r w:rsidRPr="006B3720">
        <w:rPr>
          <w:rFonts w:ascii="Times New Roman" w:hAnsi="Times New Roman"/>
          <w:sz w:val="28"/>
          <w:szCs w:val="28"/>
        </w:rPr>
        <w:t>М</w:t>
      </w:r>
      <w:r w:rsidR="00327103" w:rsidRPr="006B3720">
        <w:rPr>
          <w:rFonts w:ascii="Times New Roman" w:hAnsi="Times New Roman"/>
          <w:sz w:val="28"/>
          <w:szCs w:val="28"/>
        </w:rPr>
        <w:t>инистр</w:t>
      </w:r>
      <w:r w:rsidRPr="006B3720">
        <w:rPr>
          <w:rFonts w:ascii="Times New Roman" w:hAnsi="Times New Roman"/>
          <w:sz w:val="28"/>
          <w:szCs w:val="28"/>
        </w:rPr>
        <w:t xml:space="preserve"> </w:t>
      </w:r>
      <w:r w:rsidR="00327103" w:rsidRPr="006B3720">
        <w:rPr>
          <w:rFonts w:ascii="Times New Roman" w:hAnsi="Times New Roman"/>
          <w:sz w:val="28"/>
          <w:szCs w:val="28"/>
        </w:rPr>
        <w:t xml:space="preserve">                                                            </w:t>
      </w:r>
      <w:r w:rsidR="00C5521D" w:rsidRPr="006B3720">
        <w:rPr>
          <w:rFonts w:ascii="Times New Roman" w:hAnsi="Times New Roman"/>
          <w:sz w:val="28"/>
          <w:szCs w:val="28"/>
        </w:rPr>
        <w:t xml:space="preserve">             </w:t>
      </w:r>
      <w:r w:rsidR="00327103" w:rsidRPr="006B3720">
        <w:rPr>
          <w:rFonts w:ascii="Times New Roman" w:hAnsi="Times New Roman"/>
          <w:sz w:val="28"/>
          <w:szCs w:val="28"/>
        </w:rPr>
        <w:t xml:space="preserve">           </w:t>
      </w:r>
      <w:r w:rsidRPr="006B3720">
        <w:rPr>
          <w:rFonts w:ascii="Times New Roman" w:hAnsi="Times New Roman"/>
          <w:sz w:val="28"/>
          <w:szCs w:val="28"/>
        </w:rPr>
        <w:t xml:space="preserve">       </w:t>
      </w:r>
      <w:r w:rsidR="005844E8" w:rsidRPr="006B3720">
        <w:rPr>
          <w:rFonts w:ascii="Times New Roman" w:hAnsi="Times New Roman"/>
          <w:sz w:val="28"/>
          <w:szCs w:val="28"/>
        </w:rPr>
        <w:t xml:space="preserve">  </w:t>
      </w:r>
      <w:r w:rsidR="00327103" w:rsidRPr="006B3720">
        <w:rPr>
          <w:rFonts w:ascii="Times New Roman" w:hAnsi="Times New Roman"/>
          <w:sz w:val="28"/>
          <w:szCs w:val="28"/>
        </w:rPr>
        <w:t xml:space="preserve">  </w:t>
      </w:r>
      <w:bookmarkStart w:id="1" w:name="P243"/>
      <w:bookmarkStart w:id="2" w:name="P400"/>
      <w:bookmarkEnd w:id="1"/>
      <w:bookmarkEnd w:id="2"/>
      <w:r w:rsidRPr="006B3720">
        <w:rPr>
          <w:rFonts w:ascii="Times New Roman" w:hAnsi="Times New Roman"/>
          <w:sz w:val="28"/>
          <w:szCs w:val="28"/>
        </w:rPr>
        <w:t>Д.А. Тараканов</w:t>
      </w:r>
    </w:p>
    <w:p w:rsidR="00880DC5" w:rsidRPr="006B3720" w:rsidRDefault="00880DC5" w:rsidP="00880DC5">
      <w:pPr>
        <w:pStyle w:val="ConsPlusNormal"/>
        <w:jc w:val="both"/>
        <w:rPr>
          <w:rFonts w:ascii="Times New Roman" w:hAnsi="Times New Roman"/>
          <w:sz w:val="28"/>
          <w:szCs w:val="28"/>
        </w:rPr>
      </w:pPr>
    </w:p>
    <w:tbl>
      <w:tblPr>
        <w:tblW w:w="0" w:type="auto"/>
        <w:tblBorders>
          <w:insideH w:val="single" w:sz="4" w:space="0" w:color="auto"/>
        </w:tblBorders>
        <w:tblLook w:val="04A0"/>
      </w:tblPr>
      <w:tblGrid>
        <w:gridCol w:w="4684"/>
        <w:gridCol w:w="4887"/>
      </w:tblGrid>
      <w:tr w:rsidR="00880DC5" w:rsidRPr="006B3720" w:rsidTr="000F1A1C">
        <w:tc>
          <w:tcPr>
            <w:tcW w:w="4872" w:type="dxa"/>
          </w:tcPr>
          <w:p w:rsidR="00880DC5" w:rsidRPr="006B3720" w:rsidRDefault="00880DC5" w:rsidP="00B35145">
            <w:pPr>
              <w:autoSpaceDE w:val="0"/>
              <w:autoSpaceDN w:val="0"/>
              <w:adjustRightInd w:val="0"/>
              <w:spacing w:after="0" w:line="240" w:lineRule="auto"/>
              <w:jc w:val="right"/>
              <w:outlineLvl w:val="0"/>
              <w:rPr>
                <w:rFonts w:ascii="Times New Roman" w:hAnsi="Times New Roman"/>
                <w:sz w:val="28"/>
                <w:szCs w:val="28"/>
                <w:lang w:eastAsia="ru-RU"/>
              </w:rPr>
            </w:pPr>
          </w:p>
        </w:tc>
        <w:tc>
          <w:tcPr>
            <w:tcW w:w="4982" w:type="dxa"/>
          </w:tcPr>
          <w:p w:rsidR="00880DC5" w:rsidRPr="006B3720" w:rsidRDefault="00880DC5" w:rsidP="00B35145">
            <w:pPr>
              <w:autoSpaceDE w:val="0"/>
              <w:autoSpaceDN w:val="0"/>
              <w:adjustRightInd w:val="0"/>
              <w:spacing w:after="0" w:line="240" w:lineRule="auto"/>
              <w:outlineLvl w:val="0"/>
              <w:rPr>
                <w:rFonts w:ascii="Times New Roman" w:hAnsi="Times New Roman"/>
                <w:sz w:val="28"/>
                <w:szCs w:val="28"/>
                <w:lang w:eastAsia="ru-RU"/>
              </w:rPr>
            </w:pPr>
            <w:r w:rsidRPr="006B3720">
              <w:rPr>
                <w:rFonts w:ascii="Times New Roman" w:hAnsi="Times New Roman"/>
                <w:sz w:val="28"/>
                <w:szCs w:val="28"/>
                <w:lang w:eastAsia="ru-RU"/>
              </w:rPr>
              <w:t>Приложение к постановлению министерства труда и социальной защиты населения Рязанской области</w:t>
            </w:r>
          </w:p>
          <w:p w:rsidR="00FD74EA" w:rsidRPr="006B3720" w:rsidRDefault="00BD58AD" w:rsidP="00B35145">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от 5 июля 2024 г. № 29</w:t>
            </w:r>
          </w:p>
          <w:p w:rsidR="00880DC5" w:rsidRPr="006B3720" w:rsidRDefault="00880DC5" w:rsidP="00B35145">
            <w:pPr>
              <w:autoSpaceDE w:val="0"/>
              <w:autoSpaceDN w:val="0"/>
              <w:adjustRightInd w:val="0"/>
              <w:spacing w:after="0" w:line="240" w:lineRule="auto"/>
              <w:outlineLvl w:val="0"/>
              <w:rPr>
                <w:rFonts w:ascii="Times New Roman" w:hAnsi="Times New Roman"/>
                <w:sz w:val="28"/>
                <w:szCs w:val="28"/>
                <w:lang w:eastAsia="ru-RU"/>
              </w:rPr>
            </w:pPr>
          </w:p>
          <w:p w:rsidR="00880DC5" w:rsidRPr="006B3720" w:rsidRDefault="00880DC5" w:rsidP="00B35145">
            <w:pPr>
              <w:autoSpaceDE w:val="0"/>
              <w:autoSpaceDN w:val="0"/>
              <w:adjustRightInd w:val="0"/>
              <w:spacing w:after="0" w:line="240" w:lineRule="auto"/>
              <w:outlineLvl w:val="0"/>
              <w:rPr>
                <w:rFonts w:ascii="Times New Roman" w:hAnsi="Times New Roman"/>
                <w:sz w:val="28"/>
                <w:szCs w:val="28"/>
                <w:lang w:eastAsia="ru-RU"/>
              </w:rPr>
            </w:pPr>
            <w:r w:rsidRPr="006B3720">
              <w:rPr>
                <w:rFonts w:ascii="Times New Roman" w:hAnsi="Times New Roman"/>
                <w:sz w:val="28"/>
                <w:szCs w:val="28"/>
                <w:lang w:eastAsia="ru-RU"/>
              </w:rPr>
              <w:t>«Приложение № 1</w:t>
            </w:r>
          </w:p>
          <w:p w:rsidR="00880DC5" w:rsidRPr="006B3720" w:rsidRDefault="00880DC5" w:rsidP="00B35145">
            <w:pPr>
              <w:autoSpaceDE w:val="0"/>
              <w:autoSpaceDN w:val="0"/>
              <w:adjustRightInd w:val="0"/>
              <w:spacing w:after="0" w:line="240" w:lineRule="auto"/>
              <w:rPr>
                <w:rFonts w:ascii="Times New Roman" w:hAnsi="Times New Roman"/>
                <w:sz w:val="28"/>
                <w:szCs w:val="28"/>
                <w:lang w:eastAsia="ru-RU"/>
              </w:rPr>
            </w:pPr>
            <w:r w:rsidRPr="006B3720">
              <w:rPr>
                <w:rFonts w:ascii="Times New Roman" w:hAnsi="Times New Roman"/>
                <w:sz w:val="28"/>
                <w:szCs w:val="28"/>
                <w:lang w:eastAsia="ru-RU"/>
              </w:rPr>
              <w:t>к административному регламенту</w:t>
            </w:r>
          </w:p>
          <w:p w:rsidR="00880DC5" w:rsidRPr="006B3720" w:rsidRDefault="00880DC5" w:rsidP="00880DC5">
            <w:pPr>
              <w:autoSpaceDE w:val="0"/>
              <w:autoSpaceDN w:val="0"/>
              <w:adjustRightInd w:val="0"/>
              <w:spacing w:after="0" w:line="240" w:lineRule="auto"/>
              <w:rPr>
                <w:rFonts w:ascii="Times New Roman" w:hAnsi="Times New Roman"/>
                <w:sz w:val="28"/>
                <w:szCs w:val="28"/>
                <w:lang w:eastAsia="ru-RU"/>
              </w:rPr>
            </w:pPr>
            <w:r w:rsidRPr="006B3720">
              <w:rPr>
                <w:rFonts w:ascii="Times New Roman" w:hAnsi="Times New Roman"/>
                <w:sz w:val="28"/>
                <w:szCs w:val="28"/>
                <w:lang w:eastAsia="ru-RU"/>
              </w:rPr>
              <w:t xml:space="preserve">предоставления государственной услуги </w:t>
            </w:r>
            <w:r w:rsidRPr="006B3720">
              <w:rPr>
                <w:rFonts w:ascii="Times New Roman" w:hAnsi="Times New Roman"/>
                <w:sz w:val="28"/>
                <w:szCs w:val="28"/>
              </w:rPr>
              <w:t xml:space="preserve">«Назначение и выплата ежемесячной денежной </w:t>
            </w:r>
            <w:r w:rsidRPr="006B3720">
              <w:rPr>
                <w:rFonts w:ascii="Times New Roman" w:eastAsia="Times New Roman" w:hAnsi="Times New Roman"/>
                <w:sz w:val="28"/>
                <w:szCs w:val="28"/>
                <w:lang w:eastAsia="ru-RU" w:bidi="mn-Mong-CN"/>
              </w:rPr>
              <w:t>компенсации на обеспечение полноценным</w:t>
            </w:r>
            <w:r w:rsidRPr="006B3720">
              <w:rPr>
                <w:rFonts w:ascii="Times New Roman" w:hAnsi="Times New Roman"/>
                <w:sz w:val="28"/>
                <w:szCs w:val="28"/>
              </w:rPr>
              <w:t xml:space="preserve"> </w:t>
            </w:r>
            <w:r w:rsidRPr="006B3720">
              <w:rPr>
                <w:rFonts w:ascii="Times New Roman" w:eastAsia="Times New Roman" w:hAnsi="Times New Roman"/>
                <w:sz w:val="28"/>
                <w:szCs w:val="28"/>
                <w:lang w:eastAsia="ru-RU" w:bidi="mn-Mong-CN"/>
              </w:rPr>
              <w:t>питанием беременных женщин, кормящих</w:t>
            </w:r>
            <w:r w:rsidRPr="006B3720">
              <w:rPr>
                <w:rFonts w:ascii="Times New Roman" w:hAnsi="Times New Roman"/>
                <w:sz w:val="28"/>
                <w:szCs w:val="28"/>
              </w:rPr>
              <w:t xml:space="preserve"> </w:t>
            </w:r>
            <w:r w:rsidRPr="006B3720">
              <w:rPr>
                <w:rFonts w:ascii="Times New Roman" w:eastAsia="Times New Roman" w:hAnsi="Times New Roman"/>
                <w:sz w:val="28"/>
                <w:szCs w:val="28"/>
                <w:lang w:eastAsia="ru-RU" w:bidi="mn-Mong-CN"/>
              </w:rPr>
              <w:t xml:space="preserve">матерей, а также детей </w:t>
            </w:r>
            <w:r w:rsidR="005B77CC">
              <w:rPr>
                <w:rFonts w:ascii="Times New Roman" w:eastAsia="Times New Roman" w:hAnsi="Times New Roman"/>
                <w:sz w:val="28"/>
                <w:szCs w:val="28"/>
                <w:lang w:eastAsia="ru-RU" w:bidi="mn-Mong-CN"/>
              </w:rPr>
              <w:br/>
            </w:r>
            <w:r w:rsidRPr="006B3720">
              <w:rPr>
                <w:rFonts w:ascii="Times New Roman" w:eastAsia="Times New Roman" w:hAnsi="Times New Roman"/>
                <w:sz w:val="28"/>
                <w:szCs w:val="28"/>
                <w:lang w:eastAsia="ru-RU" w:bidi="mn-Mong-CN"/>
              </w:rPr>
              <w:t>в возрасте до трех лет</w:t>
            </w:r>
            <w:r w:rsidRPr="006B3720">
              <w:rPr>
                <w:rFonts w:ascii="Times New Roman" w:hAnsi="Times New Roman"/>
                <w:sz w:val="28"/>
                <w:szCs w:val="28"/>
              </w:rPr>
              <w:t>»</w:t>
            </w:r>
          </w:p>
        </w:tc>
      </w:tr>
    </w:tbl>
    <w:p w:rsidR="005B77CC" w:rsidRDefault="005B77CC" w:rsidP="000F1A1C">
      <w:pPr>
        <w:widowControl w:val="0"/>
        <w:autoSpaceDE w:val="0"/>
        <w:autoSpaceDN w:val="0"/>
        <w:adjustRightInd w:val="0"/>
        <w:spacing w:after="0" w:line="240" w:lineRule="auto"/>
        <w:rPr>
          <w:rFonts w:ascii="Times New Roman" w:eastAsia="Times New Roman" w:hAnsi="Times New Roman"/>
          <w:sz w:val="24"/>
          <w:szCs w:val="24"/>
          <w:lang w:eastAsia="ru-RU"/>
        </w:rPr>
      </w:pPr>
    </w:p>
    <w:p w:rsidR="005B77CC" w:rsidRDefault="005B77CC" w:rsidP="000F1A1C">
      <w:pPr>
        <w:widowControl w:val="0"/>
        <w:autoSpaceDE w:val="0"/>
        <w:autoSpaceDN w:val="0"/>
        <w:adjustRightInd w:val="0"/>
        <w:spacing w:after="0" w:line="240" w:lineRule="auto"/>
        <w:rPr>
          <w:rFonts w:ascii="Times New Roman" w:eastAsia="Times New Roman" w:hAnsi="Times New Roman"/>
          <w:sz w:val="24"/>
          <w:szCs w:val="24"/>
          <w:lang w:eastAsia="ru-RU"/>
        </w:rPr>
      </w:pP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В отдел (сектор) по  ______________________________________________________________ </w:t>
      </w:r>
      <w:r w:rsidRPr="006B3720">
        <w:rPr>
          <w:rFonts w:ascii="Times New Roman" w:eastAsia="Times New Roman" w:hAnsi="Times New Roman"/>
          <w:sz w:val="24"/>
          <w:szCs w:val="24"/>
          <w:lang w:eastAsia="ru-RU"/>
        </w:rPr>
        <w:br/>
        <w:t>ГКУ  Рязанской  области  «Управление  социальной  защиты  населения  Рязанской области», расположенный по адресу: ________________________________________________________________________________</w:t>
      </w:r>
    </w:p>
    <w:p w:rsidR="000F1A1C" w:rsidRPr="006B3720" w:rsidRDefault="000F1A1C" w:rsidP="000F1A1C">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В МФЦ, </w:t>
      </w:r>
      <w:proofErr w:type="gramStart"/>
      <w:r w:rsidRPr="006B3720">
        <w:rPr>
          <w:rFonts w:ascii="Times New Roman" w:eastAsia="Times New Roman" w:hAnsi="Times New Roman"/>
          <w:sz w:val="24"/>
          <w:szCs w:val="24"/>
          <w:lang w:eastAsia="ru-RU"/>
        </w:rPr>
        <w:t>расположенный</w:t>
      </w:r>
      <w:proofErr w:type="gramEnd"/>
      <w:r w:rsidRPr="006B3720">
        <w:rPr>
          <w:rFonts w:ascii="Times New Roman" w:eastAsia="Times New Roman" w:hAnsi="Times New Roman"/>
          <w:sz w:val="24"/>
          <w:szCs w:val="24"/>
          <w:lang w:eastAsia="ru-RU"/>
        </w:rPr>
        <w:t xml:space="preserve"> по адресу: _________________________________________________</w:t>
      </w:r>
    </w:p>
    <w:p w:rsidR="000F1A1C" w:rsidRPr="006B3720" w:rsidRDefault="000F1A1C" w:rsidP="000F1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F1A1C" w:rsidRPr="006B3720" w:rsidRDefault="000F1A1C" w:rsidP="000F1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B3720">
        <w:rPr>
          <w:rFonts w:ascii="Times New Roman" w:eastAsia="Times New Roman" w:hAnsi="Times New Roman"/>
          <w:b/>
          <w:sz w:val="24"/>
          <w:szCs w:val="24"/>
          <w:lang w:eastAsia="ru-RU"/>
        </w:rPr>
        <w:t>ЗАЯВЛЕНИЕ</w:t>
      </w:r>
    </w:p>
    <w:p w:rsidR="000F1A1C" w:rsidRPr="006B3720" w:rsidRDefault="000F1A1C" w:rsidP="000F1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B3720">
        <w:rPr>
          <w:rFonts w:ascii="Times New Roman" w:eastAsia="Times New Roman" w:hAnsi="Times New Roman"/>
          <w:b/>
          <w:sz w:val="24"/>
          <w:szCs w:val="24"/>
          <w:lang w:eastAsia="ru-RU"/>
        </w:rPr>
        <w:t xml:space="preserve">о назначении ежемесячной денежной компенсации на обеспечение </w:t>
      </w:r>
      <w:proofErr w:type="gramStart"/>
      <w:r w:rsidRPr="006B3720">
        <w:rPr>
          <w:rFonts w:ascii="Times New Roman" w:eastAsia="Times New Roman" w:hAnsi="Times New Roman"/>
          <w:b/>
          <w:sz w:val="24"/>
          <w:szCs w:val="24"/>
          <w:lang w:eastAsia="ru-RU"/>
        </w:rPr>
        <w:t>полноценным</w:t>
      </w:r>
      <w:proofErr w:type="gramEnd"/>
    </w:p>
    <w:p w:rsidR="000F1A1C" w:rsidRPr="006B3720" w:rsidRDefault="000F1A1C" w:rsidP="000F1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B3720">
        <w:rPr>
          <w:rFonts w:ascii="Times New Roman" w:eastAsia="Times New Roman" w:hAnsi="Times New Roman"/>
          <w:b/>
          <w:sz w:val="24"/>
          <w:szCs w:val="24"/>
          <w:lang w:eastAsia="ru-RU"/>
        </w:rPr>
        <w:t>питанием беременных женщин, кормящих матерей, а также детей в возрасте                         до трех лет в соответствии со ст. 7 (ст. 10) Закон</w:t>
      </w:r>
      <w:r w:rsidR="00B7397F" w:rsidRPr="006B3720">
        <w:rPr>
          <w:rFonts w:ascii="Times New Roman" w:eastAsia="Times New Roman" w:hAnsi="Times New Roman"/>
          <w:b/>
          <w:sz w:val="24"/>
          <w:szCs w:val="24"/>
          <w:lang w:eastAsia="ru-RU"/>
        </w:rPr>
        <w:t xml:space="preserve">а </w:t>
      </w:r>
      <w:r w:rsidRPr="006B3720">
        <w:rPr>
          <w:rFonts w:ascii="Times New Roman" w:eastAsia="Times New Roman" w:hAnsi="Times New Roman"/>
          <w:b/>
          <w:sz w:val="24"/>
          <w:szCs w:val="24"/>
          <w:lang w:eastAsia="ru-RU"/>
        </w:rPr>
        <w:t xml:space="preserve">Рязанской области от 21.12.2016 </w:t>
      </w:r>
    </w:p>
    <w:p w:rsidR="000F1A1C" w:rsidRPr="006B3720" w:rsidRDefault="000F1A1C" w:rsidP="000F1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3720">
        <w:rPr>
          <w:rFonts w:ascii="Times New Roman" w:eastAsia="Times New Roman" w:hAnsi="Times New Roman"/>
          <w:b/>
          <w:sz w:val="24"/>
          <w:szCs w:val="24"/>
          <w:lang w:eastAsia="ru-RU"/>
        </w:rPr>
        <w:t>№ 91-ОЗ «О мерах социальной поддержки населения Рязанской области»</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от______________________________________________________________________________</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0"/>
          <w:szCs w:val="20"/>
          <w:lang w:eastAsia="ru-RU"/>
        </w:rPr>
      </w:pPr>
      <w:r w:rsidRPr="006B3720">
        <w:rPr>
          <w:rFonts w:ascii="Times New Roman" w:eastAsia="Times New Roman" w:hAnsi="Times New Roman"/>
          <w:sz w:val="20"/>
          <w:szCs w:val="20"/>
          <w:lang w:eastAsia="ru-RU"/>
        </w:rPr>
        <w:t xml:space="preserve">                                                          (фамилия, имя, отчество заявителя полностью)</w:t>
      </w:r>
    </w:p>
    <w:p w:rsidR="000F1A1C" w:rsidRPr="006B3720" w:rsidRDefault="000F1A1C" w:rsidP="000F1A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75" w:type="dxa"/>
        <w:tblLayout w:type="fixed"/>
        <w:tblCellMar>
          <w:left w:w="75" w:type="dxa"/>
          <w:right w:w="75" w:type="dxa"/>
        </w:tblCellMar>
        <w:tblLook w:val="04A0"/>
      </w:tblPr>
      <w:tblGrid>
        <w:gridCol w:w="4253"/>
        <w:gridCol w:w="5386"/>
      </w:tblGrid>
      <w:tr w:rsidR="000F1A1C" w:rsidRPr="006B3720" w:rsidTr="00B35145">
        <w:tc>
          <w:tcPr>
            <w:tcW w:w="4253" w:type="dxa"/>
            <w:tcBorders>
              <w:top w:val="single" w:sz="4" w:space="0" w:color="auto"/>
              <w:left w:val="single" w:sz="4" w:space="0" w:color="auto"/>
              <w:bottom w:val="single" w:sz="4" w:space="0" w:color="auto"/>
              <w:right w:val="single" w:sz="4" w:space="0" w:color="auto"/>
            </w:tcBorders>
            <w:hideMark/>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Документ, удостоверяющий личность       </w:t>
            </w:r>
          </w:p>
        </w:tc>
        <w:tc>
          <w:tcPr>
            <w:tcW w:w="5386" w:type="dxa"/>
            <w:tcBorders>
              <w:top w:val="single" w:sz="4" w:space="0" w:color="auto"/>
              <w:left w:val="single" w:sz="4" w:space="0" w:color="auto"/>
              <w:bottom w:val="single" w:sz="4" w:space="0" w:color="auto"/>
              <w:right w:val="single" w:sz="4" w:space="0" w:color="auto"/>
            </w:tcBorders>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p>
        </w:tc>
      </w:tr>
      <w:tr w:rsidR="00C5521D" w:rsidRPr="006B3720" w:rsidTr="007953DF">
        <w:tc>
          <w:tcPr>
            <w:tcW w:w="4253" w:type="dxa"/>
            <w:tcBorders>
              <w:top w:val="nil"/>
              <w:left w:val="single" w:sz="4" w:space="0" w:color="auto"/>
              <w:bottom w:val="single" w:sz="4" w:space="0" w:color="auto"/>
              <w:right w:val="single" w:sz="4" w:space="0" w:color="auto"/>
            </w:tcBorders>
            <w:hideMark/>
          </w:tcPr>
          <w:p w:rsidR="00C5521D" w:rsidRPr="006B3720" w:rsidRDefault="00C5521D"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Серия, номер                                  </w:t>
            </w:r>
          </w:p>
        </w:tc>
        <w:tc>
          <w:tcPr>
            <w:tcW w:w="5386" w:type="dxa"/>
            <w:tcBorders>
              <w:top w:val="nil"/>
              <w:left w:val="single" w:sz="4" w:space="0" w:color="auto"/>
              <w:bottom w:val="single" w:sz="4" w:space="0" w:color="auto"/>
              <w:right w:val="single" w:sz="4" w:space="0" w:color="auto"/>
            </w:tcBorders>
          </w:tcPr>
          <w:p w:rsidR="00C5521D" w:rsidRPr="006B3720" w:rsidRDefault="00C5521D"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 </w:t>
            </w:r>
          </w:p>
        </w:tc>
      </w:tr>
      <w:tr w:rsidR="000F1A1C" w:rsidRPr="006B3720" w:rsidTr="00B35145">
        <w:tc>
          <w:tcPr>
            <w:tcW w:w="4253" w:type="dxa"/>
            <w:tcBorders>
              <w:top w:val="nil"/>
              <w:left w:val="single" w:sz="4" w:space="0" w:color="auto"/>
              <w:bottom w:val="single" w:sz="4" w:space="0" w:color="auto"/>
              <w:right w:val="single" w:sz="4" w:space="0" w:color="auto"/>
            </w:tcBorders>
            <w:hideMark/>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Кем </w:t>
            </w:r>
            <w:proofErr w:type="gramStart"/>
            <w:r w:rsidRPr="006B3720">
              <w:rPr>
                <w:rFonts w:ascii="Times New Roman" w:eastAsia="Times New Roman" w:hAnsi="Times New Roman"/>
                <w:sz w:val="24"/>
                <w:szCs w:val="24"/>
              </w:rPr>
              <w:t>выдан</w:t>
            </w:r>
            <w:proofErr w:type="gramEnd"/>
            <w:r w:rsidRPr="006B3720">
              <w:rPr>
                <w:rFonts w:ascii="Times New Roman" w:eastAsia="Times New Roman" w:hAnsi="Times New Roman"/>
                <w:sz w:val="24"/>
                <w:szCs w:val="24"/>
              </w:rPr>
              <w:t xml:space="preserve">                               </w:t>
            </w:r>
          </w:p>
        </w:tc>
        <w:tc>
          <w:tcPr>
            <w:tcW w:w="5386" w:type="dxa"/>
            <w:tcBorders>
              <w:top w:val="nil"/>
              <w:left w:val="single" w:sz="4" w:space="0" w:color="auto"/>
              <w:bottom w:val="single" w:sz="4" w:space="0" w:color="auto"/>
              <w:right w:val="single" w:sz="4" w:space="0" w:color="auto"/>
            </w:tcBorders>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p>
        </w:tc>
      </w:tr>
      <w:tr w:rsidR="000F1A1C" w:rsidRPr="006B3720" w:rsidTr="00B35145">
        <w:tc>
          <w:tcPr>
            <w:tcW w:w="4253" w:type="dxa"/>
            <w:tcBorders>
              <w:top w:val="nil"/>
              <w:left w:val="single" w:sz="4" w:space="0" w:color="auto"/>
              <w:bottom w:val="single" w:sz="4" w:space="0" w:color="auto"/>
              <w:right w:val="single" w:sz="4" w:space="0" w:color="auto"/>
            </w:tcBorders>
            <w:hideMark/>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Дата выдачи                             </w:t>
            </w:r>
          </w:p>
        </w:tc>
        <w:tc>
          <w:tcPr>
            <w:tcW w:w="5386" w:type="dxa"/>
            <w:tcBorders>
              <w:top w:val="nil"/>
              <w:left w:val="single" w:sz="4" w:space="0" w:color="auto"/>
              <w:bottom w:val="single" w:sz="4" w:space="0" w:color="auto"/>
              <w:right w:val="single" w:sz="4" w:space="0" w:color="auto"/>
            </w:tcBorders>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p>
        </w:tc>
      </w:tr>
      <w:tr w:rsidR="000F1A1C" w:rsidRPr="006B3720" w:rsidTr="00B35145">
        <w:tc>
          <w:tcPr>
            <w:tcW w:w="4253" w:type="dxa"/>
            <w:tcBorders>
              <w:top w:val="nil"/>
              <w:left w:val="single" w:sz="4" w:space="0" w:color="auto"/>
              <w:bottom w:val="single" w:sz="4" w:space="0" w:color="auto"/>
              <w:right w:val="single" w:sz="4" w:space="0" w:color="auto"/>
            </w:tcBorders>
            <w:hideMark/>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Дата постоянной регистрации             </w:t>
            </w:r>
          </w:p>
        </w:tc>
        <w:tc>
          <w:tcPr>
            <w:tcW w:w="5386" w:type="dxa"/>
            <w:tcBorders>
              <w:top w:val="nil"/>
              <w:left w:val="single" w:sz="4" w:space="0" w:color="auto"/>
              <w:bottom w:val="single" w:sz="4" w:space="0" w:color="auto"/>
              <w:right w:val="single" w:sz="4" w:space="0" w:color="auto"/>
            </w:tcBorders>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p>
        </w:tc>
      </w:tr>
      <w:tr w:rsidR="000F1A1C" w:rsidRPr="006B3720" w:rsidTr="00B35145">
        <w:tc>
          <w:tcPr>
            <w:tcW w:w="4253" w:type="dxa"/>
            <w:tcBorders>
              <w:top w:val="nil"/>
              <w:left w:val="single" w:sz="4" w:space="0" w:color="auto"/>
              <w:bottom w:val="single" w:sz="4" w:space="0" w:color="auto"/>
              <w:right w:val="single" w:sz="4" w:space="0" w:color="auto"/>
            </w:tcBorders>
            <w:hideMark/>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r w:rsidRPr="006B3720">
              <w:rPr>
                <w:rFonts w:ascii="Times New Roman" w:eastAsia="Times New Roman" w:hAnsi="Times New Roman"/>
                <w:sz w:val="24"/>
                <w:szCs w:val="24"/>
              </w:rPr>
              <w:t xml:space="preserve">Период регистрации по месту пребывания  </w:t>
            </w:r>
          </w:p>
        </w:tc>
        <w:tc>
          <w:tcPr>
            <w:tcW w:w="5386" w:type="dxa"/>
            <w:tcBorders>
              <w:top w:val="nil"/>
              <w:left w:val="single" w:sz="4" w:space="0" w:color="auto"/>
              <w:bottom w:val="single" w:sz="4" w:space="0" w:color="auto"/>
              <w:right w:val="single" w:sz="4" w:space="0" w:color="auto"/>
            </w:tcBorders>
          </w:tcPr>
          <w:p w:rsidR="000F1A1C" w:rsidRPr="006B3720" w:rsidRDefault="000F1A1C" w:rsidP="000F1A1C">
            <w:pPr>
              <w:widowControl w:val="0"/>
              <w:autoSpaceDE w:val="0"/>
              <w:autoSpaceDN w:val="0"/>
              <w:adjustRightInd w:val="0"/>
              <w:spacing w:after="0"/>
              <w:rPr>
                <w:rFonts w:ascii="Times New Roman" w:eastAsia="Times New Roman" w:hAnsi="Times New Roman"/>
                <w:sz w:val="24"/>
                <w:szCs w:val="24"/>
              </w:rPr>
            </w:pPr>
          </w:p>
        </w:tc>
      </w:tr>
    </w:tbl>
    <w:p w:rsidR="000F1A1C" w:rsidRPr="006B3720" w:rsidRDefault="000F1A1C" w:rsidP="000F1A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5521D" w:rsidRPr="006B3720" w:rsidRDefault="00C5521D" w:rsidP="00C5521D">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Заполняется представителем Заявителя</w:t>
      </w:r>
    </w:p>
    <w:p w:rsidR="00C5521D" w:rsidRPr="006B3720" w:rsidRDefault="00C5521D" w:rsidP="00C5521D">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2499"/>
        <w:gridCol w:w="4458"/>
      </w:tblGrid>
      <w:tr w:rsidR="00C5521D" w:rsidRPr="006B3720" w:rsidTr="00C5521D">
        <w:trPr>
          <w:cantSplit/>
          <w:trHeight w:val="581"/>
        </w:trPr>
        <w:tc>
          <w:tcPr>
            <w:tcW w:w="2682" w:type="dxa"/>
            <w:tcBorders>
              <w:top w:val="single" w:sz="6" w:space="0" w:color="auto"/>
              <w:left w:val="single" w:sz="6" w:space="0" w:color="auto"/>
              <w:bottom w:val="single" w:sz="6"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ФИО представителя заявителя</w:t>
            </w:r>
          </w:p>
        </w:tc>
        <w:tc>
          <w:tcPr>
            <w:tcW w:w="6957" w:type="dxa"/>
            <w:gridSpan w:val="2"/>
            <w:tcBorders>
              <w:top w:val="single" w:sz="6" w:space="0" w:color="auto"/>
              <w:left w:val="single" w:sz="6" w:space="0" w:color="auto"/>
              <w:bottom w:val="single" w:sz="6" w:space="0" w:color="auto"/>
              <w:right w:val="single" w:sz="6"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C2DAD">
        <w:trPr>
          <w:cantSplit/>
          <w:trHeight w:val="284"/>
        </w:trPr>
        <w:tc>
          <w:tcPr>
            <w:tcW w:w="2682" w:type="dxa"/>
            <w:vMerge w:val="restart"/>
            <w:tcBorders>
              <w:top w:val="single" w:sz="6" w:space="0" w:color="auto"/>
              <w:left w:val="single" w:sz="6" w:space="0" w:color="auto"/>
              <w:bottom w:val="single" w:sz="4"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lastRenderedPageBreak/>
              <w:t>Паспортные данные  Представителя заявителя</w:t>
            </w:r>
          </w:p>
        </w:tc>
        <w:tc>
          <w:tcPr>
            <w:tcW w:w="2499" w:type="dxa"/>
            <w:tcBorders>
              <w:top w:val="single" w:sz="6" w:space="0" w:color="auto"/>
              <w:left w:val="single" w:sz="6" w:space="0" w:color="auto"/>
              <w:bottom w:val="single" w:sz="6"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Серия, номер</w:t>
            </w:r>
          </w:p>
        </w:tc>
        <w:tc>
          <w:tcPr>
            <w:tcW w:w="4458" w:type="dxa"/>
            <w:tcBorders>
              <w:top w:val="single" w:sz="6" w:space="0" w:color="auto"/>
              <w:left w:val="single" w:sz="6" w:space="0" w:color="auto"/>
              <w:bottom w:val="single" w:sz="6" w:space="0" w:color="auto"/>
              <w:right w:val="single" w:sz="6"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150"/>
        </w:trPr>
        <w:tc>
          <w:tcPr>
            <w:tcW w:w="2682" w:type="dxa"/>
            <w:vMerge/>
            <w:tcBorders>
              <w:top w:val="single" w:sz="6" w:space="0" w:color="auto"/>
              <w:left w:val="single" w:sz="6" w:space="0" w:color="auto"/>
              <w:bottom w:val="single" w:sz="4" w:space="0" w:color="auto"/>
              <w:right w:val="single" w:sz="6" w:space="0" w:color="auto"/>
            </w:tcBorders>
            <w:vAlign w:val="center"/>
            <w:hideMark/>
          </w:tcPr>
          <w:p w:rsidR="00C5521D" w:rsidRPr="006B3720" w:rsidRDefault="00C5521D" w:rsidP="005C548D">
            <w:pPr>
              <w:spacing w:after="0" w:line="240" w:lineRule="auto"/>
              <w:rPr>
                <w:rFonts w:ascii="Times New Roman" w:eastAsia="Times New Roman" w:hAnsi="Times New Roman"/>
                <w:sz w:val="24"/>
                <w:szCs w:val="24"/>
                <w:lang w:eastAsia="ru-RU"/>
              </w:rPr>
            </w:pPr>
          </w:p>
        </w:tc>
        <w:tc>
          <w:tcPr>
            <w:tcW w:w="2499" w:type="dxa"/>
            <w:tcBorders>
              <w:top w:val="single" w:sz="6" w:space="0" w:color="auto"/>
              <w:left w:val="single" w:sz="6" w:space="0" w:color="auto"/>
              <w:bottom w:val="single" w:sz="6"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Кем </w:t>
            </w:r>
            <w:proofErr w:type="gramStart"/>
            <w:r w:rsidRPr="006B3720">
              <w:rPr>
                <w:rFonts w:ascii="Times New Roman" w:eastAsia="Times New Roman" w:hAnsi="Times New Roman"/>
                <w:sz w:val="24"/>
                <w:szCs w:val="24"/>
                <w:lang w:eastAsia="ru-RU"/>
              </w:rPr>
              <w:t>выдан</w:t>
            </w:r>
            <w:proofErr w:type="gramEnd"/>
          </w:p>
        </w:tc>
        <w:tc>
          <w:tcPr>
            <w:tcW w:w="4458" w:type="dxa"/>
            <w:tcBorders>
              <w:top w:val="single" w:sz="6" w:space="0" w:color="auto"/>
              <w:left w:val="single" w:sz="6" w:space="0" w:color="auto"/>
              <w:bottom w:val="single" w:sz="6" w:space="0" w:color="auto"/>
              <w:right w:val="single" w:sz="6"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150"/>
        </w:trPr>
        <w:tc>
          <w:tcPr>
            <w:tcW w:w="2682" w:type="dxa"/>
            <w:vMerge/>
            <w:tcBorders>
              <w:top w:val="single" w:sz="6" w:space="0" w:color="auto"/>
              <w:left w:val="single" w:sz="6" w:space="0" w:color="auto"/>
              <w:bottom w:val="single" w:sz="4" w:space="0" w:color="auto"/>
              <w:right w:val="single" w:sz="6" w:space="0" w:color="auto"/>
            </w:tcBorders>
            <w:vAlign w:val="center"/>
            <w:hideMark/>
          </w:tcPr>
          <w:p w:rsidR="00C5521D" w:rsidRPr="006B3720" w:rsidRDefault="00C5521D" w:rsidP="005C548D">
            <w:pPr>
              <w:spacing w:after="0" w:line="240" w:lineRule="auto"/>
              <w:rPr>
                <w:rFonts w:ascii="Times New Roman" w:eastAsia="Times New Roman" w:hAnsi="Times New Roman"/>
                <w:sz w:val="24"/>
                <w:szCs w:val="24"/>
                <w:lang w:eastAsia="ru-RU"/>
              </w:rPr>
            </w:pPr>
          </w:p>
        </w:tc>
        <w:tc>
          <w:tcPr>
            <w:tcW w:w="2499" w:type="dxa"/>
            <w:tcBorders>
              <w:top w:val="single" w:sz="6" w:space="0" w:color="auto"/>
              <w:left w:val="single" w:sz="6" w:space="0" w:color="auto"/>
              <w:bottom w:val="single" w:sz="4"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Дата выдачи</w:t>
            </w:r>
          </w:p>
        </w:tc>
        <w:tc>
          <w:tcPr>
            <w:tcW w:w="4458" w:type="dxa"/>
            <w:tcBorders>
              <w:top w:val="single" w:sz="6" w:space="0" w:color="auto"/>
              <w:left w:val="single" w:sz="6" w:space="0" w:color="auto"/>
              <w:bottom w:val="single" w:sz="4" w:space="0" w:color="auto"/>
              <w:right w:val="single" w:sz="6"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287"/>
        </w:trPr>
        <w:tc>
          <w:tcPr>
            <w:tcW w:w="2682" w:type="dxa"/>
            <w:vMerge w:val="restart"/>
            <w:tcBorders>
              <w:top w:val="single" w:sz="4" w:space="0" w:color="auto"/>
              <w:left w:val="single" w:sz="4" w:space="0" w:color="auto"/>
              <w:bottom w:val="single" w:sz="4" w:space="0" w:color="auto"/>
              <w:right w:val="single" w:sz="4"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Реквизиты уполномочивающего документа</w:t>
            </w:r>
          </w:p>
        </w:tc>
        <w:tc>
          <w:tcPr>
            <w:tcW w:w="2499" w:type="dxa"/>
            <w:tcBorders>
              <w:top w:val="single" w:sz="4" w:space="0" w:color="auto"/>
              <w:left w:val="single" w:sz="4" w:space="0" w:color="auto"/>
              <w:bottom w:val="single" w:sz="4" w:space="0" w:color="auto"/>
              <w:right w:val="single" w:sz="4"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Наименование</w:t>
            </w:r>
          </w:p>
        </w:tc>
        <w:tc>
          <w:tcPr>
            <w:tcW w:w="4458" w:type="dxa"/>
            <w:tcBorders>
              <w:top w:val="single" w:sz="4" w:space="0" w:color="auto"/>
              <w:left w:val="single" w:sz="4" w:space="0" w:color="auto"/>
              <w:bottom w:val="single" w:sz="4" w:space="0" w:color="auto"/>
              <w:right w:val="single" w:sz="4"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287"/>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C5521D" w:rsidRPr="006B3720" w:rsidRDefault="00C5521D" w:rsidP="005C548D">
            <w:pPr>
              <w:spacing w:after="0" w:line="240" w:lineRule="auto"/>
              <w:rPr>
                <w:rFonts w:ascii="Times New Roman" w:eastAsia="Times New Roman" w:hAnsi="Times New Roman"/>
                <w:sz w:val="24"/>
                <w:szCs w:val="24"/>
                <w:lang w:eastAsia="ru-RU"/>
              </w:rPr>
            </w:pPr>
          </w:p>
        </w:tc>
        <w:tc>
          <w:tcPr>
            <w:tcW w:w="2499" w:type="dxa"/>
            <w:tcBorders>
              <w:top w:val="single" w:sz="4" w:space="0" w:color="auto"/>
              <w:left w:val="single" w:sz="4" w:space="0" w:color="auto"/>
              <w:bottom w:val="single" w:sz="4" w:space="0" w:color="auto"/>
              <w:right w:val="single" w:sz="4"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Реквизиты</w:t>
            </w:r>
          </w:p>
        </w:tc>
        <w:tc>
          <w:tcPr>
            <w:tcW w:w="4458" w:type="dxa"/>
            <w:tcBorders>
              <w:top w:val="single" w:sz="4" w:space="0" w:color="auto"/>
              <w:left w:val="single" w:sz="4" w:space="0" w:color="auto"/>
              <w:bottom w:val="single" w:sz="4" w:space="0" w:color="auto"/>
              <w:right w:val="single" w:sz="4"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287"/>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C5521D" w:rsidRPr="006B3720" w:rsidRDefault="00C5521D" w:rsidP="005C548D">
            <w:pPr>
              <w:spacing w:after="0" w:line="240" w:lineRule="auto"/>
              <w:rPr>
                <w:rFonts w:ascii="Times New Roman" w:eastAsia="Times New Roman" w:hAnsi="Times New Roman"/>
                <w:sz w:val="24"/>
                <w:szCs w:val="24"/>
                <w:lang w:eastAsia="ru-RU"/>
              </w:rPr>
            </w:pPr>
          </w:p>
        </w:tc>
        <w:tc>
          <w:tcPr>
            <w:tcW w:w="2499" w:type="dxa"/>
            <w:tcBorders>
              <w:top w:val="single" w:sz="4" w:space="0" w:color="auto"/>
              <w:left w:val="single" w:sz="4" w:space="0" w:color="auto"/>
              <w:bottom w:val="single" w:sz="4" w:space="0" w:color="auto"/>
              <w:right w:val="single" w:sz="4"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Дата выдачи</w:t>
            </w:r>
          </w:p>
        </w:tc>
        <w:tc>
          <w:tcPr>
            <w:tcW w:w="4458" w:type="dxa"/>
            <w:tcBorders>
              <w:top w:val="single" w:sz="4" w:space="0" w:color="auto"/>
              <w:left w:val="single" w:sz="4" w:space="0" w:color="auto"/>
              <w:bottom w:val="single" w:sz="4" w:space="0" w:color="auto"/>
              <w:right w:val="single" w:sz="4"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r w:rsidR="00C5521D" w:rsidRPr="006B3720" w:rsidTr="00C5521D">
        <w:trPr>
          <w:cantSplit/>
          <w:trHeight w:val="581"/>
        </w:trPr>
        <w:tc>
          <w:tcPr>
            <w:tcW w:w="2682" w:type="dxa"/>
            <w:tcBorders>
              <w:top w:val="single" w:sz="4" w:space="0" w:color="auto"/>
              <w:left w:val="single" w:sz="6" w:space="0" w:color="auto"/>
              <w:bottom w:val="single" w:sz="6"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Адрес регистрации по месту жительства (пребывания)</w:t>
            </w:r>
          </w:p>
        </w:tc>
        <w:tc>
          <w:tcPr>
            <w:tcW w:w="2499" w:type="dxa"/>
            <w:tcBorders>
              <w:top w:val="single" w:sz="4" w:space="0" w:color="auto"/>
              <w:left w:val="single" w:sz="6" w:space="0" w:color="auto"/>
              <w:bottom w:val="single" w:sz="6" w:space="0" w:color="auto"/>
              <w:right w:val="single" w:sz="6" w:space="0" w:color="auto"/>
            </w:tcBorders>
            <w:hideMark/>
          </w:tcPr>
          <w:p w:rsidR="00C5521D" w:rsidRPr="006B3720" w:rsidRDefault="00C5521D" w:rsidP="005C548D">
            <w:pPr>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Почтовый адрес с указанием индекса</w:t>
            </w:r>
          </w:p>
        </w:tc>
        <w:tc>
          <w:tcPr>
            <w:tcW w:w="4458" w:type="dxa"/>
            <w:tcBorders>
              <w:top w:val="single" w:sz="4" w:space="0" w:color="auto"/>
              <w:left w:val="single" w:sz="6" w:space="0" w:color="auto"/>
              <w:bottom w:val="single" w:sz="6" w:space="0" w:color="auto"/>
              <w:right w:val="single" w:sz="6" w:space="0" w:color="auto"/>
            </w:tcBorders>
          </w:tcPr>
          <w:p w:rsidR="00C5521D" w:rsidRPr="006B3720" w:rsidRDefault="00C5521D" w:rsidP="005C548D">
            <w:pPr>
              <w:spacing w:after="0" w:line="240" w:lineRule="auto"/>
              <w:rPr>
                <w:rFonts w:ascii="Times New Roman" w:eastAsia="Times New Roman" w:hAnsi="Times New Roman"/>
                <w:sz w:val="24"/>
                <w:szCs w:val="24"/>
                <w:lang w:eastAsia="ru-RU"/>
              </w:rPr>
            </w:pPr>
          </w:p>
        </w:tc>
      </w:tr>
    </w:tbl>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Контактный телефон: _________________</w:t>
      </w:r>
      <w:r w:rsidR="00C5521D" w:rsidRPr="006B3720">
        <w:rPr>
          <w:rFonts w:ascii="Times New Roman" w:eastAsia="Times New Roman" w:hAnsi="Times New Roman"/>
          <w:sz w:val="24"/>
          <w:szCs w:val="24"/>
          <w:lang w:eastAsia="ru-RU"/>
        </w:rPr>
        <w:t>____________________________________________</w:t>
      </w:r>
    </w:p>
    <w:p w:rsidR="00B7397F" w:rsidRPr="006B3720" w:rsidRDefault="00B7397F" w:rsidP="000F1A1C">
      <w:pPr>
        <w:widowControl w:val="0"/>
        <w:autoSpaceDE w:val="0"/>
        <w:autoSpaceDN w:val="0"/>
        <w:adjustRightInd w:val="0"/>
        <w:spacing w:after="0" w:line="240" w:lineRule="auto"/>
        <w:rPr>
          <w:rFonts w:ascii="Times New Roman" w:eastAsia="Times New Roman" w:hAnsi="Times New Roman"/>
          <w:sz w:val="24"/>
          <w:szCs w:val="24"/>
          <w:lang w:eastAsia="ru-RU"/>
        </w:rPr>
      </w:pP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Прошу назначить ежемесячную денежную компенсацию на обеспечение полноценным питанием:</w:t>
      </w:r>
    </w:p>
    <w:p w:rsidR="000F1A1C" w:rsidRPr="006B3720" w:rsidRDefault="00FF79F7"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Прямоугольник 5" o:spid="_x0000_s1031" style="position:absolute;margin-left:243.05pt;margin-top:12.25pt;width:22.3pt;height:1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"/>
        </w:pict>
      </w:r>
      <w:r w:rsidR="000F1A1C" w:rsidRPr="006B3720">
        <w:rPr>
          <w:rFonts w:ascii="Times New Roman" w:eastAsia="Times New Roman" w:hAnsi="Times New Roman"/>
          <w:sz w:val="24"/>
          <w:szCs w:val="24"/>
          <w:lang w:eastAsia="ru-RU"/>
        </w:rPr>
        <w:t xml:space="preserve">                                          </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беременной женщине                                                </w:t>
      </w:r>
    </w:p>
    <w:p w:rsidR="000F1A1C" w:rsidRPr="006B3720" w:rsidRDefault="00FF79F7"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Прямоугольник 4" o:spid="_x0000_s1032" style="position:absolute;margin-left:243.7pt;margin-top:11pt;width:22.3pt;height:1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"/>
        </w:pict>
      </w:r>
      <w:r w:rsidR="000F1A1C" w:rsidRPr="006B3720">
        <w:rPr>
          <w:rFonts w:ascii="Times New Roman" w:eastAsia="Times New Roman" w:hAnsi="Times New Roman"/>
          <w:sz w:val="24"/>
          <w:szCs w:val="24"/>
          <w:lang w:eastAsia="ru-RU"/>
        </w:rPr>
        <w:t xml:space="preserve">                                           </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кормящей матери                            </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                                           </w:t>
      </w:r>
    </w:p>
    <w:p w:rsidR="000F1A1C" w:rsidRPr="006B3720" w:rsidRDefault="00FF79F7"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Прямоугольник 3" o:spid="_x0000_s1033" style="position:absolute;margin-left:243.7pt;margin-top:-.6pt;width:22.3pt;height:1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"/>
        </w:pict>
      </w:r>
      <w:r w:rsidR="000F1A1C" w:rsidRPr="006B3720">
        <w:rPr>
          <w:rFonts w:ascii="Times New Roman" w:eastAsia="Times New Roman" w:hAnsi="Times New Roman"/>
          <w:sz w:val="24"/>
          <w:szCs w:val="24"/>
          <w:lang w:eastAsia="ru-RU"/>
        </w:rPr>
        <w:t xml:space="preserve"> на ребенка первого года жизни              </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                                                                                              </w:t>
      </w:r>
    </w:p>
    <w:p w:rsidR="000F1A1C" w:rsidRPr="006B3720" w:rsidRDefault="00FF79F7"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Прямоугольник 2" o:spid="_x0000_s1035" style="position:absolute;margin-left:244.2pt;margin-top:1.95pt;width:21.8pt;height:1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"/>
        </w:pict>
      </w:r>
      <w:r w:rsidR="000F1A1C" w:rsidRPr="006B3720">
        <w:rPr>
          <w:rFonts w:ascii="Times New Roman" w:eastAsia="Times New Roman" w:hAnsi="Times New Roman"/>
          <w:sz w:val="24"/>
          <w:szCs w:val="24"/>
          <w:lang w:eastAsia="ru-RU"/>
        </w:rPr>
        <w:t xml:space="preserve">на ребенка второго и третьего года жизни                                              </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0"/>
          <w:szCs w:val="24"/>
          <w:lang w:eastAsia="ru-RU"/>
        </w:rPr>
      </w:pPr>
    </w:p>
    <w:p w:rsidR="00686547" w:rsidRPr="006B3720" w:rsidRDefault="000F1A1C" w:rsidP="00686547">
      <w:pPr>
        <w:spacing w:after="0" w:line="240" w:lineRule="auto"/>
        <w:ind w:right="-143"/>
        <w:jc w:val="both"/>
        <w:outlineLvl w:val="0"/>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Способ получения: </w:t>
      </w:r>
    </w:p>
    <w:p w:rsidR="00686547" w:rsidRPr="006B3720" w:rsidRDefault="00686547" w:rsidP="00686547">
      <w:pPr>
        <w:spacing w:after="0" w:line="240" w:lineRule="auto"/>
        <w:ind w:right="-143"/>
        <w:jc w:val="both"/>
        <w:outlineLvl w:val="0"/>
        <w:rPr>
          <w:rFonts w:ascii="Times New Roman" w:hAnsi="Times New Roman"/>
        </w:rPr>
      </w:pPr>
      <w:r w:rsidRPr="006B3720">
        <w:rPr>
          <w:rFonts w:ascii="Times New Roman" w:eastAsia="Symbol" w:hAnsi="Times New Roman"/>
          <w:sz w:val="32"/>
          <w:szCs w:val="32"/>
        </w:rPr>
        <w:t></w:t>
      </w:r>
      <w:r w:rsidRPr="006B3720">
        <w:rPr>
          <w:rFonts w:ascii="Times New Roman" w:hAnsi="Times New Roman"/>
        </w:rPr>
        <w:t xml:space="preserve"> на банковский счет, открытый в банке-эмитенте ЕЦК (Единая цифровая карта жителя Рязанской области)</w:t>
      </w:r>
    </w:p>
    <w:p w:rsidR="00686547" w:rsidRPr="006B3720" w:rsidRDefault="00686547" w:rsidP="00686547">
      <w:pPr>
        <w:spacing w:after="0" w:line="240" w:lineRule="auto"/>
        <w:ind w:right="-143"/>
        <w:jc w:val="both"/>
        <w:outlineLvl w:val="0"/>
        <w:rPr>
          <w:rFonts w:ascii="Times New Roman" w:hAnsi="Times New Roman"/>
        </w:rPr>
      </w:pPr>
      <w:r w:rsidRPr="006B3720">
        <w:rPr>
          <w:rFonts w:ascii="Times New Roman" w:eastAsia="Symbol" w:hAnsi="Times New Roman"/>
          <w:sz w:val="32"/>
          <w:szCs w:val="32"/>
        </w:rPr>
        <w:t></w:t>
      </w:r>
      <w:r w:rsidRPr="006B3720">
        <w:rPr>
          <w:rFonts w:ascii="Times New Roman" w:hAnsi="Times New Roman"/>
        </w:rPr>
        <w:t xml:space="preserve"> на лицевой счет в банке</w:t>
      </w:r>
    </w:p>
    <w:p w:rsidR="00686547" w:rsidRPr="006B3720" w:rsidRDefault="00686547" w:rsidP="00686547">
      <w:pPr>
        <w:spacing w:after="0" w:line="240" w:lineRule="auto"/>
        <w:rPr>
          <w:rFonts w:ascii="Times New Roman" w:hAnsi="Times New Roman"/>
        </w:rPr>
      </w:pPr>
      <w:r w:rsidRPr="006B3720">
        <w:rPr>
          <w:rFonts w:ascii="Times New Roman" w:hAnsi="Times New Roman"/>
        </w:rPr>
        <w:t>наименование банка  _________________________________________ номер филиала ______________</w:t>
      </w:r>
    </w:p>
    <w:p w:rsidR="00686547" w:rsidRPr="006B3720" w:rsidRDefault="00686547" w:rsidP="00686547">
      <w:pPr>
        <w:spacing w:after="0" w:line="240" w:lineRule="auto"/>
        <w:rPr>
          <w:rFonts w:ascii="Times New Roman" w:hAnsi="Times New Roman"/>
        </w:rPr>
      </w:pPr>
      <w:r w:rsidRPr="006B3720">
        <w:rPr>
          <w:rFonts w:ascii="Times New Roman" w:hAnsi="Times New Roman"/>
        </w:rPr>
        <w:t>_______________________________________________________________________________________</w:t>
      </w:r>
    </w:p>
    <w:p w:rsidR="00686547" w:rsidRPr="006B3720" w:rsidRDefault="00686547" w:rsidP="00686547">
      <w:pPr>
        <w:spacing w:after="0" w:line="240" w:lineRule="auto"/>
        <w:rPr>
          <w:rFonts w:ascii="Times New Roman" w:hAnsi="Times New Roman"/>
        </w:rPr>
      </w:pPr>
      <w:r w:rsidRPr="006B3720">
        <w:rPr>
          <w:rFonts w:ascii="Times New Roman" w:hAnsi="Times New Roman"/>
        </w:rPr>
        <w:t xml:space="preserve">номер лицевого счета по вкладу или банковской карте: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426"/>
      </w:tblGrid>
      <w:tr w:rsidR="00686547" w:rsidRPr="006B3720" w:rsidTr="00B35145">
        <w:tc>
          <w:tcPr>
            <w:tcW w:w="370"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8"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479" w:type="dxa"/>
          </w:tcPr>
          <w:p w:rsidR="00686547" w:rsidRPr="006B3720" w:rsidRDefault="00686547" w:rsidP="00B35145">
            <w:pPr>
              <w:spacing w:after="0" w:line="240" w:lineRule="auto"/>
              <w:jc w:val="both"/>
              <w:rPr>
                <w:rFonts w:ascii="Times New Roman" w:hAnsi="Times New Roman"/>
              </w:rPr>
            </w:pPr>
          </w:p>
        </w:tc>
        <w:tc>
          <w:tcPr>
            <w:tcW w:w="568" w:type="dxa"/>
          </w:tcPr>
          <w:p w:rsidR="00686547" w:rsidRPr="006B3720" w:rsidRDefault="00686547" w:rsidP="00B35145">
            <w:pPr>
              <w:spacing w:after="0" w:line="240" w:lineRule="auto"/>
              <w:jc w:val="both"/>
              <w:rPr>
                <w:rFonts w:ascii="Times New Roman" w:hAnsi="Times New Roman"/>
              </w:rPr>
            </w:pPr>
          </w:p>
        </w:tc>
        <w:tc>
          <w:tcPr>
            <w:tcW w:w="426" w:type="dxa"/>
          </w:tcPr>
          <w:p w:rsidR="00686547" w:rsidRPr="006B3720" w:rsidRDefault="00686547" w:rsidP="00B35145">
            <w:pPr>
              <w:spacing w:after="0" w:line="240" w:lineRule="auto"/>
              <w:jc w:val="both"/>
              <w:rPr>
                <w:rFonts w:ascii="Times New Roman" w:hAnsi="Times New Roman"/>
              </w:rPr>
            </w:pPr>
          </w:p>
        </w:tc>
      </w:tr>
    </w:tbl>
    <w:p w:rsidR="00686547" w:rsidRPr="006B3720" w:rsidRDefault="00686547" w:rsidP="00686547">
      <w:pPr>
        <w:spacing w:after="0" w:line="240" w:lineRule="auto"/>
        <w:ind w:right="-143"/>
        <w:jc w:val="both"/>
        <w:rPr>
          <w:rFonts w:ascii="Times New Roman" w:hAnsi="Times New Roman"/>
        </w:rPr>
      </w:pPr>
      <w:r w:rsidRPr="006B3720">
        <w:rPr>
          <w:rFonts w:ascii="Times New Roman" w:eastAsia="Symbol" w:hAnsi="Times New Roman"/>
          <w:sz w:val="32"/>
          <w:szCs w:val="32"/>
        </w:rPr>
        <w:t></w:t>
      </w:r>
      <w:r w:rsidRPr="006B3720">
        <w:rPr>
          <w:rFonts w:ascii="Times New Roman" w:hAnsi="Times New Roman"/>
        </w:rPr>
        <w:t xml:space="preserve"> в отделение почтовой связи по месту жительства  № _____________________________________ </w:t>
      </w:r>
    </w:p>
    <w:p w:rsidR="00686547" w:rsidRPr="006B3720" w:rsidRDefault="00686547" w:rsidP="00686547">
      <w:pPr>
        <w:tabs>
          <w:tab w:val="left" w:pos="709"/>
        </w:tabs>
        <w:spacing w:after="0" w:line="240" w:lineRule="auto"/>
        <w:ind w:right="-143"/>
        <w:rPr>
          <w:rFonts w:ascii="Times New Roman" w:hAnsi="Times New Roman"/>
        </w:rPr>
      </w:pPr>
      <w:r w:rsidRPr="006B3720">
        <w:rPr>
          <w:rFonts w:ascii="Times New Roman" w:hAnsi="Times New Roman"/>
        </w:rPr>
        <w:t>________________________________________________________________________________________</w:t>
      </w:r>
    </w:p>
    <w:p w:rsidR="00686547" w:rsidRPr="006B3720" w:rsidRDefault="00686547" w:rsidP="00686547">
      <w:pPr>
        <w:tabs>
          <w:tab w:val="left" w:pos="709"/>
        </w:tabs>
        <w:spacing w:after="0" w:line="240" w:lineRule="auto"/>
        <w:ind w:right="-143" w:firstLine="709"/>
        <w:jc w:val="center"/>
        <w:rPr>
          <w:rFonts w:ascii="Times New Roman" w:hAnsi="Times New Roman"/>
        </w:rPr>
      </w:pPr>
      <w:r w:rsidRPr="006B3720">
        <w:rPr>
          <w:rFonts w:ascii="Times New Roman" w:hAnsi="Times New Roman"/>
        </w:rPr>
        <w:t>(адрес доставки)</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18"/>
          <w:szCs w:val="24"/>
          <w:lang w:eastAsia="ru-RU"/>
        </w:rPr>
      </w:pPr>
    </w:p>
    <w:p w:rsidR="00B7397F" w:rsidRPr="006B3720" w:rsidRDefault="000F1A1C" w:rsidP="00B7397F">
      <w:pPr>
        <w:tabs>
          <w:tab w:val="left" w:pos="540"/>
        </w:tabs>
        <w:spacing w:after="0" w:line="240" w:lineRule="auto"/>
        <w:ind w:firstLine="539"/>
        <w:jc w:val="both"/>
        <w:rPr>
          <w:rFonts w:ascii="Times New Roman" w:eastAsia="Times New Roman" w:hAnsi="Times New Roman"/>
          <w:sz w:val="24"/>
          <w:szCs w:val="24"/>
          <w:lang w:eastAsia="ru-RU"/>
        </w:rPr>
      </w:pPr>
      <w:proofErr w:type="gramStart"/>
      <w:r w:rsidRPr="006B3720">
        <w:rPr>
          <w:rFonts w:ascii="Times New Roman" w:eastAsia="Times New Roman" w:hAnsi="Times New Roman"/>
          <w:sz w:val="24"/>
          <w:szCs w:val="24"/>
          <w:lang w:eastAsia="ru-RU"/>
        </w:rPr>
        <w:t>Согласно постановлению Правительства Рязанской области от 27.05.2009 № 144                  «Об утверждении порядков назначения и выплаты ежемесячных денежных компенсаций                на обеспечение полноценным питанием беременных женщин, кормящих матерей и детей                  в возрасте до 3 лет» о наступлении обстоятельств, влекущих изменение размера пособия              или прекращение выплаты,</w:t>
      </w:r>
      <w:r w:rsidR="00C5521D" w:rsidRPr="006B3720">
        <w:rPr>
          <w:rFonts w:ascii="Times New Roman" w:eastAsia="Times New Roman" w:hAnsi="Times New Roman"/>
          <w:sz w:val="24"/>
          <w:szCs w:val="24"/>
          <w:lang w:eastAsia="ru-RU"/>
        </w:rPr>
        <w:t xml:space="preserve"> обязуюсь известить государственное казенное учреждение</w:t>
      </w:r>
      <w:r w:rsidRPr="006B3720">
        <w:rPr>
          <w:rFonts w:ascii="Times New Roman" w:eastAsia="Times New Roman" w:hAnsi="Times New Roman"/>
          <w:sz w:val="24"/>
          <w:szCs w:val="24"/>
          <w:lang w:eastAsia="ru-RU"/>
        </w:rPr>
        <w:t xml:space="preserve"> Рязанской области «Управление социальной защи</w:t>
      </w:r>
      <w:r w:rsidR="00C5521D" w:rsidRPr="006B3720">
        <w:rPr>
          <w:rFonts w:ascii="Times New Roman" w:eastAsia="Times New Roman" w:hAnsi="Times New Roman"/>
          <w:sz w:val="24"/>
          <w:szCs w:val="24"/>
          <w:lang w:eastAsia="ru-RU"/>
        </w:rPr>
        <w:t>ты населения Рязанской области»</w:t>
      </w:r>
      <w:r w:rsidR="00C5521D" w:rsidRPr="006B3720">
        <w:rPr>
          <w:rFonts w:ascii="Times New Roman" w:eastAsia="Times New Roman" w:hAnsi="Times New Roman"/>
          <w:sz w:val="24"/>
          <w:szCs w:val="24"/>
          <w:lang w:eastAsia="ru-RU"/>
        </w:rPr>
        <w:br/>
      </w:r>
      <w:r w:rsidRPr="006B3720">
        <w:rPr>
          <w:rFonts w:ascii="Times New Roman" w:eastAsia="Times New Roman" w:hAnsi="Times New Roman"/>
          <w:sz w:val="24"/>
          <w:szCs w:val="24"/>
          <w:lang w:eastAsia="ru-RU"/>
        </w:rPr>
        <w:t>в течен</w:t>
      </w:r>
      <w:r w:rsidR="00C5521D" w:rsidRPr="006B3720">
        <w:rPr>
          <w:rFonts w:ascii="Times New Roman" w:eastAsia="Times New Roman" w:hAnsi="Times New Roman"/>
          <w:sz w:val="24"/>
          <w:szCs w:val="24"/>
          <w:lang w:eastAsia="ru-RU"/>
        </w:rPr>
        <w:t>ие 10 рабочих дней</w:t>
      </w:r>
      <w:proofErr w:type="gramEnd"/>
      <w:r w:rsidR="00C5521D" w:rsidRPr="006B3720">
        <w:rPr>
          <w:rFonts w:ascii="Times New Roman" w:eastAsia="Times New Roman" w:hAnsi="Times New Roman"/>
          <w:sz w:val="24"/>
          <w:szCs w:val="24"/>
          <w:lang w:eastAsia="ru-RU"/>
        </w:rPr>
        <w:t xml:space="preserve">, следующих </w:t>
      </w:r>
      <w:r w:rsidRPr="006B3720">
        <w:rPr>
          <w:rFonts w:ascii="Times New Roman" w:eastAsia="Times New Roman" w:hAnsi="Times New Roman"/>
          <w:sz w:val="24"/>
          <w:szCs w:val="24"/>
          <w:lang w:eastAsia="ru-RU"/>
        </w:rPr>
        <w:t>за днем их наступления.</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18"/>
          <w:szCs w:val="24"/>
          <w:lang w:eastAsia="ru-RU"/>
        </w:rPr>
      </w:pP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Дата ___________                             </w:t>
      </w:r>
      <w:r w:rsidR="00B7397F" w:rsidRPr="006B3720">
        <w:rPr>
          <w:rFonts w:ascii="Times New Roman" w:eastAsia="Times New Roman" w:hAnsi="Times New Roman"/>
          <w:sz w:val="24"/>
          <w:szCs w:val="24"/>
          <w:lang w:eastAsia="ru-RU"/>
        </w:rPr>
        <w:t xml:space="preserve">                        </w:t>
      </w:r>
      <w:r w:rsidRPr="006B3720">
        <w:rPr>
          <w:rFonts w:ascii="Times New Roman" w:eastAsia="Times New Roman" w:hAnsi="Times New Roman"/>
          <w:sz w:val="24"/>
          <w:szCs w:val="24"/>
          <w:lang w:eastAsia="ru-RU"/>
        </w:rPr>
        <w:t>_____________/________________________/</w:t>
      </w:r>
    </w:p>
    <w:p w:rsidR="000F1A1C" w:rsidRPr="006B3720" w:rsidRDefault="000F1A1C" w:rsidP="000F1A1C">
      <w:pPr>
        <w:widowControl w:val="0"/>
        <w:autoSpaceDE w:val="0"/>
        <w:autoSpaceDN w:val="0"/>
        <w:adjustRightInd w:val="0"/>
        <w:spacing w:after="0" w:line="240" w:lineRule="auto"/>
        <w:rPr>
          <w:rFonts w:ascii="Times New Roman" w:eastAsia="Times New Roman" w:hAnsi="Times New Roman"/>
          <w:sz w:val="20"/>
          <w:szCs w:val="20"/>
          <w:lang w:eastAsia="ru-RU"/>
        </w:rPr>
      </w:pPr>
      <w:r w:rsidRPr="006B3720">
        <w:rPr>
          <w:rFonts w:ascii="Times New Roman" w:eastAsia="Times New Roman" w:hAnsi="Times New Roman"/>
          <w:sz w:val="20"/>
          <w:szCs w:val="20"/>
          <w:lang w:eastAsia="ru-RU"/>
        </w:rPr>
        <w:t xml:space="preserve">   </w:t>
      </w:r>
      <w:r w:rsidR="00B7397F" w:rsidRPr="006B3720">
        <w:rPr>
          <w:rFonts w:ascii="Times New Roman" w:eastAsia="Times New Roman" w:hAnsi="Times New Roman"/>
          <w:sz w:val="20"/>
          <w:szCs w:val="20"/>
          <w:lang w:eastAsia="ru-RU"/>
        </w:rPr>
        <w:t xml:space="preserve">                                                                                                       </w:t>
      </w:r>
      <w:r w:rsidRPr="006B3720">
        <w:rPr>
          <w:rFonts w:ascii="Times New Roman" w:eastAsia="Times New Roman" w:hAnsi="Times New Roman"/>
          <w:sz w:val="20"/>
          <w:szCs w:val="20"/>
          <w:lang w:eastAsia="ru-RU"/>
        </w:rPr>
        <w:t xml:space="preserve">    </w:t>
      </w:r>
      <w:proofErr w:type="gramStart"/>
      <w:r w:rsidRPr="006B3720">
        <w:rPr>
          <w:rFonts w:ascii="Times New Roman" w:eastAsia="Times New Roman" w:hAnsi="Times New Roman"/>
          <w:sz w:val="20"/>
          <w:szCs w:val="20"/>
          <w:lang w:eastAsia="ru-RU"/>
        </w:rPr>
        <w:t>(подпись)                      (расшифровка</w:t>
      </w:r>
      <w:proofErr w:type="gramEnd"/>
    </w:p>
    <w:p w:rsidR="000F1A1C" w:rsidRPr="006B3720" w:rsidRDefault="000F1A1C" w:rsidP="000F1A1C">
      <w:pPr>
        <w:spacing w:after="0" w:line="240" w:lineRule="auto"/>
        <w:jc w:val="both"/>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К заявлению прилагаю следующие документы:</w:t>
      </w:r>
    </w:p>
    <w:p w:rsidR="000F1A1C" w:rsidRPr="006B3720" w:rsidRDefault="000F1A1C" w:rsidP="000F1A1C">
      <w:pPr>
        <w:widowControl w:val="0"/>
        <w:autoSpaceDE w:val="0"/>
        <w:autoSpaceDN w:val="0"/>
        <w:adjustRightInd w:val="0"/>
        <w:spacing w:after="0" w:line="240" w:lineRule="auto"/>
        <w:jc w:val="both"/>
        <w:rPr>
          <w:rFonts w:ascii="Times New Roman" w:eastAsia="Times New Roman" w:hAnsi="Times New Roman"/>
          <w:sz w:val="20"/>
          <w:szCs w:val="24"/>
          <w:lang w:eastAsia="ru-RU"/>
        </w:rPr>
      </w:pPr>
    </w:p>
    <w:p w:rsidR="000F1A1C" w:rsidRPr="006B3720" w:rsidRDefault="000F1A1C" w:rsidP="000F1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lastRenderedPageBreak/>
        <w:t>Заявление гражданина и документы для определения права на назначение и выплату ежемесячной денежной компенсации на обеспечение полноценным  питанием беременных женщин, кормящих матерей, а также детей в возрасте до трех лет приняты.</w:t>
      </w:r>
    </w:p>
    <w:p w:rsidR="000F1A1C" w:rsidRPr="006B3720" w:rsidRDefault="000F1A1C" w:rsidP="000F1A1C">
      <w:pPr>
        <w:autoSpaceDE w:val="0"/>
        <w:autoSpaceDN w:val="0"/>
        <w:adjustRightInd w:val="0"/>
        <w:spacing w:after="0"/>
        <w:rPr>
          <w:rFonts w:ascii="Times New Roman" w:eastAsia="Times New Roman" w:hAnsi="Times New Roman"/>
          <w:sz w:val="24"/>
          <w:szCs w:val="24"/>
          <w:lang w:eastAsia="ru-RU"/>
        </w:rPr>
      </w:pPr>
    </w:p>
    <w:p w:rsidR="000F1A1C" w:rsidRPr="006B3720" w:rsidRDefault="000F1A1C" w:rsidP="000F1A1C">
      <w:pPr>
        <w:autoSpaceDE w:val="0"/>
        <w:autoSpaceDN w:val="0"/>
        <w:adjustRightInd w:val="0"/>
        <w:spacing w:after="0"/>
        <w:rPr>
          <w:rFonts w:ascii="Times New Roman" w:eastAsia="Times New Roman" w:hAnsi="Times New Roman"/>
          <w:sz w:val="24"/>
          <w:szCs w:val="24"/>
          <w:lang w:eastAsia="ru-RU"/>
        </w:rPr>
      </w:pPr>
      <w:r w:rsidRPr="006B3720">
        <w:rPr>
          <w:rFonts w:ascii="Times New Roman" w:eastAsia="Times New Roman" w:hAnsi="Times New Roman"/>
          <w:sz w:val="24"/>
          <w:szCs w:val="24"/>
          <w:lang w:eastAsia="ru-RU"/>
        </w:rPr>
        <w:t xml:space="preserve">Дата_______                  </w:t>
      </w:r>
      <w:r w:rsidR="00C5521D" w:rsidRPr="006B3720">
        <w:rPr>
          <w:rFonts w:ascii="Times New Roman" w:eastAsia="Times New Roman" w:hAnsi="Times New Roman"/>
          <w:sz w:val="24"/>
          <w:szCs w:val="24"/>
          <w:lang w:eastAsia="ru-RU"/>
        </w:rPr>
        <w:t xml:space="preserve">     </w:t>
      </w:r>
      <w:r w:rsidRPr="006B3720">
        <w:rPr>
          <w:rFonts w:ascii="Times New Roman" w:eastAsia="Times New Roman" w:hAnsi="Times New Roman"/>
          <w:sz w:val="24"/>
          <w:szCs w:val="24"/>
          <w:lang w:eastAsia="ru-RU"/>
        </w:rPr>
        <w:t xml:space="preserve"> __________________/______________________________________/</w:t>
      </w:r>
    </w:p>
    <w:p w:rsidR="000F1A1C" w:rsidRPr="006B3720" w:rsidRDefault="000F1A1C" w:rsidP="000F1A1C">
      <w:pPr>
        <w:tabs>
          <w:tab w:val="center" w:pos="4677"/>
          <w:tab w:val="left" w:pos="7297"/>
        </w:tabs>
        <w:autoSpaceDE w:val="0"/>
        <w:autoSpaceDN w:val="0"/>
        <w:adjustRightInd w:val="0"/>
        <w:spacing w:after="0"/>
        <w:rPr>
          <w:rFonts w:ascii="Times New Roman" w:eastAsia="Times New Roman" w:hAnsi="Times New Roman"/>
          <w:sz w:val="20"/>
          <w:szCs w:val="20"/>
          <w:lang w:eastAsia="ru-RU"/>
        </w:rPr>
      </w:pPr>
      <w:r w:rsidRPr="006B3720">
        <w:rPr>
          <w:rFonts w:ascii="Times New Roman" w:eastAsia="Times New Roman" w:hAnsi="Times New Roman"/>
          <w:sz w:val="20"/>
          <w:szCs w:val="20"/>
          <w:lang w:eastAsia="ru-RU"/>
        </w:rPr>
        <w:t xml:space="preserve">                                                            (подпись)                  (расшифровка)</w:t>
      </w:r>
    </w:p>
    <w:p w:rsidR="000F1A1C" w:rsidRPr="006B3720" w:rsidRDefault="000F1A1C" w:rsidP="000F1A1C">
      <w:pPr>
        <w:spacing w:after="0" w:line="240" w:lineRule="auto"/>
        <w:rPr>
          <w:rFonts w:ascii="Times New Roman" w:eastAsia="Times New Roman" w:hAnsi="Times New Roman"/>
          <w:sz w:val="14"/>
          <w:szCs w:val="20"/>
          <w:lang w:eastAsia="ru-RU"/>
        </w:rPr>
      </w:pPr>
    </w:p>
    <w:p w:rsidR="000F1A1C" w:rsidRPr="006B3720" w:rsidRDefault="000F1A1C" w:rsidP="000F1A1C">
      <w:pPr>
        <w:tabs>
          <w:tab w:val="left" w:pos="570"/>
          <w:tab w:val="left" w:pos="3420"/>
        </w:tabs>
        <w:spacing w:after="0" w:line="240" w:lineRule="auto"/>
        <w:jc w:val="center"/>
        <w:outlineLvl w:val="0"/>
        <w:rPr>
          <w:rFonts w:ascii="Times New Roman" w:eastAsia="Times New Roman" w:hAnsi="Times New Roman"/>
          <w:sz w:val="20"/>
          <w:szCs w:val="24"/>
          <w:lang w:eastAsia="ru-RU"/>
        </w:rPr>
      </w:pPr>
    </w:p>
    <w:p w:rsidR="005844E8" w:rsidRPr="006B3720" w:rsidRDefault="005844E8" w:rsidP="000F1A1C">
      <w:pPr>
        <w:tabs>
          <w:tab w:val="left" w:pos="570"/>
          <w:tab w:val="left" w:pos="3420"/>
        </w:tabs>
        <w:spacing w:after="0" w:line="240" w:lineRule="auto"/>
        <w:jc w:val="center"/>
        <w:outlineLvl w:val="0"/>
        <w:rPr>
          <w:rFonts w:ascii="Times New Roman" w:eastAsia="Times New Roman" w:hAnsi="Times New Roman"/>
          <w:sz w:val="20"/>
          <w:szCs w:val="24"/>
          <w:lang w:eastAsia="ru-RU"/>
        </w:rPr>
      </w:pPr>
    </w:p>
    <w:p w:rsidR="005844E8" w:rsidRPr="006B3720" w:rsidRDefault="005844E8" w:rsidP="000F1A1C">
      <w:pPr>
        <w:tabs>
          <w:tab w:val="left" w:pos="570"/>
          <w:tab w:val="left" w:pos="3420"/>
        </w:tabs>
        <w:spacing w:after="0" w:line="240" w:lineRule="auto"/>
        <w:jc w:val="center"/>
        <w:outlineLvl w:val="0"/>
        <w:rPr>
          <w:rFonts w:ascii="Times New Roman" w:eastAsia="Times New Roman" w:hAnsi="Times New Roman"/>
          <w:sz w:val="20"/>
          <w:szCs w:val="24"/>
          <w:lang w:eastAsia="ru-RU"/>
        </w:rPr>
      </w:pPr>
    </w:p>
    <w:p w:rsidR="005844E8" w:rsidRPr="006B3720" w:rsidRDefault="005844E8" w:rsidP="005844E8">
      <w:pPr>
        <w:widowControl w:val="0"/>
        <w:spacing w:after="0" w:line="235" w:lineRule="auto"/>
        <w:ind w:right="-1" w:firstLine="567"/>
        <w:jc w:val="center"/>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4"/>
          <w:szCs w:val="24"/>
          <w:lang w:eastAsia="ru-RU"/>
        </w:rPr>
        <w:t xml:space="preserve">  </w:t>
      </w:r>
      <w:r w:rsidRPr="006B3720">
        <w:rPr>
          <w:rFonts w:ascii="Times New Roman" w:eastAsia="Times New Roman" w:hAnsi="Times New Roman"/>
          <w:bCs/>
          <w:color w:val="000000"/>
          <w:sz w:val="26"/>
          <w:szCs w:val="26"/>
          <w:lang w:eastAsia="ru-RU"/>
        </w:rPr>
        <w:t>Расписка-уведомление</w:t>
      </w:r>
      <w:r w:rsidRPr="006B3720">
        <w:rPr>
          <w:rFonts w:ascii="Times New Roman" w:eastAsia="Times New Roman" w:hAnsi="Times New Roman"/>
          <w:color w:val="000000"/>
          <w:sz w:val="26"/>
          <w:szCs w:val="26"/>
          <w:lang w:eastAsia="ru-RU"/>
        </w:rPr>
        <w:t xml:space="preserve"> </w:t>
      </w:r>
    </w:p>
    <w:p w:rsidR="005844E8" w:rsidRPr="006B3720" w:rsidRDefault="005844E8" w:rsidP="005844E8">
      <w:pPr>
        <w:widowControl w:val="0"/>
        <w:spacing w:after="0" w:line="235" w:lineRule="auto"/>
        <w:ind w:right="-1" w:firstLine="567"/>
        <w:jc w:val="center"/>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в приеме от заявителя документов для предоставления услуги</w:t>
      </w:r>
    </w:p>
    <w:p w:rsidR="005844E8" w:rsidRPr="006B3720" w:rsidRDefault="005844E8" w:rsidP="005844E8">
      <w:pPr>
        <w:widowControl w:val="0"/>
        <w:spacing w:after="0" w:line="235" w:lineRule="auto"/>
        <w:ind w:right="-1" w:firstLine="567"/>
        <w:jc w:val="center"/>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 xml:space="preserve">«Назначение и выплата ежемесячной денежной компенсации на обеспечение полноценным питанием беременных женщин, кормящих матерей, а также детей </w:t>
      </w:r>
      <w:r w:rsidR="00800B6E">
        <w:rPr>
          <w:rFonts w:ascii="Times New Roman" w:eastAsia="Times New Roman" w:hAnsi="Times New Roman"/>
          <w:color w:val="000000"/>
          <w:sz w:val="26"/>
          <w:szCs w:val="26"/>
          <w:lang w:eastAsia="ru-RU"/>
        </w:rPr>
        <w:br/>
      </w:r>
      <w:r w:rsidRPr="006B3720">
        <w:rPr>
          <w:rFonts w:ascii="Times New Roman" w:eastAsia="Times New Roman" w:hAnsi="Times New Roman"/>
          <w:color w:val="000000"/>
          <w:sz w:val="26"/>
          <w:szCs w:val="26"/>
          <w:lang w:eastAsia="ru-RU"/>
        </w:rPr>
        <w:t>в возрасте до трех лет»</w:t>
      </w:r>
      <w:r w:rsidRPr="006B3720">
        <w:rPr>
          <w:rFonts w:ascii="Times New Roman" w:eastAsia="Times New Roman" w:hAnsi="Times New Roman"/>
          <w:color w:val="000000"/>
          <w:sz w:val="26"/>
          <w:szCs w:val="26"/>
          <w:lang w:eastAsia="ru-RU"/>
        </w:rPr>
        <w:br/>
      </w:r>
    </w:p>
    <w:p w:rsidR="005844E8" w:rsidRPr="006B3720" w:rsidRDefault="005844E8" w:rsidP="005844E8">
      <w:pPr>
        <w:widowControl w:val="0"/>
        <w:spacing w:after="0" w:line="235" w:lineRule="auto"/>
        <w:ind w:right="-1" w:firstLine="567"/>
        <w:jc w:val="both"/>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Заявитель: ​</w:t>
      </w:r>
    </w:p>
    <w:p w:rsidR="005844E8" w:rsidRPr="006B3720" w:rsidRDefault="005844E8" w:rsidP="005844E8">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B3720">
        <w:rPr>
          <w:rFonts w:ascii="Times New Roman" w:eastAsia="Times New Roman" w:hAnsi="Times New Roman"/>
          <w:color w:val="000000"/>
          <w:sz w:val="26"/>
          <w:szCs w:val="26"/>
          <w:lang w:eastAsia="ru-RU"/>
        </w:rPr>
        <w:t xml:space="preserve">Адрес заявителя: </w:t>
      </w:r>
    </w:p>
    <w:p w:rsidR="005844E8" w:rsidRPr="006B3720" w:rsidRDefault="005844E8" w:rsidP="005844E8">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B3720">
        <w:rPr>
          <w:rFonts w:ascii="Times New Roman" w:eastAsia="Times New Roman" w:hAnsi="Times New Roman"/>
          <w:color w:val="000000"/>
          <w:sz w:val="26"/>
          <w:szCs w:val="26"/>
          <w:lang w:eastAsia="ru-RU"/>
        </w:rPr>
        <w:t xml:space="preserve">Ф.И.О. </w:t>
      </w:r>
      <w:proofErr w:type="gramStart"/>
      <w:r w:rsidRPr="006B3720">
        <w:rPr>
          <w:rFonts w:ascii="Times New Roman" w:eastAsia="Times New Roman" w:hAnsi="Times New Roman"/>
          <w:color w:val="000000"/>
          <w:sz w:val="26"/>
          <w:szCs w:val="26"/>
          <w:lang w:eastAsia="ru-RU"/>
        </w:rPr>
        <w:t>предоставившего</w:t>
      </w:r>
      <w:proofErr w:type="gramEnd"/>
      <w:r w:rsidRPr="006B3720">
        <w:rPr>
          <w:rFonts w:ascii="Times New Roman" w:eastAsia="Times New Roman" w:hAnsi="Times New Roman"/>
          <w:color w:val="000000"/>
          <w:sz w:val="26"/>
          <w:szCs w:val="26"/>
          <w:lang w:eastAsia="ru-RU"/>
        </w:rPr>
        <w:t xml:space="preserve"> документы: </w:t>
      </w:r>
    </w:p>
    <w:p w:rsidR="005844E8" w:rsidRPr="006B3720" w:rsidRDefault="005844E8" w:rsidP="005844E8">
      <w:pPr>
        <w:widowControl w:val="0"/>
        <w:spacing w:after="0" w:line="235" w:lineRule="auto"/>
        <w:ind w:right="-1" w:firstLine="567"/>
        <w:jc w:val="both"/>
        <w:rPr>
          <w:rFonts w:ascii="Times New Roman" w:eastAsia="Times New Roman" w:hAnsi="Times New Roman"/>
          <w:i/>
          <w:color w:val="000000"/>
          <w:sz w:val="26"/>
          <w:szCs w:val="26"/>
          <w:lang w:eastAsia="ru-RU"/>
        </w:rPr>
      </w:pPr>
      <w:r w:rsidRPr="006B3720">
        <w:rPr>
          <w:rFonts w:ascii="Times New Roman" w:eastAsia="Times New Roman" w:hAnsi="Times New Roman"/>
          <w:i/>
          <w:color w:val="000000"/>
          <w:sz w:val="26"/>
          <w:szCs w:val="26"/>
          <w:lang w:eastAsia="ru-RU"/>
        </w:rPr>
        <w:t>(указывается Ф.И.О. полностью (последнее при наличии)).</w:t>
      </w:r>
    </w:p>
    <w:p w:rsidR="005844E8" w:rsidRPr="006B3720" w:rsidRDefault="005844E8" w:rsidP="005844E8">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B3720">
        <w:rPr>
          <w:rFonts w:ascii="Times New Roman" w:eastAsia="Times New Roman" w:hAnsi="Times New Roman"/>
          <w:color w:val="000000"/>
          <w:sz w:val="26"/>
          <w:szCs w:val="26"/>
          <w:lang w:eastAsia="ru-RU"/>
        </w:rPr>
        <w:t xml:space="preserve">Телефон </w:t>
      </w:r>
      <w:proofErr w:type="gramStart"/>
      <w:r w:rsidRPr="006B3720">
        <w:rPr>
          <w:rFonts w:ascii="Times New Roman" w:eastAsia="Times New Roman" w:hAnsi="Times New Roman"/>
          <w:color w:val="000000"/>
          <w:sz w:val="26"/>
          <w:szCs w:val="26"/>
          <w:lang w:eastAsia="ru-RU"/>
        </w:rPr>
        <w:t>предоставившего</w:t>
      </w:r>
      <w:proofErr w:type="gramEnd"/>
      <w:r w:rsidRPr="006B3720">
        <w:rPr>
          <w:rFonts w:ascii="Times New Roman" w:eastAsia="Times New Roman" w:hAnsi="Times New Roman"/>
          <w:color w:val="000000"/>
          <w:sz w:val="26"/>
          <w:szCs w:val="26"/>
          <w:lang w:eastAsia="ru-RU"/>
        </w:rPr>
        <w:t xml:space="preserve"> документы: </w:t>
      </w:r>
    </w:p>
    <w:p w:rsidR="005844E8" w:rsidRPr="006B3720" w:rsidRDefault="005844E8" w:rsidP="005844E8">
      <w:pPr>
        <w:widowControl w:val="0"/>
        <w:spacing w:after="0" w:line="235" w:lineRule="auto"/>
        <w:ind w:right="-1" w:firstLine="567"/>
        <w:jc w:val="both"/>
        <w:rPr>
          <w:rFonts w:ascii="Times New Roman" w:eastAsia="Times New Roman" w:hAnsi="Times New Roman"/>
          <w:color w:val="000000"/>
          <w:sz w:val="26"/>
          <w:szCs w:val="26"/>
          <w:u w:val="single"/>
          <w:lang w:eastAsia="ru-RU"/>
        </w:rPr>
      </w:pPr>
    </w:p>
    <w:tbl>
      <w:tblPr>
        <w:tblW w:w="990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666"/>
        <w:gridCol w:w="741"/>
        <w:gridCol w:w="396"/>
        <w:gridCol w:w="23"/>
        <w:gridCol w:w="1002"/>
        <w:gridCol w:w="1160"/>
        <w:gridCol w:w="1018"/>
        <w:gridCol w:w="1160"/>
        <w:gridCol w:w="860"/>
        <w:gridCol w:w="142"/>
      </w:tblGrid>
      <w:tr w:rsidR="005844E8" w:rsidRPr="006B3720" w:rsidTr="00BA3713">
        <w:trPr>
          <w:trHeight w:val="414"/>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firstLine="61"/>
              <w:jc w:val="center"/>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Наименование и реквизиты документов</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Количество экземпляров</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Количество листов</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Отметка о выдаче докум. заявителю</w:t>
            </w:r>
          </w:p>
        </w:tc>
      </w:tr>
      <w:tr w:rsidR="005844E8" w:rsidRPr="006B3720" w:rsidTr="00BA3713">
        <w:trPr>
          <w:trHeight w:val="445"/>
        </w:trPr>
        <w:tc>
          <w:tcPr>
            <w:tcW w:w="736" w:type="dxa"/>
            <w:vMerge/>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firstLine="61"/>
              <w:rPr>
                <w:rFonts w:ascii="Times New Roman" w:eastAsia="Times New Roman" w:hAnsi="Times New Roman"/>
                <w:color w:val="000000"/>
                <w:sz w:val="26"/>
                <w:szCs w:val="26"/>
                <w:lang w:eastAsia="ru-RU"/>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5844E8" w:rsidRPr="006B3720" w:rsidRDefault="005844E8" w:rsidP="00BA3713">
            <w:pPr>
              <w:widowControl w:val="0"/>
              <w:spacing w:after="0" w:line="235" w:lineRule="auto"/>
              <w:ind w:right="-1" w:firstLine="567"/>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B3720">
              <w:rPr>
                <w:rFonts w:ascii="Times New Roman" w:eastAsia="Times New Roman" w:hAnsi="Times New Roman"/>
                <w:color w:val="000000"/>
                <w:sz w:val="26"/>
                <w:szCs w:val="26"/>
                <w:lang w:eastAsia="ru-RU"/>
              </w:rPr>
              <w:t>Подлин-ных</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копий</w:t>
            </w:r>
          </w:p>
        </w:tc>
        <w:tc>
          <w:tcPr>
            <w:tcW w:w="1160" w:type="dxa"/>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B3720">
              <w:rPr>
                <w:rFonts w:ascii="Times New Roman" w:eastAsia="Times New Roman" w:hAnsi="Times New Roman"/>
                <w:color w:val="000000"/>
                <w:sz w:val="26"/>
                <w:szCs w:val="26"/>
                <w:lang w:eastAsia="ru-RU"/>
              </w:rPr>
              <w:t>Подлин-ных</w:t>
            </w:r>
            <w:proofErr w:type="spellEnd"/>
            <w:proofErr w:type="gramEnd"/>
          </w:p>
        </w:tc>
        <w:tc>
          <w:tcPr>
            <w:tcW w:w="1018" w:type="dxa"/>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В копиях</w:t>
            </w:r>
          </w:p>
        </w:tc>
        <w:tc>
          <w:tcPr>
            <w:tcW w:w="1160" w:type="dxa"/>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B3720">
              <w:rPr>
                <w:rFonts w:ascii="Times New Roman" w:eastAsia="Times New Roman" w:hAnsi="Times New Roman"/>
                <w:color w:val="000000"/>
                <w:sz w:val="26"/>
                <w:szCs w:val="26"/>
                <w:lang w:eastAsia="ru-RU"/>
              </w:rPr>
              <w:t>Подлин-ных</w:t>
            </w:r>
            <w:proofErr w:type="spellEnd"/>
            <w:proofErr w:type="gramEnd"/>
          </w:p>
        </w:tc>
        <w:tc>
          <w:tcPr>
            <w:tcW w:w="1002" w:type="dxa"/>
            <w:gridSpan w:val="2"/>
            <w:tcBorders>
              <w:top w:val="single" w:sz="4" w:space="0" w:color="auto"/>
              <w:left w:val="single" w:sz="4" w:space="0" w:color="auto"/>
              <w:bottom w:val="single" w:sz="4" w:space="0" w:color="auto"/>
              <w:right w:val="single" w:sz="4" w:space="0" w:color="auto"/>
            </w:tcBorders>
            <w:hideMark/>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eastAsia="ru-RU"/>
              </w:rPr>
              <w:t>В копиях</w:t>
            </w:r>
          </w:p>
        </w:tc>
      </w:tr>
      <w:tr w:rsidR="005844E8" w:rsidRPr="006B3720" w:rsidTr="00BA3713">
        <w:trPr>
          <w:trHeight w:val="449"/>
        </w:trPr>
        <w:tc>
          <w:tcPr>
            <w:tcW w:w="736" w:type="dxa"/>
            <w:tcBorders>
              <w:top w:val="single" w:sz="4" w:space="0" w:color="auto"/>
              <w:left w:val="single" w:sz="4" w:space="0" w:color="auto"/>
              <w:bottom w:val="single" w:sz="4" w:space="0" w:color="auto"/>
              <w:right w:val="single" w:sz="4" w:space="0" w:color="auto"/>
            </w:tcBorders>
          </w:tcPr>
          <w:p w:rsidR="005844E8" w:rsidRPr="006B3720" w:rsidRDefault="005844E8" w:rsidP="005844E8">
            <w:pPr>
              <w:widowControl w:val="0"/>
              <w:numPr>
                <w:ilvl w:val="0"/>
                <w:numId w:val="8"/>
              </w:numPr>
              <w:spacing w:after="0" w:line="235" w:lineRule="auto"/>
              <w:ind w:left="0" w:right="-1" w:firstLine="61"/>
              <w:jc w:val="center"/>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rPr>
          <w:trHeight w:val="415"/>
        </w:trPr>
        <w:tc>
          <w:tcPr>
            <w:tcW w:w="736" w:type="dxa"/>
            <w:tcBorders>
              <w:top w:val="single" w:sz="4" w:space="0" w:color="auto"/>
              <w:left w:val="single" w:sz="4" w:space="0" w:color="auto"/>
              <w:bottom w:val="single" w:sz="4" w:space="0" w:color="auto"/>
              <w:right w:val="single" w:sz="4" w:space="0" w:color="auto"/>
            </w:tcBorders>
          </w:tcPr>
          <w:p w:rsidR="005844E8" w:rsidRPr="006B3720" w:rsidRDefault="005844E8" w:rsidP="005844E8">
            <w:pPr>
              <w:widowControl w:val="0"/>
              <w:numPr>
                <w:ilvl w:val="0"/>
                <w:numId w:val="8"/>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rPr>
          <w:trHeight w:val="254"/>
        </w:trPr>
        <w:tc>
          <w:tcPr>
            <w:tcW w:w="736" w:type="dxa"/>
            <w:tcBorders>
              <w:top w:val="single" w:sz="4" w:space="0" w:color="auto"/>
              <w:left w:val="single" w:sz="4" w:space="0" w:color="auto"/>
              <w:bottom w:val="single" w:sz="4" w:space="0" w:color="auto"/>
              <w:right w:val="single" w:sz="4" w:space="0" w:color="auto"/>
            </w:tcBorders>
          </w:tcPr>
          <w:p w:rsidR="005844E8" w:rsidRPr="006B3720" w:rsidRDefault="005844E8" w:rsidP="005844E8">
            <w:pPr>
              <w:widowControl w:val="0"/>
              <w:numPr>
                <w:ilvl w:val="0"/>
                <w:numId w:val="8"/>
              </w:numPr>
              <w:spacing w:after="0" w:line="235" w:lineRule="auto"/>
              <w:ind w:left="0" w:right="-1" w:firstLine="61"/>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rPr>
          <w:trHeight w:val="379"/>
        </w:trPr>
        <w:tc>
          <w:tcPr>
            <w:tcW w:w="736" w:type="dxa"/>
            <w:tcBorders>
              <w:top w:val="single" w:sz="4" w:space="0" w:color="auto"/>
              <w:left w:val="single" w:sz="4" w:space="0" w:color="auto"/>
              <w:bottom w:val="single" w:sz="4" w:space="0" w:color="auto"/>
              <w:right w:val="single" w:sz="4" w:space="0" w:color="auto"/>
            </w:tcBorders>
          </w:tcPr>
          <w:p w:rsidR="005844E8" w:rsidRPr="006B3720" w:rsidRDefault="005844E8" w:rsidP="005844E8">
            <w:pPr>
              <w:widowControl w:val="0"/>
              <w:numPr>
                <w:ilvl w:val="0"/>
                <w:numId w:val="8"/>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r w:rsidRPr="006B3720">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rPr>
          <w:trHeight w:val="261"/>
        </w:trPr>
        <w:tc>
          <w:tcPr>
            <w:tcW w:w="736" w:type="dxa"/>
            <w:tcBorders>
              <w:top w:val="single" w:sz="4" w:space="0" w:color="auto"/>
              <w:left w:val="single" w:sz="4" w:space="0" w:color="auto"/>
              <w:bottom w:val="single" w:sz="4" w:space="0" w:color="auto"/>
              <w:right w:val="single" w:sz="4" w:space="0" w:color="auto"/>
            </w:tcBorders>
          </w:tcPr>
          <w:p w:rsidR="005844E8" w:rsidRPr="006B3720" w:rsidRDefault="005844E8" w:rsidP="005844E8">
            <w:pPr>
              <w:widowControl w:val="0"/>
              <w:numPr>
                <w:ilvl w:val="0"/>
                <w:numId w:val="8"/>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bottom w:val="single" w:sz="4" w:space="0" w:color="auto"/>
            </w:tcBorders>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396" w:type="dxa"/>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bottom w:val="single" w:sz="4" w:space="0" w:color="auto"/>
            </w:tcBorders>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5844E8" w:rsidRPr="006B3720" w:rsidTr="00BA3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top w:val="single" w:sz="4" w:space="0" w:color="auto"/>
            </w:tcBorders>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B3720">
              <w:rPr>
                <w:rFonts w:ascii="Times New Roman" w:eastAsia="Times New Roman" w:hAnsi="Times New Roman"/>
                <w:i/>
                <w:color w:val="000000"/>
                <w:sz w:val="26"/>
                <w:szCs w:val="26"/>
                <w:lang w:eastAsia="ru-RU"/>
              </w:rPr>
              <w:t>(должность сотрудника, принявшего документы)</w:t>
            </w:r>
          </w:p>
        </w:tc>
        <w:tc>
          <w:tcPr>
            <w:tcW w:w="396" w:type="dxa"/>
          </w:tcPr>
          <w:p w:rsidR="005844E8" w:rsidRPr="006B3720" w:rsidRDefault="005844E8" w:rsidP="00BA3713">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top w:val="single" w:sz="4" w:space="0" w:color="auto"/>
            </w:tcBorders>
          </w:tcPr>
          <w:p w:rsidR="005844E8" w:rsidRPr="006B3720" w:rsidRDefault="005844E8" w:rsidP="00BA3713">
            <w:pPr>
              <w:widowControl w:val="0"/>
              <w:spacing w:after="0" w:line="235" w:lineRule="auto"/>
              <w:ind w:right="-1"/>
              <w:jc w:val="both"/>
              <w:rPr>
                <w:rFonts w:ascii="Times New Roman" w:eastAsia="Times New Roman" w:hAnsi="Times New Roman"/>
                <w:color w:val="000000"/>
                <w:sz w:val="26"/>
                <w:szCs w:val="26"/>
                <w:u w:val="single"/>
                <w:lang w:eastAsia="ru-RU"/>
              </w:rPr>
            </w:pPr>
            <w:r w:rsidRPr="006B3720">
              <w:rPr>
                <w:rFonts w:ascii="Times New Roman" w:eastAsia="Times New Roman" w:hAnsi="Times New Roman"/>
                <w:i/>
                <w:color w:val="000000"/>
                <w:sz w:val="26"/>
                <w:szCs w:val="26"/>
                <w:lang w:eastAsia="ru-RU"/>
              </w:rPr>
              <w:t xml:space="preserve">                            (подпись, Ф.И.О.)</w:t>
            </w:r>
          </w:p>
        </w:tc>
      </w:tr>
    </w:tbl>
    <w:p w:rsidR="005844E8" w:rsidRPr="006B3720" w:rsidRDefault="005844E8" w:rsidP="005844E8">
      <w:pPr>
        <w:widowControl w:val="0"/>
        <w:spacing w:after="0" w:line="235" w:lineRule="auto"/>
        <w:ind w:right="-1" w:firstLine="567"/>
        <w:jc w:val="right"/>
        <w:rPr>
          <w:rFonts w:ascii="Times New Roman" w:eastAsia="Times New Roman" w:hAnsi="Times New Roman"/>
          <w:color w:val="000000"/>
          <w:sz w:val="26"/>
          <w:szCs w:val="26"/>
          <w:u w:val="single"/>
          <w:lang w:eastAsia="ru-RU"/>
        </w:rPr>
      </w:pPr>
      <w:r w:rsidRPr="006B3720">
        <w:rPr>
          <w:rFonts w:ascii="Times New Roman" w:eastAsia="Times New Roman" w:hAnsi="Times New Roman"/>
          <w:color w:val="000000"/>
          <w:sz w:val="26"/>
          <w:szCs w:val="26"/>
          <w:lang w:eastAsia="ru-RU"/>
        </w:rPr>
        <w:tab/>
        <w:t xml:space="preserve">  </w:t>
      </w:r>
      <w:r w:rsidRPr="006B3720">
        <w:rPr>
          <w:rFonts w:ascii="Times New Roman" w:eastAsia="Times New Roman" w:hAnsi="Times New Roman"/>
          <w:color w:val="000000"/>
          <w:sz w:val="26"/>
          <w:szCs w:val="26"/>
          <w:u w:val="single"/>
          <w:lang w:eastAsia="ru-RU"/>
        </w:rPr>
        <w:tab/>
      </w:r>
      <w:r w:rsidRPr="006B3720">
        <w:rPr>
          <w:rFonts w:ascii="Times New Roman" w:eastAsia="Times New Roman" w:hAnsi="Times New Roman"/>
          <w:color w:val="000000"/>
          <w:sz w:val="26"/>
          <w:szCs w:val="26"/>
          <w:u w:val="single"/>
          <w:lang w:eastAsia="ru-RU"/>
        </w:rPr>
        <w:tab/>
      </w:r>
    </w:p>
    <w:p w:rsidR="005844E8" w:rsidRPr="006B3720" w:rsidRDefault="005844E8" w:rsidP="005844E8">
      <w:pPr>
        <w:widowControl w:val="0"/>
        <w:spacing w:after="0" w:line="235" w:lineRule="auto"/>
        <w:ind w:right="-1" w:firstLine="567"/>
        <w:jc w:val="right"/>
        <w:rPr>
          <w:rFonts w:ascii="Times New Roman" w:eastAsia="Times New Roman" w:hAnsi="Times New Roman"/>
          <w:i/>
          <w:color w:val="000000"/>
          <w:sz w:val="26"/>
          <w:szCs w:val="26"/>
          <w:lang w:eastAsia="ru-RU"/>
        </w:rPr>
      </w:pPr>
      <w:r w:rsidRPr="006B3720">
        <w:rPr>
          <w:rFonts w:ascii="Times New Roman" w:eastAsia="Times New Roman" w:hAnsi="Times New Roman"/>
          <w:i/>
          <w:color w:val="000000"/>
          <w:sz w:val="26"/>
          <w:szCs w:val="26"/>
          <w:lang w:eastAsia="ru-RU"/>
        </w:rPr>
        <w:t>дата выдачи расписки (указывается сотрудником, принявшим документы)</w:t>
      </w:r>
    </w:p>
    <w:p w:rsidR="005844E8" w:rsidRPr="006B3720" w:rsidRDefault="005844E8" w:rsidP="005844E8">
      <w:pPr>
        <w:widowControl w:val="0"/>
        <w:spacing w:after="0" w:line="235" w:lineRule="auto"/>
        <w:ind w:right="-1" w:firstLine="567"/>
        <w:jc w:val="right"/>
        <w:rPr>
          <w:rFonts w:ascii="Times New Roman" w:eastAsia="Times New Roman" w:hAnsi="Times New Roman"/>
          <w:color w:val="000000"/>
          <w:sz w:val="26"/>
          <w:szCs w:val="26"/>
          <w:u w:val="single"/>
          <w:lang w:eastAsia="ru-RU"/>
        </w:rPr>
      </w:pPr>
      <w:r w:rsidRPr="006B3720">
        <w:rPr>
          <w:rFonts w:ascii="Times New Roman" w:eastAsia="Times New Roman" w:hAnsi="Times New Roman"/>
          <w:color w:val="000000"/>
          <w:sz w:val="26"/>
          <w:szCs w:val="26"/>
          <w:lang w:eastAsia="ru-RU"/>
        </w:rPr>
        <w:tab/>
        <w:t xml:space="preserve">  </w:t>
      </w:r>
      <w:r w:rsidRPr="006B3720">
        <w:rPr>
          <w:rFonts w:ascii="Times New Roman" w:eastAsia="Times New Roman" w:hAnsi="Times New Roman"/>
          <w:color w:val="000000"/>
          <w:sz w:val="26"/>
          <w:szCs w:val="26"/>
          <w:u w:val="single"/>
          <w:lang w:eastAsia="ru-RU"/>
        </w:rPr>
        <w:tab/>
      </w:r>
      <w:r w:rsidRPr="006B3720">
        <w:rPr>
          <w:rFonts w:ascii="Times New Roman" w:eastAsia="Times New Roman" w:hAnsi="Times New Roman"/>
          <w:color w:val="000000"/>
          <w:sz w:val="26"/>
          <w:szCs w:val="26"/>
          <w:u w:val="single"/>
          <w:lang w:eastAsia="ru-RU"/>
        </w:rPr>
        <w:tab/>
      </w:r>
    </w:p>
    <w:p w:rsidR="005844E8" w:rsidRPr="000D5BAF" w:rsidRDefault="005844E8" w:rsidP="005844E8">
      <w:pPr>
        <w:widowControl w:val="0"/>
        <w:spacing w:after="0" w:line="240" w:lineRule="auto"/>
        <w:ind w:right="-992"/>
        <w:jc w:val="both"/>
        <w:rPr>
          <w:rFonts w:ascii="Times New Roman" w:eastAsia="Times New Roman" w:hAnsi="Times New Roman"/>
          <w:color w:val="000000"/>
          <w:sz w:val="24"/>
          <w:szCs w:val="24"/>
          <w:lang w:eastAsia="ru-RU"/>
        </w:rPr>
      </w:pPr>
      <w:r w:rsidRPr="006B3720">
        <w:rPr>
          <w:rFonts w:ascii="Times New Roman" w:eastAsia="Times New Roman" w:hAnsi="Times New Roman"/>
          <w:i/>
          <w:color w:val="000000"/>
          <w:sz w:val="26"/>
          <w:szCs w:val="26"/>
          <w:lang w:eastAsia="ru-RU"/>
        </w:rPr>
        <w:t xml:space="preserve">    дата получения результата (указывается сотрудником, принявшим документы</w:t>
      </w:r>
      <w:r w:rsidR="00800B6E">
        <w:rPr>
          <w:rFonts w:ascii="Times New Roman" w:eastAsia="Times New Roman" w:hAnsi="Times New Roman"/>
          <w:i/>
          <w:color w:val="000000"/>
          <w:sz w:val="26"/>
          <w:szCs w:val="26"/>
          <w:lang w:eastAsia="ru-RU"/>
        </w:rPr>
        <w:t>)</w:t>
      </w:r>
    </w:p>
    <w:p w:rsidR="005844E8" w:rsidRPr="000D5BAF" w:rsidRDefault="005844E8" w:rsidP="005844E8">
      <w:pPr>
        <w:widowControl w:val="0"/>
        <w:spacing w:after="0" w:line="240" w:lineRule="auto"/>
        <w:ind w:right="-992"/>
        <w:jc w:val="both"/>
        <w:rPr>
          <w:rFonts w:ascii="Times New Roman" w:eastAsia="Times New Roman" w:hAnsi="Times New Roman"/>
          <w:color w:val="000000"/>
          <w:sz w:val="24"/>
          <w:szCs w:val="24"/>
          <w:lang w:eastAsia="ru-RU"/>
        </w:rPr>
      </w:pPr>
    </w:p>
    <w:p w:rsidR="005844E8" w:rsidRPr="000D5BAF" w:rsidRDefault="005844E8" w:rsidP="005844E8">
      <w:pPr>
        <w:widowControl w:val="0"/>
        <w:spacing w:after="0" w:line="235" w:lineRule="auto"/>
        <w:ind w:right="-1"/>
        <w:rPr>
          <w:rFonts w:ascii="Times New Roman" w:eastAsia="Times New Roman" w:hAnsi="Times New Roman"/>
          <w:color w:val="000000"/>
          <w:sz w:val="24"/>
          <w:szCs w:val="24"/>
          <w:lang w:eastAsia="ru-RU"/>
        </w:rPr>
      </w:pPr>
    </w:p>
    <w:p w:rsidR="005844E8" w:rsidRDefault="005844E8" w:rsidP="000F1A1C">
      <w:pPr>
        <w:tabs>
          <w:tab w:val="left" w:pos="570"/>
          <w:tab w:val="left" w:pos="3420"/>
        </w:tabs>
        <w:spacing w:after="0" w:line="240" w:lineRule="auto"/>
        <w:jc w:val="center"/>
        <w:outlineLvl w:val="0"/>
        <w:rPr>
          <w:rFonts w:ascii="Times New Roman" w:eastAsia="Times New Roman" w:hAnsi="Times New Roman"/>
          <w:sz w:val="20"/>
          <w:szCs w:val="24"/>
          <w:lang w:eastAsia="ru-RU"/>
        </w:rPr>
      </w:pPr>
    </w:p>
    <w:p w:rsidR="000F1A1C" w:rsidRPr="000F1A1C" w:rsidRDefault="000F1A1C" w:rsidP="000F1A1C">
      <w:pPr>
        <w:spacing w:after="0" w:line="240" w:lineRule="auto"/>
        <w:rPr>
          <w:rFonts w:ascii="Times New Roman" w:eastAsia="Times New Roman" w:hAnsi="Times New Roman"/>
          <w:sz w:val="24"/>
          <w:szCs w:val="24"/>
          <w:lang w:eastAsia="ru-RU"/>
        </w:rPr>
      </w:pPr>
    </w:p>
    <w:p w:rsidR="00880DC5" w:rsidRPr="00EA6BFC" w:rsidRDefault="00880DC5" w:rsidP="00880DC5">
      <w:pPr>
        <w:pStyle w:val="ConsPlusNormal"/>
        <w:ind w:firstLine="709"/>
        <w:jc w:val="both"/>
        <w:rPr>
          <w:rFonts w:ascii="Times New Roman" w:hAnsi="Times New Roman"/>
          <w:sz w:val="28"/>
          <w:szCs w:val="28"/>
        </w:rPr>
      </w:pPr>
    </w:p>
    <w:sectPr w:rsidR="00880DC5" w:rsidRPr="00EA6BFC" w:rsidSect="000B4554">
      <w:type w:val="oddPage"/>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29" w:rsidRDefault="00717029" w:rsidP="00324807">
      <w:pPr>
        <w:spacing w:after="0" w:line="240" w:lineRule="auto"/>
      </w:pPr>
      <w:r>
        <w:separator/>
      </w:r>
    </w:p>
  </w:endnote>
  <w:endnote w:type="continuationSeparator" w:id="0">
    <w:p w:rsidR="00717029" w:rsidRDefault="00717029" w:rsidP="00324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29" w:rsidRDefault="00717029" w:rsidP="00324807">
      <w:pPr>
        <w:spacing w:after="0" w:line="240" w:lineRule="auto"/>
      </w:pPr>
      <w:r>
        <w:separator/>
      </w:r>
    </w:p>
  </w:footnote>
  <w:footnote w:type="continuationSeparator" w:id="0">
    <w:p w:rsidR="00717029" w:rsidRDefault="00717029" w:rsidP="00324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45" w:rsidRPr="00327103" w:rsidRDefault="00FF79F7" w:rsidP="00327103">
    <w:pPr>
      <w:pStyle w:val="a7"/>
      <w:jc w:val="center"/>
      <w:rPr>
        <w:rFonts w:ascii="Times New Roman" w:hAnsi="Times New Roman"/>
      </w:rPr>
    </w:pPr>
    <w:r w:rsidRPr="00327103">
      <w:rPr>
        <w:rFonts w:ascii="Times New Roman" w:hAnsi="Times New Roman"/>
      </w:rPr>
      <w:fldChar w:fldCharType="begin"/>
    </w:r>
    <w:r w:rsidR="00B35145" w:rsidRPr="00327103">
      <w:rPr>
        <w:rFonts w:ascii="Times New Roman" w:hAnsi="Times New Roman"/>
      </w:rPr>
      <w:instrText xml:space="preserve"> PAGE   \* MERGEFORMAT </w:instrText>
    </w:r>
    <w:r w:rsidRPr="00327103">
      <w:rPr>
        <w:rFonts w:ascii="Times New Roman" w:hAnsi="Times New Roman"/>
      </w:rPr>
      <w:fldChar w:fldCharType="separate"/>
    </w:r>
    <w:r w:rsidR="00DB117E">
      <w:rPr>
        <w:rFonts w:ascii="Times New Roman" w:hAnsi="Times New Roman"/>
        <w:noProof/>
      </w:rPr>
      <w:t>12</w:t>
    </w:r>
    <w:r w:rsidRPr="00327103">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4F8"/>
    <w:multiLevelType w:val="hybridMultilevel"/>
    <w:tmpl w:val="2682A21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AB20696"/>
    <w:multiLevelType w:val="hybridMultilevel"/>
    <w:tmpl w:val="C414DF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D71528"/>
    <w:multiLevelType w:val="hybridMultilevel"/>
    <w:tmpl w:val="4CFCD134"/>
    <w:lvl w:ilvl="0" w:tplc="8342ECF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3">
    <w:nsid w:val="1CE773EA"/>
    <w:multiLevelType w:val="hybridMultilevel"/>
    <w:tmpl w:val="9D18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761CD"/>
    <w:multiLevelType w:val="multilevel"/>
    <w:tmpl w:val="61406E1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5">
    <w:nsid w:val="49562DC2"/>
    <w:multiLevelType w:val="multilevel"/>
    <w:tmpl w:val="1BFCFB68"/>
    <w:lvl w:ilvl="0">
      <w:start w:val="1"/>
      <w:numFmt w:val="decimal"/>
      <w:lvlText w:val="%1."/>
      <w:lvlJc w:val="left"/>
      <w:pPr>
        <w:ind w:left="1275" w:hanging="1275"/>
      </w:pPr>
      <w:rPr>
        <w:rFonts w:hint="default"/>
      </w:rPr>
    </w:lvl>
    <w:lvl w:ilvl="1">
      <w:start w:val="1"/>
      <w:numFmt w:val="decimal"/>
      <w:lvlText w:val="%1.%2."/>
      <w:lvlJc w:val="left"/>
      <w:pPr>
        <w:ind w:left="1417"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4EF0228D"/>
    <w:multiLevelType w:val="hybridMultilevel"/>
    <w:tmpl w:val="DB98F1E8"/>
    <w:lvl w:ilvl="0" w:tplc="625272E2">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535B0955"/>
    <w:multiLevelType w:val="hybridMultilevel"/>
    <w:tmpl w:val="4148BD3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3"/>
  </w:num>
  <w:num w:numId="3">
    <w:abstractNumId w:val="4"/>
  </w:num>
  <w:num w:numId="4">
    <w:abstractNumId w:val="7"/>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3EE0"/>
    <w:rsid w:val="0000054F"/>
    <w:rsid w:val="000008B1"/>
    <w:rsid w:val="00000F9B"/>
    <w:rsid w:val="00001735"/>
    <w:rsid w:val="0000179B"/>
    <w:rsid w:val="0000214A"/>
    <w:rsid w:val="0000267F"/>
    <w:rsid w:val="00004449"/>
    <w:rsid w:val="000044DE"/>
    <w:rsid w:val="0000589B"/>
    <w:rsid w:val="00005AF8"/>
    <w:rsid w:val="00005B5F"/>
    <w:rsid w:val="00006A44"/>
    <w:rsid w:val="00006FAA"/>
    <w:rsid w:val="000110C1"/>
    <w:rsid w:val="0001310F"/>
    <w:rsid w:val="00013785"/>
    <w:rsid w:val="00016152"/>
    <w:rsid w:val="0001643A"/>
    <w:rsid w:val="000201FD"/>
    <w:rsid w:val="0002285C"/>
    <w:rsid w:val="00023195"/>
    <w:rsid w:val="00025FFE"/>
    <w:rsid w:val="000267E2"/>
    <w:rsid w:val="00026C03"/>
    <w:rsid w:val="00027115"/>
    <w:rsid w:val="00027F68"/>
    <w:rsid w:val="0003027D"/>
    <w:rsid w:val="000324E0"/>
    <w:rsid w:val="00032D55"/>
    <w:rsid w:val="000336A5"/>
    <w:rsid w:val="00033B79"/>
    <w:rsid w:val="00036452"/>
    <w:rsid w:val="00036A2F"/>
    <w:rsid w:val="00037004"/>
    <w:rsid w:val="00037528"/>
    <w:rsid w:val="000377B7"/>
    <w:rsid w:val="000406CA"/>
    <w:rsid w:val="00041A1E"/>
    <w:rsid w:val="0004234B"/>
    <w:rsid w:val="0004323D"/>
    <w:rsid w:val="000449DA"/>
    <w:rsid w:val="00045C31"/>
    <w:rsid w:val="0004696F"/>
    <w:rsid w:val="00046B54"/>
    <w:rsid w:val="0005022F"/>
    <w:rsid w:val="000502F8"/>
    <w:rsid w:val="00050AEB"/>
    <w:rsid w:val="000512D0"/>
    <w:rsid w:val="0005285F"/>
    <w:rsid w:val="00053915"/>
    <w:rsid w:val="00054131"/>
    <w:rsid w:val="00055795"/>
    <w:rsid w:val="00055B6B"/>
    <w:rsid w:val="00056DE3"/>
    <w:rsid w:val="00060304"/>
    <w:rsid w:val="000607BF"/>
    <w:rsid w:val="00060A5C"/>
    <w:rsid w:val="00061CEF"/>
    <w:rsid w:val="00062F50"/>
    <w:rsid w:val="00063CB9"/>
    <w:rsid w:val="00064AD8"/>
    <w:rsid w:val="00066D61"/>
    <w:rsid w:val="00067357"/>
    <w:rsid w:val="0006751A"/>
    <w:rsid w:val="000703CC"/>
    <w:rsid w:val="0007066A"/>
    <w:rsid w:val="000723F1"/>
    <w:rsid w:val="0007284C"/>
    <w:rsid w:val="00072A7B"/>
    <w:rsid w:val="000732F9"/>
    <w:rsid w:val="00073304"/>
    <w:rsid w:val="0007438E"/>
    <w:rsid w:val="0007508A"/>
    <w:rsid w:val="00076E3A"/>
    <w:rsid w:val="00077565"/>
    <w:rsid w:val="00077E95"/>
    <w:rsid w:val="000810D8"/>
    <w:rsid w:val="000811DF"/>
    <w:rsid w:val="00083AFC"/>
    <w:rsid w:val="00083EBF"/>
    <w:rsid w:val="00085CEC"/>
    <w:rsid w:val="000860A4"/>
    <w:rsid w:val="00086C96"/>
    <w:rsid w:val="0008731B"/>
    <w:rsid w:val="000875ED"/>
    <w:rsid w:val="000919AD"/>
    <w:rsid w:val="00091D0F"/>
    <w:rsid w:val="000926E8"/>
    <w:rsid w:val="00092FE1"/>
    <w:rsid w:val="00095CC7"/>
    <w:rsid w:val="00095EAE"/>
    <w:rsid w:val="00096B37"/>
    <w:rsid w:val="00097170"/>
    <w:rsid w:val="000978B2"/>
    <w:rsid w:val="000A2C3D"/>
    <w:rsid w:val="000A4EA5"/>
    <w:rsid w:val="000A4F77"/>
    <w:rsid w:val="000A7FC7"/>
    <w:rsid w:val="000B01DC"/>
    <w:rsid w:val="000B14BD"/>
    <w:rsid w:val="000B1A40"/>
    <w:rsid w:val="000B25CF"/>
    <w:rsid w:val="000B32B6"/>
    <w:rsid w:val="000B3818"/>
    <w:rsid w:val="000B425B"/>
    <w:rsid w:val="000B4554"/>
    <w:rsid w:val="000B5A66"/>
    <w:rsid w:val="000B6C3A"/>
    <w:rsid w:val="000B713A"/>
    <w:rsid w:val="000C04A0"/>
    <w:rsid w:val="000C26FC"/>
    <w:rsid w:val="000C2BFE"/>
    <w:rsid w:val="000C4C41"/>
    <w:rsid w:val="000C534E"/>
    <w:rsid w:val="000C542C"/>
    <w:rsid w:val="000C59FD"/>
    <w:rsid w:val="000C5ADA"/>
    <w:rsid w:val="000C6D34"/>
    <w:rsid w:val="000C798C"/>
    <w:rsid w:val="000C7BF6"/>
    <w:rsid w:val="000D097A"/>
    <w:rsid w:val="000D1912"/>
    <w:rsid w:val="000D3965"/>
    <w:rsid w:val="000D4949"/>
    <w:rsid w:val="000D5BAF"/>
    <w:rsid w:val="000D6735"/>
    <w:rsid w:val="000D72F7"/>
    <w:rsid w:val="000D773E"/>
    <w:rsid w:val="000E05EB"/>
    <w:rsid w:val="000E12F4"/>
    <w:rsid w:val="000E2EFE"/>
    <w:rsid w:val="000E3363"/>
    <w:rsid w:val="000E40A7"/>
    <w:rsid w:val="000E40FB"/>
    <w:rsid w:val="000E5685"/>
    <w:rsid w:val="000E606B"/>
    <w:rsid w:val="000E637C"/>
    <w:rsid w:val="000E6909"/>
    <w:rsid w:val="000E7545"/>
    <w:rsid w:val="000F0804"/>
    <w:rsid w:val="000F1A1C"/>
    <w:rsid w:val="000F1C49"/>
    <w:rsid w:val="000F1EE5"/>
    <w:rsid w:val="000F2428"/>
    <w:rsid w:val="000F2EB4"/>
    <w:rsid w:val="000F3360"/>
    <w:rsid w:val="000F42CE"/>
    <w:rsid w:val="000F5711"/>
    <w:rsid w:val="000F6E9F"/>
    <w:rsid w:val="000F7B22"/>
    <w:rsid w:val="000F7ED5"/>
    <w:rsid w:val="001008B3"/>
    <w:rsid w:val="00101049"/>
    <w:rsid w:val="0010134A"/>
    <w:rsid w:val="001027AD"/>
    <w:rsid w:val="00102FEA"/>
    <w:rsid w:val="00104795"/>
    <w:rsid w:val="001048EE"/>
    <w:rsid w:val="00104B79"/>
    <w:rsid w:val="00104BBA"/>
    <w:rsid w:val="0011018E"/>
    <w:rsid w:val="001110D6"/>
    <w:rsid w:val="00111772"/>
    <w:rsid w:val="00115F37"/>
    <w:rsid w:val="001166F2"/>
    <w:rsid w:val="001214B8"/>
    <w:rsid w:val="00121B43"/>
    <w:rsid w:val="001239E0"/>
    <w:rsid w:val="00125431"/>
    <w:rsid w:val="00125EFB"/>
    <w:rsid w:val="001262B0"/>
    <w:rsid w:val="00130651"/>
    <w:rsid w:val="001317A9"/>
    <w:rsid w:val="001320BD"/>
    <w:rsid w:val="0013230D"/>
    <w:rsid w:val="0013256C"/>
    <w:rsid w:val="001329FF"/>
    <w:rsid w:val="00132ABD"/>
    <w:rsid w:val="00135B69"/>
    <w:rsid w:val="00135D2D"/>
    <w:rsid w:val="00136B65"/>
    <w:rsid w:val="00137B8E"/>
    <w:rsid w:val="001403C7"/>
    <w:rsid w:val="00140920"/>
    <w:rsid w:val="0014124F"/>
    <w:rsid w:val="00141DF1"/>
    <w:rsid w:val="00142547"/>
    <w:rsid w:val="00142992"/>
    <w:rsid w:val="00143587"/>
    <w:rsid w:val="00143D11"/>
    <w:rsid w:val="00144117"/>
    <w:rsid w:val="00144C45"/>
    <w:rsid w:val="00146986"/>
    <w:rsid w:val="00146F56"/>
    <w:rsid w:val="00150F11"/>
    <w:rsid w:val="001515A1"/>
    <w:rsid w:val="001517C9"/>
    <w:rsid w:val="001543A7"/>
    <w:rsid w:val="00155A90"/>
    <w:rsid w:val="00155DD6"/>
    <w:rsid w:val="001563BC"/>
    <w:rsid w:val="00156B49"/>
    <w:rsid w:val="00157384"/>
    <w:rsid w:val="001600FF"/>
    <w:rsid w:val="0016031F"/>
    <w:rsid w:val="0016051D"/>
    <w:rsid w:val="001613E5"/>
    <w:rsid w:val="00161590"/>
    <w:rsid w:val="0016294E"/>
    <w:rsid w:val="001637C0"/>
    <w:rsid w:val="00164778"/>
    <w:rsid w:val="001668C9"/>
    <w:rsid w:val="0016791D"/>
    <w:rsid w:val="00167A1F"/>
    <w:rsid w:val="00170B3F"/>
    <w:rsid w:val="00173AA8"/>
    <w:rsid w:val="00174AFD"/>
    <w:rsid w:val="001750E5"/>
    <w:rsid w:val="001765EB"/>
    <w:rsid w:val="0018031E"/>
    <w:rsid w:val="001805FA"/>
    <w:rsid w:val="00180630"/>
    <w:rsid w:val="00181BEF"/>
    <w:rsid w:val="0018242C"/>
    <w:rsid w:val="00183336"/>
    <w:rsid w:val="00185038"/>
    <w:rsid w:val="00185E08"/>
    <w:rsid w:val="00186EC8"/>
    <w:rsid w:val="001920B0"/>
    <w:rsid w:val="0019276E"/>
    <w:rsid w:val="00194CE3"/>
    <w:rsid w:val="00195480"/>
    <w:rsid w:val="00195543"/>
    <w:rsid w:val="001966D8"/>
    <w:rsid w:val="001A1C02"/>
    <w:rsid w:val="001A1FEC"/>
    <w:rsid w:val="001A225B"/>
    <w:rsid w:val="001A2ABA"/>
    <w:rsid w:val="001A3024"/>
    <w:rsid w:val="001A3627"/>
    <w:rsid w:val="001A4A74"/>
    <w:rsid w:val="001A5603"/>
    <w:rsid w:val="001B0177"/>
    <w:rsid w:val="001B0697"/>
    <w:rsid w:val="001B1748"/>
    <w:rsid w:val="001B209A"/>
    <w:rsid w:val="001B3C26"/>
    <w:rsid w:val="001B400D"/>
    <w:rsid w:val="001B50F4"/>
    <w:rsid w:val="001C0C11"/>
    <w:rsid w:val="001C31FE"/>
    <w:rsid w:val="001C380B"/>
    <w:rsid w:val="001C53D4"/>
    <w:rsid w:val="001C56F1"/>
    <w:rsid w:val="001C7B17"/>
    <w:rsid w:val="001D0977"/>
    <w:rsid w:val="001D2D82"/>
    <w:rsid w:val="001D41F3"/>
    <w:rsid w:val="001D5F01"/>
    <w:rsid w:val="001D612D"/>
    <w:rsid w:val="001D6DDC"/>
    <w:rsid w:val="001D7438"/>
    <w:rsid w:val="001E0F17"/>
    <w:rsid w:val="001E1018"/>
    <w:rsid w:val="001E1C2B"/>
    <w:rsid w:val="001E1C32"/>
    <w:rsid w:val="001E2490"/>
    <w:rsid w:val="001E2B25"/>
    <w:rsid w:val="001E3CB1"/>
    <w:rsid w:val="001E3D64"/>
    <w:rsid w:val="001E3E3E"/>
    <w:rsid w:val="001E4041"/>
    <w:rsid w:val="001E605E"/>
    <w:rsid w:val="001E6105"/>
    <w:rsid w:val="001E66F8"/>
    <w:rsid w:val="001E74E2"/>
    <w:rsid w:val="001F0B52"/>
    <w:rsid w:val="001F11E3"/>
    <w:rsid w:val="001F3862"/>
    <w:rsid w:val="001F47C7"/>
    <w:rsid w:val="001F47EA"/>
    <w:rsid w:val="001F657E"/>
    <w:rsid w:val="001F7AFC"/>
    <w:rsid w:val="00201402"/>
    <w:rsid w:val="0020244C"/>
    <w:rsid w:val="0020271B"/>
    <w:rsid w:val="00202E6A"/>
    <w:rsid w:val="002039AD"/>
    <w:rsid w:val="0020535C"/>
    <w:rsid w:val="0020753C"/>
    <w:rsid w:val="002075F9"/>
    <w:rsid w:val="00207FE3"/>
    <w:rsid w:val="002108D9"/>
    <w:rsid w:val="00211DEC"/>
    <w:rsid w:val="0021265E"/>
    <w:rsid w:val="0021322F"/>
    <w:rsid w:val="00213AAF"/>
    <w:rsid w:val="00214FD3"/>
    <w:rsid w:val="002163D2"/>
    <w:rsid w:val="00216AA6"/>
    <w:rsid w:val="00216D95"/>
    <w:rsid w:val="00217BF8"/>
    <w:rsid w:val="002216E9"/>
    <w:rsid w:val="002221A6"/>
    <w:rsid w:val="00222E6A"/>
    <w:rsid w:val="002233FA"/>
    <w:rsid w:val="00223C0A"/>
    <w:rsid w:val="0022490F"/>
    <w:rsid w:val="00226B1C"/>
    <w:rsid w:val="002310E1"/>
    <w:rsid w:val="00231369"/>
    <w:rsid w:val="002315BD"/>
    <w:rsid w:val="002329A3"/>
    <w:rsid w:val="00233159"/>
    <w:rsid w:val="00235526"/>
    <w:rsid w:val="002355BE"/>
    <w:rsid w:val="00236473"/>
    <w:rsid w:val="00237D2D"/>
    <w:rsid w:val="0024195A"/>
    <w:rsid w:val="00244815"/>
    <w:rsid w:val="00244DDC"/>
    <w:rsid w:val="00247E80"/>
    <w:rsid w:val="002500EF"/>
    <w:rsid w:val="00253BB8"/>
    <w:rsid w:val="00253D61"/>
    <w:rsid w:val="00254880"/>
    <w:rsid w:val="00256983"/>
    <w:rsid w:val="00256CA5"/>
    <w:rsid w:val="002570D7"/>
    <w:rsid w:val="002573E7"/>
    <w:rsid w:val="002575B3"/>
    <w:rsid w:val="00260DEF"/>
    <w:rsid w:val="00260EB2"/>
    <w:rsid w:val="00264293"/>
    <w:rsid w:val="002664B8"/>
    <w:rsid w:val="002678F4"/>
    <w:rsid w:val="00271F07"/>
    <w:rsid w:val="002725B1"/>
    <w:rsid w:val="00274979"/>
    <w:rsid w:val="00274B04"/>
    <w:rsid w:val="00275491"/>
    <w:rsid w:val="00275E5F"/>
    <w:rsid w:val="00276438"/>
    <w:rsid w:val="00276746"/>
    <w:rsid w:val="002767FB"/>
    <w:rsid w:val="00276B2D"/>
    <w:rsid w:val="00276D83"/>
    <w:rsid w:val="00281204"/>
    <w:rsid w:val="00282665"/>
    <w:rsid w:val="00282F43"/>
    <w:rsid w:val="00282FE7"/>
    <w:rsid w:val="0028305C"/>
    <w:rsid w:val="00283833"/>
    <w:rsid w:val="00284944"/>
    <w:rsid w:val="002850DE"/>
    <w:rsid w:val="00287CB8"/>
    <w:rsid w:val="00290178"/>
    <w:rsid w:val="0029030F"/>
    <w:rsid w:val="00292F97"/>
    <w:rsid w:val="002932E0"/>
    <w:rsid w:val="00293E56"/>
    <w:rsid w:val="00294A1B"/>
    <w:rsid w:val="002950CF"/>
    <w:rsid w:val="00295DDC"/>
    <w:rsid w:val="0029654F"/>
    <w:rsid w:val="0029766B"/>
    <w:rsid w:val="00297EB9"/>
    <w:rsid w:val="002A1415"/>
    <w:rsid w:val="002A14D0"/>
    <w:rsid w:val="002A1C9C"/>
    <w:rsid w:val="002A20BA"/>
    <w:rsid w:val="002A403E"/>
    <w:rsid w:val="002A46A0"/>
    <w:rsid w:val="002A5774"/>
    <w:rsid w:val="002A5D51"/>
    <w:rsid w:val="002A6A3E"/>
    <w:rsid w:val="002A6E3A"/>
    <w:rsid w:val="002B0332"/>
    <w:rsid w:val="002B075A"/>
    <w:rsid w:val="002B07B7"/>
    <w:rsid w:val="002B2124"/>
    <w:rsid w:val="002B2881"/>
    <w:rsid w:val="002B33F7"/>
    <w:rsid w:val="002B46EF"/>
    <w:rsid w:val="002B5056"/>
    <w:rsid w:val="002B7083"/>
    <w:rsid w:val="002C2547"/>
    <w:rsid w:val="002C2583"/>
    <w:rsid w:val="002C28B1"/>
    <w:rsid w:val="002C350E"/>
    <w:rsid w:val="002C69D4"/>
    <w:rsid w:val="002C7917"/>
    <w:rsid w:val="002D089D"/>
    <w:rsid w:val="002D26E6"/>
    <w:rsid w:val="002D2C7B"/>
    <w:rsid w:val="002D3EFA"/>
    <w:rsid w:val="002D5077"/>
    <w:rsid w:val="002D5253"/>
    <w:rsid w:val="002D5B0D"/>
    <w:rsid w:val="002D5DCE"/>
    <w:rsid w:val="002D7227"/>
    <w:rsid w:val="002D7E30"/>
    <w:rsid w:val="002E1497"/>
    <w:rsid w:val="002E14F5"/>
    <w:rsid w:val="002E1F7D"/>
    <w:rsid w:val="002E21E3"/>
    <w:rsid w:val="002E4082"/>
    <w:rsid w:val="002E4393"/>
    <w:rsid w:val="002E4469"/>
    <w:rsid w:val="002E7CF0"/>
    <w:rsid w:val="002F07F3"/>
    <w:rsid w:val="002F13B7"/>
    <w:rsid w:val="002F23BC"/>
    <w:rsid w:val="002F3262"/>
    <w:rsid w:val="002F3BA1"/>
    <w:rsid w:val="002F42F3"/>
    <w:rsid w:val="002F4579"/>
    <w:rsid w:val="002F46B0"/>
    <w:rsid w:val="002F4751"/>
    <w:rsid w:val="002F4D0A"/>
    <w:rsid w:val="002F5C0B"/>
    <w:rsid w:val="002F6708"/>
    <w:rsid w:val="00300C3A"/>
    <w:rsid w:val="0030187A"/>
    <w:rsid w:val="00301C92"/>
    <w:rsid w:val="0030236A"/>
    <w:rsid w:val="00302F6E"/>
    <w:rsid w:val="0030331E"/>
    <w:rsid w:val="00305EE0"/>
    <w:rsid w:val="00306A66"/>
    <w:rsid w:val="00306CE2"/>
    <w:rsid w:val="0031057A"/>
    <w:rsid w:val="0031183A"/>
    <w:rsid w:val="00312BB8"/>
    <w:rsid w:val="00312FF6"/>
    <w:rsid w:val="003140D7"/>
    <w:rsid w:val="003156D2"/>
    <w:rsid w:val="003166AD"/>
    <w:rsid w:val="00317206"/>
    <w:rsid w:val="00320302"/>
    <w:rsid w:val="00321D0B"/>
    <w:rsid w:val="00321D53"/>
    <w:rsid w:val="00322120"/>
    <w:rsid w:val="0032282F"/>
    <w:rsid w:val="00322B22"/>
    <w:rsid w:val="00324807"/>
    <w:rsid w:val="00325833"/>
    <w:rsid w:val="0032619F"/>
    <w:rsid w:val="003266E2"/>
    <w:rsid w:val="00327103"/>
    <w:rsid w:val="003274F6"/>
    <w:rsid w:val="0033045D"/>
    <w:rsid w:val="00330703"/>
    <w:rsid w:val="003319C5"/>
    <w:rsid w:val="00333F14"/>
    <w:rsid w:val="00335162"/>
    <w:rsid w:val="003375A9"/>
    <w:rsid w:val="00340B64"/>
    <w:rsid w:val="00342CB4"/>
    <w:rsid w:val="00343F2D"/>
    <w:rsid w:val="00345EE1"/>
    <w:rsid w:val="00347A58"/>
    <w:rsid w:val="00355237"/>
    <w:rsid w:val="003553A5"/>
    <w:rsid w:val="00355562"/>
    <w:rsid w:val="003565A0"/>
    <w:rsid w:val="00356F93"/>
    <w:rsid w:val="00357779"/>
    <w:rsid w:val="00361391"/>
    <w:rsid w:val="003629E6"/>
    <w:rsid w:val="00363732"/>
    <w:rsid w:val="00363A42"/>
    <w:rsid w:val="00363E3C"/>
    <w:rsid w:val="00364807"/>
    <w:rsid w:val="00371C25"/>
    <w:rsid w:val="0037271D"/>
    <w:rsid w:val="003734BF"/>
    <w:rsid w:val="00374838"/>
    <w:rsid w:val="00374CD3"/>
    <w:rsid w:val="00374D8A"/>
    <w:rsid w:val="00376472"/>
    <w:rsid w:val="003774DC"/>
    <w:rsid w:val="00380669"/>
    <w:rsid w:val="003812F3"/>
    <w:rsid w:val="00381AFF"/>
    <w:rsid w:val="00381DA0"/>
    <w:rsid w:val="00382822"/>
    <w:rsid w:val="00382A2B"/>
    <w:rsid w:val="00383831"/>
    <w:rsid w:val="00383A3A"/>
    <w:rsid w:val="00383D4A"/>
    <w:rsid w:val="00384D84"/>
    <w:rsid w:val="00385553"/>
    <w:rsid w:val="00385D47"/>
    <w:rsid w:val="003864DD"/>
    <w:rsid w:val="003875DC"/>
    <w:rsid w:val="0039029C"/>
    <w:rsid w:val="003912A6"/>
    <w:rsid w:val="00391451"/>
    <w:rsid w:val="00391466"/>
    <w:rsid w:val="003935BC"/>
    <w:rsid w:val="003936FE"/>
    <w:rsid w:val="00393C23"/>
    <w:rsid w:val="0039581E"/>
    <w:rsid w:val="003966BF"/>
    <w:rsid w:val="00396826"/>
    <w:rsid w:val="0039717D"/>
    <w:rsid w:val="00397EC4"/>
    <w:rsid w:val="003A1AF7"/>
    <w:rsid w:val="003A20D6"/>
    <w:rsid w:val="003A2580"/>
    <w:rsid w:val="003A28EF"/>
    <w:rsid w:val="003A3496"/>
    <w:rsid w:val="003A3A9A"/>
    <w:rsid w:val="003A3FB1"/>
    <w:rsid w:val="003A5E33"/>
    <w:rsid w:val="003A612E"/>
    <w:rsid w:val="003A6468"/>
    <w:rsid w:val="003A6762"/>
    <w:rsid w:val="003A6C91"/>
    <w:rsid w:val="003A7366"/>
    <w:rsid w:val="003B04B1"/>
    <w:rsid w:val="003B10A4"/>
    <w:rsid w:val="003B160E"/>
    <w:rsid w:val="003B1939"/>
    <w:rsid w:val="003B24B8"/>
    <w:rsid w:val="003B3222"/>
    <w:rsid w:val="003B32DF"/>
    <w:rsid w:val="003B4AE7"/>
    <w:rsid w:val="003B51D9"/>
    <w:rsid w:val="003B5DD7"/>
    <w:rsid w:val="003B6B1A"/>
    <w:rsid w:val="003B7255"/>
    <w:rsid w:val="003B745A"/>
    <w:rsid w:val="003B763A"/>
    <w:rsid w:val="003B796E"/>
    <w:rsid w:val="003B7F7B"/>
    <w:rsid w:val="003C0DD2"/>
    <w:rsid w:val="003C10E7"/>
    <w:rsid w:val="003C1230"/>
    <w:rsid w:val="003C15F8"/>
    <w:rsid w:val="003C3C60"/>
    <w:rsid w:val="003C5F0A"/>
    <w:rsid w:val="003C6358"/>
    <w:rsid w:val="003C6786"/>
    <w:rsid w:val="003C6DBB"/>
    <w:rsid w:val="003C7493"/>
    <w:rsid w:val="003D03B4"/>
    <w:rsid w:val="003D10F3"/>
    <w:rsid w:val="003D18B6"/>
    <w:rsid w:val="003D273D"/>
    <w:rsid w:val="003D3657"/>
    <w:rsid w:val="003D3797"/>
    <w:rsid w:val="003D4D52"/>
    <w:rsid w:val="003D5C0A"/>
    <w:rsid w:val="003D5F19"/>
    <w:rsid w:val="003D68DA"/>
    <w:rsid w:val="003D7610"/>
    <w:rsid w:val="003E079D"/>
    <w:rsid w:val="003E0AAC"/>
    <w:rsid w:val="003E1C63"/>
    <w:rsid w:val="003E51BC"/>
    <w:rsid w:val="003F2A7F"/>
    <w:rsid w:val="003F2BE2"/>
    <w:rsid w:val="003F342C"/>
    <w:rsid w:val="003F61FA"/>
    <w:rsid w:val="003F62F9"/>
    <w:rsid w:val="003F6418"/>
    <w:rsid w:val="003F683A"/>
    <w:rsid w:val="003F71D4"/>
    <w:rsid w:val="003F7FAD"/>
    <w:rsid w:val="00400EEB"/>
    <w:rsid w:val="004033D1"/>
    <w:rsid w:val="00404C8E"/>
    <w:rsid w:val="00405A5D"/>
    <w:rsid w:val="00405FB4"/>
    <w:rsid w:val="004064E0"/>
    <w:rsid w:val="00406602"/>
    <w:rsid w:val="0041095F"/>
    <w:rsid w:val="00410B7E"/>
    <w:rsid w:val="004124A5"/>
    <w:rsid w:val="00412597"/>
    <w:rsid w:val="004127DC"/>
    <w:rsid w:val="00414584"/>
    <w:rsid w:val="004148A9"/>
    <w:rsid w:val="0041495B"/>
    <w:rsid w:val="00416851"/>
    <w:rsid w:val="00416BF2"/>
    <w:rsid w:val="00416DDC"/>
    <w:rsid w:val="00417473"/>
    <w:rsid w:val="00417BEA"/>
    <w:rsid w:val="004202B1"/>
    <w:rsid w:val="00421F2C"/>
    <w:rsid w:val="00422EAB"/>
    <w:rsid w:val="00424867"/>
    <w:rsid w:val="00424CD8"/>
    <w:rsid w:val="00424D22"/>
    <w:rsid w:val="00425F3F"/>
    <w:rsid w:val="004262F3"/>
    <w:rsid w:val="00430958"/>
    <w:rsid w:val="00431229"/>
    <w:rsid w:val="00431E26"/>
    <w:rsid w:val="00433945"/>
    <w:rsid w:val="00433C40"/>
    <w:rsid w:val="004345A5"/>
    <w:rsid w:val="00434DCF"/>
    <w:rsid w:val="00435181"/>
    <w:rsid w:val="004353ED"/>
    <w:rsid w:val="004357F2"/>
    <w:rsid w:val="00436A11"/>
    <w:rsid w:val="00436CBD"/>
    <w:rsid w:val="00437D50"/>
    <w:rsid w:val="004404EE"/>
    <w:rsid w:val="0044056A"/>
    <w:rsid w:val="00441204"/>
    <w:rsid w:val="004432F9"/>
    <w:rsid w:val="00444B9F"/>
    <w:rsid w:val="00445E8B"/>
    <w:rsid w:val="00445FDE"/>
    <w:rsid w:val="00447557"/>
    <w:rsid w:val="004507A6"/>
    <w:rsid w:val="00450AB0"/>
    <w:rsid w:val="004527CE"/>
    <w:rsid w:val="00453F59"/>
    <w:rsid w:val="00454481"/>
    <w:rsid w:val="00454D67"/>
    <w:rsid w:val="00455B2A"/>
    <w:rsid w:val="00456F90"/>
    <w:rsid w:val="004574C5"/>
    <w:rsid w:val="0045771F"/>
    <w:rsid w:val="004604F1"/>
    <w:rsid w:val="00461B64"/>
    <w:rsid w:val="00462807"/>
    <w:rsid w:val="00462979"/>
    <w:rsid w:val="004633BF"/>
    <w:rsid w:val="00463A6E"/>
    <w:rsid w:val="00465437"/>
    <w:rsid w:val="004656CF"/>
    <w:rsid w:val="00465A78"/>
    <w:rsid w:val="004665BE"/>
    <w:rsid w:val="00471A60"/>
    <w:rsid w:val="00471DC4"/>
    <w:rsid w:val="00472728"/>
    <w:rsid w:val="004762BA"/>
    <w:rsid w:val="004768CD"/>
    <w:rsid w:val="00480443"/>
    <w:rsid w:val="004813CC"/>
    <w:rsid w:val="00481BA2"/>
    <w:rsid w:val="00481D6A"/>
    <w:rsid w:val="00482313"/>
    <w:rsid w:val="004828A4"/>
    <w:rsid w:val="0048468B"/>
    <w:rsid w:val="00484FD4"/>
    <w:rsid w:val="00485743"/>
    <w:rsid w:val="00485F85"/>
    <w:rsid w:val="004865B0"/>
    <w:rsid w:val="0048678F"/>
    <w:rsid w:val="00487306"/>
    <w:rsid w:val="00487451"/>
    <w:rsid w:val="00487ECB"/>
    <w:rsid w:val="0049005E"/>
    <w:rsid w:val="00491C21"/>
    <w:rsid w:val="00492DDB"/>
    <w:rsid w:val="00493D50"/>
    <w:rsid w:val="00494113"/>
    <w:rsid w:val="00495319"/>
    <w:rsid w:val="004A12B8"/>
    <w:rsid w:val="004A1398"/>
    <w:rsid w:val="004A5945"/>
    <w:rsid w:val="004A6E48"/>
    <w:rsid w:val="004A781B"/>
    <w:rsid w:val="004B02F4"/>
    <w:rsid w:val="004B0A34"/>
    <w:rsid w:val="004B1C81"/>
    <w:rsid w:val="004B5A0B"/>
    <w:rsid w:val="004B6300"/>
    <w:rsid w:val="004B7A46"/>
    <w:rsid w:val="004C06D1"/>
    <w:rsid w:val="004C1470"/>
    <w:rsid w:val="004C147A"/>
    <w:rsid w:val="004C14BA"/>
    <w:rsid w:val="004C2573"/>
    <w:rsid w:val="004C2776"/>
    <w:rsid w:val="004C3964"/>
    <w:rsid w:val="004C3D81"/>
    <w:rsid w:val="004C4972"/>
    <w:rsid w:val="004C614C"/>
    <w:rsid w:val="004D04BA"/>
    <w:rsid w:val="004D0535"/>
    <w:rsid w:val="004D054F"/>
    <w:rsid w:val="004D127C"/>
    <w:rsid w:val="004D3AEE"/>
    <w:rsid w:val="004D43A7"/>
    <w:rsid w:val="004D4666"/>
    <w:rsid w:val="004D6D5B"/>
    <w:rsid w:val="004E0882"/>
    <w:rsid w:val="004E1DBE"/>
    <w:rsid w:val="004E2AC8"/>
    <w:rsid w:val="004E2F5A"/>
    <w:rsid w:val="004E326C"/>
    <w:rsid w:val="004E3589"/>
    <w:rsid w:val="004E40F8"/>
    <w:rsid w:val="004E6494"/>
    <w:rsid w:val="004F02BC"/>
    <w:rsid w:val="004F05E4"/>
    <w:rsid w:val="004F182A"/>
    <w:rsid w:val="004F201F"/>
    <w:rsid w:val="004F38A7"/>
    <w:rsid w:val="004F3DAC"/>
    <w:rsid w:val="004F4BDD"/>
    <w:rsid w:val="004F68BD"/>
    <w:rsid w:val="004F721A"/>
    <w:rsid w:val="004F7323"/>
    <w:rsid w:val="004F7E2A"/>
    <w:rsid w:val="0050111D"/>
    <w:rsid w:val="005015A2"/>
    <w:rsid w:val="00501894"/>
    <w:rsid w:val="005033FF"/>
    <w:rsid w:val="005069E3"/>
    <w:rsid w:val="00506DE4"/>
    <w:rsid w:val="00507806"/>
    <w:rsid w:val="00507E57"/>
    <w:rsid w:val="005103DE"/>
    <w:rsid w:val="00511E48"/>
    <w:rsid w:val="005126BE"/>
    <w:rsid w:val="00512BB9"/>
    <w:rsid w:val="005162CA"/>
    <w:rsid w:val="005162CE"/>
    <w:rsid w:val="00516989"/>
    <w:rsid w:val="0052185A"/>
    <w:rsid w:val="0052187E"/>
    <w:rsid w:val="00522720"/>
    <w:rsid w:val="00522942"/>
    <w:rsid w:val="005232CC"/>
    <w:rsid w:val="005234D8"/>
    <w:rsid w:val="0052398B"/>
    <w:rsid w:val="00523B7E"/>
    <w:rsid w:val="005245BF"/>
    <w:rsid w:val="005251C9"/>
    <w:rsid w:val="00525B8D"/>
    <w:rsid w:val="005277CE"/>
    <w:rsid w:val="005303F1"/>
    <w:rsid w:val="0053098F"/>
    <w:rsid w:val="005309A3"/>
    <w:rsid w:val="0053115A"/>
    <w:rsid w:val="00531A32"/>
    <w:rsid w:val="00534D68"/>
    <w:rsid w:val="00534DC6"/>
    <w:rsid w:val="00535E4E"/>
    <w:rsid w:val="005370F3"/>
    <w:rsid w:val="005373C8"/>
    <w:rsid w:val="00537B66"/>
    <w:rsid w:val="00540444"/>
    <w:rsid w:val="00545267"/>
    <w:rsid w:val="00545909"/>
    <w:rsid w:val="00546EAF"/>
    <w:rsid w:val="0054744A"/>
    <w:rsid w:val="00547B29"/>
    <w:rsid w:val="00550594"/>
    <w:rsid w:val="00553404"/>
    <w:rsid w:val="00553779"/>
    <w:rsid w:val="005550F7"/>
    <w:rsid w:val="00555391"/>
    <w:rsid w:val="00557D5C"/>
    <w:rsid w:val="005608B0"/>
    <w:rsid w:val="0056205F"/>
    <w:rsid w:val="005621D2"/>
    <w:rsid w:val="00562A06"/>
    <w:rsid w:val="00563BC2"/>
    <w:rsid w:val="00564BD0"/>
    <w:rsid w:val="0056590C"/>
    <w:rsid w:val="00566EC1"/>
    <w:rsid w:val="00567A5A"/>
    <w:rsid w:val="005705B0"/>
    <w:rsid w:val="00570A5E"/>
    <w:rsid w:val="00570DC1"/>
    <w:rsid w:val="00572127"/>
    <w:rsid w:val="0057300E"/>
    <w:rsid w:val="00573497"/>
    <w:rsid w:val="005739F7"/>
    <w:rsid w:val="00573A25"/>
    <w:rsid w:val="00573B11"/>
    <w:rsid w:val="00574B12"/>
    <w:rsid w:val="00574C5B"/>
    <w:rsid w:val="00577949"/>
    <w:rsid w:val="00577E35"/>
    <w:rsid w:val="0058423A"/>
    <w:rsid w:val="005843BA"/>
    <w:rsid w:val="005844E8"/>
    <w:rsid w:val="005874C7"/>
    <w:rsid w:val="00587C1C"/>
    <w:rsid w:val="0059027D"/>
    <w:rsid w:val="00590E17"/>
    <w:rsid w:val="00591F3C"/>
    <w:rsid w:val="005925FA"/>
    <w:rsid w:val="005936AE"/>
    <w:rsid w:val="00594E36"/>
    <w:rsid w:val="00595538"/>
    <w:rsid w:val="00595D0F"/>
    <w:rsid w:val="005968E8"/>
    <w:rsid w:val="00596D61"/>
    <w:rsid w:val="005A19B5"/>
    <w:rsid w:val="005A1E5E"/>
    <w:rsid w:val="005A20EC"/>
    <w:rsid w:val="005A22E0"/>
    <w:rsid w:val="005A238A"/>
    <w:rsid w:val="005A259A"/>
    <w:rsid w:val="005A2CEB"/>
    <w:rsid w:val="005A348D"/>
    <w:rsid w:val="005A3AC5"/>
    <w:rsid w:val="005A3C8A"/>
    <w:rsid w:val="005A3F4B"/>
    <w:rsid w:val="005A457F"/>
    <w:rsid w:val="005A46DE"/>
    <w:rsid w:val="005A4860"/>
    <w:rsid w:val="005A4E8E"/>
    <w:rsid w:val="005A51B4"/>
    <w:rsid w:val="005A5891"/>
    <w:rsid w:val="005A72D1"/>
    <w:rsid w:val="005B04F0"/>
    <w:rsid w:val="005B075C"/>
    <w:rsid w:val="005B1BE0"/>
    <w:rsid w:val="005B2C45"/>
    <w:rsid w:val="005B469C"/>
    <w:rsid w:val="005B4B0C"/>
    <w:rsid w:val="005B58F5"/>
    <w:rsid w:val="005B5F88"/>
    <w:rsid w:val="005B67BF"/>
    <w:rsid w:val="005B6D90"/>
    <w:rsid w:val="005B6D95"/>
    <w:rsid w:val="005B6E5B"/>
    <w:rsid w:val="005B759B"/>
    <w:rsid w:val="005B75C9"/>
    <w:rsid w:val="005B77CC"/>
    <w:rsid w:val="005C0B9F"/>
    <w:rsid w:val="005C2D89"/>
    <w:rsid w:val="005C30FD"/>
    <w:rsid w:val="005C358C"/>
    <w:rsid w:val="005C402B"/>
    <w:rsid w:val="005C4A3C"/>
    <w:rsid w:val="005C51B4"/>
    <w:rsid w:val="005C55F4"/>
    <w:rsid w:val="005C5706"/>
    <w:rsid w:val="005C571C"/>
    <w:rsid w:val="005C6980"/>
    <w:rsid w:val="005C700D"/>
    <w:rsid w:val="005C7A87"/>
    <w:rsid w:val="005D06E1"/>
    <w:rsid w:val="005D087F"/>
    <w:rsid w:val="005D38F0"/>
    <w:rsid w:val="005D4D53"/>
    <w:rsid w:val="005D527B"/>
    <w:rsid w:val="005D551D"/>
    <w:rsid w:val="005D70C5"/>
    <w:rsid w:val="005D722B"/>
    <w:rsid w:val="005E13AB"/>
    <w:rsid w:val="005E4028"/>
    <w:rsid w:val="005E41B0"/>
    <w:rsid w:val="005E453A"/>
    <w:rsid w:val="005E4692"/>
    <w:rsid w:val="005E6864"/>
    <w:rsid w:val="005E690A"/>
    <w:rsid w:val="005E76ED"/>
    <w:rsid w:val="005E7F2D"/>
    <w:rsid w:val="005F0113"/>
    <w:rsid w:val="005F04EF"/>
    <w:rsid w:val="005F0DD1"/>
    <w:rsid w:val="005F1668"/>
    <w:rsid w:val="005F1A2D"/>
    <w:rsid w:val="005F23DD"/>
    <w:rsid w:val="005F2623"/>
    <w:rsid w:val="005F33C8"/>
    <w:rsid w:val="005F4507"/>
    <w:rsid w:val="005F457A"/>
    <w:rsid w:val="005F5B36"/>
    <w:rsid w:val="00600803"/>
    <w:rsid w:val="00600A86"/>
    <w:rsid w:val="00600B4F"/>
    <w:rsid w:val="0060342E"/>
    <w:rsid w:val="00603514"/>
    <w:rsid w:val="00603D3B"/>
    <w:rsid w:val="006046DF"/>
    <w:rsid w:val="0060550E"/>
    <w:rsid w:val="00605661"/>
    <w:rsid w:val="00605DF9"/>
    <w:rsid w:val="00605F99"/>
    <w:rsid w:val="006060D6"/>
    <w:rsid w:val="00606D3A"/>
    <w:rsid w:val="006075FF"/>
    <w:rsid w:val="00607CA5"/>
    <w:rsid w:val="00610DBB"/>
    <w:rsid w:val="00610F98"/>
    <w:rsid w:val="0061254D"/>
    <w:rsid w:val="00612E92"/>
    <w:rsid w:val="0061620F"/>
    <w:rsid w:val="00616F3C"/>
    <w:rsid w:val="00621335"/>
    <w:rsid w:val="006225E3"/>
    <w:rsid w:val="006229B6"/>
    <w:rsid w:val="0062328E"/>
    <w:rsid w:val="0062401F"/>
    <w:rsid w:val="006250E9"/>
    <w:rsid w:val="00625724"/>
    <w:rsid w:val="00626A06"/>
    <w:rsid w:val="0063011B"/>
    <w:rsid w:val="00631867"/>
    <w:rsid w:val="00634207"/>
    <w:rsid w:val="0063433E"/>
    <w:rsid w:val="00634367"/>
    <w:rsid w:val="00634D17"/>
    <w:rsid w:val="00635624"/>
    <w:rsid w:val="00635869"/>
    <w:rsid w:val="006363E5"/>
    <w:rsid w:val="00636515"/>
    <w:rsid w:val="00640D81"/>
    <w:rsid w:val="00641CB6"/>
    <w:rsid w:val="006453EE"/>
    <w:rsid w:val="00645624"/>
    <w:rsid w:val="0064586F"/>
    <w:rsid w:val="00645B67"/>
    <w:rsid w:val="006473B1"/>
    <w:rsid w:val="00647D45"/>
    <w:rsid w:val="006507C2"/>
    <w:rsid w:val="00650B77"/>
    <w:rsid w:val="00651652"/>
    <w:rsid w:val="00651DC3"/>
    <w:rsid w:val="00652A26"/>
    <w:rsid w:val="00652D9F"/>
    <w:rsid w:val="00653B94"/>
    <w:rsid w:val="00654950"/>
    <w:rsid w:val="0065503B"/>
    <w:rsid w:val="006571FC"/>
    <w:rsid w:val="00657253"/>
    <w:rsid w:val="00661B91"/>
    <w:rsid w:val="006663DF"/>
    <w:rsid w:val="006668DA"/>
    <w:rsid w:val="006672D8"/>
    <w:rsid w:val="00672632"/>
    <w:rsid w:val="00672A69"/>
    <w:rsid w:val="0067413A"/>
    <w:rsid w:val="0067554B"/>
    <w:rsid w:val="00677399"/>
    <w:rsid w:val="006804F2"/>
    <w:rsid w:val="00681E19"/>
    <w:rsid w:val="00682672"/>
    <w:rsid w:val="00682D56"/>
    <w:rsid w:val="00686547"/>
    <w:rsid w:val="00687AB4"/>
    <w:rsid w:val="00687ADC"/>
    <w:rsid w:val="006903F2"/>
    <w:rsid w:val="00690837"/>
    <w:rsid w:val="00691794"/>
    <w:rsid w:val="00692041"/>
    <w:rsid w:val="00692FE4"/>
    <w:rsid w:val="00694BE1"/>
    <w:rsid w:val="00696F4E"/>
    <w:rsid w:val="00697D2C"/>
    <w:rsid w:val="00697FB7"/>
    <w:rsid w:val="006A04F2"/>
    <w:rsid w:val="006A0773"/>
    <w:rsid w:val="006A204A"/>
    <w:rsid w:val="006A384A"/>
    <w:rsid w:val="006A3E1F"/>
    <w:rsid w:val="006A44F5"/>
    <w:rsid w:val="006A4D2D"/>
    <w:rsid w:val="006A68A1"/>
    <w:rsid w:val="006A6BAF"/>
    <w:rsid w:val="006A6BF8"/>
    <w:rsid w:val="006A6C7C"/>
    <w:rsid w:val="006B0FDA"/>
    <w:rsid w:val="006B28B0"/>
    <w:rsid w:val="006B3720"/>
    <w:rsid w:val="006B5194"/>
    <w:rsid w:val="006B5479"/>
    <w:rsid w:val="006B63AB"/>
    <w:rsid w:val="006C15ED"/>
    <w:rsid w:val="006C20BD"/>
    <w:rsid w:val="006C2112"/>
    <w:rsid w:val="006C279C"/>
    <w:rsid w:val="006C297C"/>
    <w:rsid w:val="006C3A0B"/>
    <w:rsid w:val="006C455D"/>
    <w:rsid w:val="006C4C51"/>
    <w:rsid w:val="006C61CF"/>
    <w:rsid w:val="006C6CCC"/>
    <w:rsid w:val="006C76B6"/>
    <w:rsid w:val="006D01AD"/>
    <w:rsid w:val="006D0F95"/>
    <w:rsid w:val="006D192A"/>
    <w:rsid w:val="006D38F6"/>
    <w:rsid w:val="006D3FEC"/>
    <w:rsid w:val="006D4603"/>
    <w:rsid w:val="006D5E6A"/>
    <w:rsid w:val="006D65BE"/>
    <w:rsid w:val="006D795C"/>
    <w:rsid w:val="006E0018"/>
    <w:rsid w:val="006E3310"/>
    <w:rsid w:val="006E4D12"/>
    <w:rsid w:val="006E617E"/>
    <w:rsid w:val="006E643E"/>
    <w:rsid w:val="006F068B"/>
    <w:rsid w:val="006F1C96"/>
    <w:rsid w:val="006F1E7E"/>
    <w:rsid w:val="006F1EA2"/>
    <w:rsid w:val="006F2095"/>
    <w:rsid w:val="006F2B2F"/>
    <w:rsid w:val="006F2C0F"/>
    <w:rsid w:val="006F4092"/>
    <w:rsid w:val="006F494C"/>
    <w:rsid w:val="006F608B"/>
    <w:rsid w:val="006F6DFE"/>
    <w:rsid w:val="006F7F5F"/>
    <w:rsid w:val="0070015F"/>
    <w:rsid w:val="0070132E"/>
    <w:rsid w:val="0070211B"/>
    <w:rsid w:val="00702638"/>
    <w:rsid w:val="007033F7"/>
    <w:rsid w:val="0070507B"/>
    <w:rsid w:val="007051AE"/>
    <w:rsid w:val="00705549"/>
    <w:rsid w:val="00705D83"/>
    <w:rsid w:val="007113C5"/>
    <w:rsid w:val="007121C0"/>
    <w:rsid w:val="00714103"/>
    <w:rsid w:val="007148C5"/>
    <w:rsid w:val="00716182"/>
    <w:rsid w:val="00716CAA"/>
    <w:rsid w:val="00717029"/>
    <w:rsid w:val="0072156D"/>
    <w:rsid w:val="00721F3E"/>
    <w:rsid w:val="00722782"/>
    <w:rsid w:val="007228C4"/>
    <w:rsid w:val="00723430"/>
    <w:rsid w:val="00725371"/>
    <w:rsid w:val="0072604B"/>
    <w:rsid w:val="007270D1"/>
    <w:rsid w:val="00727236"/>
    <w:rsid w:val="007275FD"/>
    <w:rsid w:val="0072778F"/>
    <w:rsid w:val="00730A1E"/>
    <w:rsid w:val="00730EFD"/>
    <w:rsid w:val="00731563"/>
    <w:rsid w:val="00731BFE"/>
    <w:rsid w:val="00732FDD"/>
    <w:rsid w:val="007330A8"/>
    <w:rsid w:val="0073366D"/>
    <w:rsid w:val="00733EE0"/>
    <w:rsid w:val="007345DD"/>
    <w:rsid w:val="00734E1E"/>
    <w:rsid w:val="00740AD0"/>
    <w:rsid w:val="00741E31"/>
    <w:rsid w:val="00742328"/>
    <w:rsid w:val="0074412A"/>
    <w:rsid w:val="00744810"/>
    <w:rsid w:val="007462BF"/>
    <w:rsid w:val="00752CAD"/>
    <w:rsid w:val="00753DAA"/>
    <w:rsid w:val="00754ACC"/>
    <w:rsid w:val="007566CF"/>
    <w:rsid w:val="00756E91"/>
    <w:rsid w:val="007601D7"/>
    <w:rsid w:val="00760A36"/>
    <w:rsid w:val="007614ED"/>
    <w:rsid w:val="00761DB1"/>
    <w:rsid w:val="00762992"/>
    <w:rsid w:val="007637B2"/>
    <w:rsid w:val="00763AC2"/>
    <w:rsid w:val="00763C67"/>
    <w:rsid w:val="0076537D"/>
    <w:rsid w:val="0076684D"/>
    <w:rsid w:val="00766BFD"/>
    <w:rsid w:val="00767236"/>
    <w:rsid w:val="0076729A"/>
    <w:rsid w:val="00770739"/>
    <w:rsid w:val="00770A69"/>
    <w:rsid w:val="00772456"/>
    <w:rsid w:val="00772D67"/>
    <w:rsid w:val="0077417C"/>
    <w:rsid w:val="007745CF"/>
    <w:rsid w:val="00775530"/>
    <w:rsid w:val="00776EE6"/>
    <w:rsid w:val="00777B08"/>
    <w:rsid w:val="00781972"/>
    <w:rsid w:val="00781FD5"/>
    <w:rsid w:val="007826C1"/>
    <w:rsid w:val="007830BB"/>
    <w:rsid w:val="00783392"/>
    <w:rsid w:val="007839D1"/>
    <w:rsid w:val="00784004"/>
    <w:rsid w:val="00785D27"/>
    <w:rsid w:val="00786143"/>
    <w:rsid w:val="00786DFA"/>
    <w:rsid w:val="00787DE5"/>
    <w:rsid w:val="00790C92"/>
    <w:rsid w:val="0079175B"/>
    <w:rsid w:val="00791E70"/>
    <w:rsid w:val="007935DF"/>
    <w:rsid w:val="0079485C"/>
    <w:rsid w:val="00795F07"/>
    <w:rsid w:val="00797A98"/>
    <w:rsid w:val="007A03E5"/>
    <w:rsid w:val="007A0926"/>
    <w:rsid w:val="007A0E12"/>
    <w:rsid w:val="007A13DD"/>
    <w:rsid w:val="007A168F"/>
    <w:rsid w:val="007A3AFD"/>
    <w:rsid w:val="007A3BC1"/>
    <w:rsid w:val="007A7E82"/>
    <w:rsid w:val="007B0D35"/>
    <w:rsid w:val="007B0D6D"/>
    <w:rsid w:val="007B3B24"/>
    <w:rsid w:val="007B3D0E"/>
    <w:rsid w:val="007B421F"/>
    <w:rsid w:val="007B4BF1"/>
    <w:rsid w:val="007B6B16"/>
    <w:rsid w:val="007C167D"/>
    <w:rsid w:val="007C1D5B"/>
    <w:rsid w:val="007C2174"/>
    <w:rsid w:val="007C2557"/>
    <w:rsid w:val="007C2839"/>
    <w:rsid w:val="007C3370"/>
    <w:rsid w:val="007C33DB"/>
    <w:rsid w:val="007C43BC"/>
    <w:rsid w:val="007C4E49"/>
    <w:rsid w:val="007C601B"/>
    <w:rsid w:val="007C6E46"/>
    <w:rsid w:val="007D0C1F"/>
    <w:rsid w:val="007D1C9B"/>
    <w:rsid w:val="007D1DFA"/>
    <w:rsid w:val="007D351A"/>
    <w:rsid w:val="007D424E"/>
    <w:rsid w:val="007D4983"/>
    <w:rsid w:val="007D5338"/>
    <w:rsid w:val="007D577F"/>
    <w:rsid w:val="007D6072"/>
    <w:rsid w:val="007D6170"/>
    <w:rsid w:val="007D69B2"/>
    <w:rsid w:val="007D708F"/>
    <w:rsid w:val="007D7E6A"/>
    <w:rsid w:val="007E388F"/>
    <w:rsid w:val="007E4137"/>
    <w:rsid w:val="007E4973"/>
    <w:rsid w:val="007E52D1"/>
    <w:rsid w:val="007E5A4A"/>
    <w:rsid w:val="007E7A7E"/>
    <w:rsid w:val="007F2A37"/>
    <w:rsid w:val="007F2C6D"/>
    <w:rsid w:val="007F4AD3"/>
    <w:rsid w:val="007F556F"/>
    <w:rsid w:val="007F5D35"/>
    <w:rsid w:val="007F6110"/>
    <w:rsid w:val="007F63C0"/>
    <w:rsid w:val="007F64EE"/>
    <w:rsid w:val="007F6EA5"/>
    <w:rsid w:val="007F73DB"/>
    <w:rsid w:val="00800B6E"/>
    <w:rsid w:val="00801D7C"/>
    <w:rsid w:val="00802071"/>
    <w:rsid w:val="00802BF8"/>
    <w:rsid w:val="00802C5D"/>
    <w:rsid w:val="0080339F"/>
    <w:rsid w:val="008035DA"/>
    <w:rsid w:val="0080367D"/>
    <w:rsid w:val="00804498"/>
    <w:rsid w:val="00804B40"/>
    <w:rsid w:val="00806921"/>
    <w:rsid w:val="008070F1"/>
    <w:rsid w:val="00807A94"/>
    <w:rsid w:val="00810054"/>
    <w:rsid w:val="0081158A"/>
    <w:rsid w:val="00811639"/>
    <w:rsid w:val="00811D36"/>
    <w:rsid w:val="00811DFA"/>
    <w:rsid w:val="0081408B"/>
    <w:rsid w:val="008142EC"/>
    <w:rsid w:val="008143FB"/>
    <w:rsid w:val="00815164"/>
    <w:rsid w:val="0082222B"/>
    <w:rsid w:val="00823264"/>
    <w:rsid w:val="00824A0B"/>
    <w:rsid w:val="0082542D"/>
    <w:rsid w:val="00825B92"/>
    <w:rsid w:val="00825C2D"/>
    <w:rsid w:val="0082689A"/>
    <w:rsid w:val="00826D86"/>
    <w:rsid w:val="008270C8"/>
    <w:rsid w:val="00827EDA"/>
    <w:rsid w:val="0083110B"/>
    <w:rsid w:val="008332F7"/>
    <w:rsid w:val="00833C48"/>
    <w:rsid w:val="00833E18"/>
    <w:rsid w:val="008341DB"/>
    <w:rsid w:val="008350E6"/>
    <w:rsid w:val="008368FD"/>
    <w:rsid w:val="00841078"/>
    <w:rsid w:val="008422EB"/>
    <w:rsid w:val="0084278B"/>
    <w:rsid w:val="00842D1E"/>
    <w:rsid w:val="008430FE"/>
    <w:rsid w:val="0084315A"/>
    <w:rsid w:val="00844CF2"/>
    <w:rsid w:val="00845F18"/>
    <w:rsid w:val="00846447"/>
    <w:rsid w:val="008465DD"/>
    <w:rsid w:val="008465F1"/>
    <w:rsid w:val="0084678D"/>
    <w:rsid w:val="0084683A"/>
    <w:rsid w:val="00850880"/>
    <w:rsid w:val="00850A97"/>
    <w:rsid w:val="0085110C"/>
    <w:rsid w:val="00851EA5"/>
    <w:rsid w:val="0085318E"/>
    <w:rsid w:val="008545A8"/>
    <w:rsid w:val="00855251"/>
    <w:rsid w:val="00856B69"/>
    <w:rsid w:val="0085750F"/>
    <w:rsid w:val="00857F11"/>
    <w:rsid w:val="0086035C"/>
    <w:rsid w:val="00861042"/>
    <w:rsid w:val="00863C19"/>
    <w:rsid w:val="008647B9"/>
    <w:rsid w:val="008661AA"/>
    <w:rsid w:val="008665A0"/>
    <w:rsid w:val="0086795A"/>
    <w:rsid w:val="0086796E"/>
    <w:rsid w:val="008700A8"/>
    <w:rsid w:val="00870480"/>
    <w:rsid w:val="00872964"/>
    <w:rsid w:val="00873A70"/>
    <w:rsid w:val="00874109"/>
    <w:rsid w:val="00874811"/>
    <w:rsid w:val="00875647"/>
    <w:rsid w:val="00876568"/>
    <w:rsid w:val="0087690D"/>
    <w:rsid w:val="00876A1B"/>
    <w:rsid w:val="00877581"/>
    <w:rsid w:val="00880ADE"/>
    <w:rsid w:val="00880DC5"/>
    <w:rsid w:val="00881393"/>
    <w:rsid w:val="008813C1"/>
    <w:rsid w:val="00882A20"/>
    <w:rsid w:val="00882B7F"/>
    <w:rsid w:val="00882BD7"/>
    <w:rsid w:val="00882EC2"/>
    <w:rsid w:val="008833BB"/>
    <w:rsid w:val="00883A2F"/>
    <w:rsid w:val="00885032"/>
    <w:rsid w:val="00885C13"/>
    <w:rsid w:val="008870FC"/>
    <w:rsid w:val="0088732D"/>
    <w:rsid w:val="008874EF"/>
    <w:rsid w:val="00887CD4"/>
    <w:rsid w:val="0089205D"/>
    <w:rsid w:val="00893D30"/>
    <w:rsid w:val="008946B0"/>
    <w:rsid w:val="00894CC3"/>
    <w:rsid w:val="00895033"/>
    <w:rsid w:val="00896629"/>
    <w:rsid w:val="008969E4"/>
    <w:rsid w:val="00897A23"/>
    <w:rsid w:val="008A0D26"/>
    <w:rsid w:val="008A1074"/>
    <w:rsid w:val="008A1155"/>
    <w:rsid w:val="008A2B6A"/>
    <w:rsid w:val="008A40D0"/>
    <w:rsid w:val="008A4487"/>
    <w:rsid w:val="008A51C7"/>
    <w:rsid w:val="008A7341"/>
    <w:rsid w:val="008B06F3"/>
    <w:rsid w:val="008B1204"/>
    <w:rsid w:val="008B1388"/>
    <w:rsid w:val="008B145C"/>
    <w:rsid w:val="008B216D"/>
    <w:rsid w:val="008B2CE8"/>
    <w:rsid w:val="008B356B"/>
    <w:rsid w:val="008B4137"/>
    <w:rsid w:val="008B4E40"/>
    <w:rsid w:val="008B50D4"/>
    <w:rsid w:val="008B5C13"/>
    <w:rsid w:val="008B6E01"/>
    <w:rsid w:val="008B71FC"/>
    <w:rsid w:val="008B780E"/>
    <w:rsid w:val="008B7872"/>
    <w:rsid w:val="008C025E"/>
    <w:rsid w:val="008C1431"/>
    <w:rsid w:val="008C1719"/>
    <w:rsid w:val="008C202E"/>
    <w:rsid w:val="008C224E"/>
    <w:rsid w:val="008C4305"/>
    <w:rsid w:val="008C464B"/>
    <w:rsid w:val="008C5BB6"/>
    <w:rsid w:val="008C5E96"/>
    <w:rsid w:val="008C6D34"/>
    <w:rsid w:val="008C7145"/>
    <w:rsid w:val="008C7F77"/>
    <w:rsid w:val="008D09CB"/>
    <w:rsid w:val="008D130C"/>
    <w:rsid w:val="008D163E"/>
    <w:rsid w:val="008D1662"/>
    <w:rsid w:val="008D32EE"/>
    <w:rsid w:val="008D5FB0"/>
    <w:rsid w:val="008D65FD"/>
    <w:rsid w:val="008E1B4F"/>
    <w:rsid w:val="008E1C9B"/>
    <w:rsid w:val="008E233A"/>
    <w:rsid w:val="008E2722"/>
    <w:rsid w:val="008E2923"/>
    <w:rsid w:val="008E3C12"/>
    <w:rsid w:val="008E3FB3"/>
    <w:rsid w:val="008E407C"/>
    <w:rsid w:val="008E531A"/>
    <w:rsid w:val="008E60EE"/>
    <w:rsid w:val="008E63BB"/>
    <w:rsid w:val="008F0253"/>
    <w:rsid w:val="008F0E75"/>
    <w:rsid w:val="008F1609"/>
    <w:rsid w:val="008F2EA3"/>
    <w:rsid w:val="008F3AAB"/>
    <w:rsid w:val="008F4625"/>
    <w:rsid w:val="008F6356"/>
    <w:rsid w:val="008F6D2A"/>
    <w:rsid w:val="008F7526"/>
    <w:rsid w:val="0090267D"/>
    <w:rsid w:val="00902AF5"/>
    <w:rsid w:val="00904294"/>
    <w:rsid w:val="009043B1"/>
    <w:rsid w:val="00905320"/>
    <w:rsid w:val="00905D1F"/>
    <w:rsid w:val="00905DBD"/>
    <w:rsid w:val="00906E25"/>
    <w:rsid w:val="00907107"/>
    <w:rsid w:val="0091086D"/>
    <w:rsid w:val="00910910"/>
    <w:rsid w:val="009109A5"/>
    <w:rsid w:val="00912467"/>
    <w:rsid w:val="00913B2E"/>
    <w:rsid w:val="00915532"/>
    <w:rsid w:val="00916AF8"/>
    <w:rsid w:val="009174ED"/>
    <w:rsid w:val="0092064F"/>
    <w:rsid w:val="00920E67"/>
    <w:rsid w:val="009236DB"/>
    <w:rsid w:val="0092456E"/>
    <w:rsid w:val="00924723"/>
    <w:rsid w:val="00924913"/>
    <w:rsid w:val="00925BA3"/>
    <w:rsid w:val="00930AEE"/>
    <w:rsid w:val="009319D4"/>
    <w:rsid w:val="00932DDE"/>
    <w:rsid w:val="00933E34"/>
    <w:rsid w:val="00934452"/>
    <w:rsid w:val="00934E3C"/>
    <w:rsid w:val="00937FDC"/>
    <w:rsid w:val="00942041"/>
    <w:rsid w:val="0094213C"/>
    <w:rsid w:val="00942EE6"/>
    <w:rsid w:val="00942FFE"/>
    <w:rsid w:val="00943C84"/>
    <w:rsid w:val="00944451"/>
    <w:rsid w:val="00944AB6"/>
    <w:rsid w:val="009453BC"/>
    <w:rsid w:val="00946350"/>
    <w:rsid w:val="0094648A"/>
    <w:rsid w:val="00947137"/>
    <w:rsid w:val="0094727C"/>
    <w:rsid w:val="00950D8E"/>
    <w:rsid w:val="00951498"/>
    <w:rsid w:val="009531BC"/>
    <w:rsid w:val="00953FC7"/>
    <w:rsid w:val="009547CE"/>
    <w:rsid w:val="009554DF"/>
    <w:rsid w:val="00955513"/>
    <w:rsid w:val="009568D5"/>
    <w:rsid w:val="00957152"/>
    <w:rsid w:val="00960B25"/>
    <w:rsid w:val="00963364"/>
    <w:rsid w:val="009642B1"/>
    <w:rsid w:val="009649C2"/>
    <w:rsid w:val="009658C2"/>
    <w:rsid w:val="00965C27"/>
    <w:rsid w:val="00965F50"/>
    <w:rsid w:val="009669B1"/>
    <w:rsid w:val="0096712F"/>
    <w:rsid w:val="00967538"/>
    <w:rsid w:val="00970415"/>
    <w:rsid w:val="0097299E"/>
    <w:rsid w:val="00973191"/>
    <w:rsid w:val="00973440"/>
    <w:rsid w:val="0097396A"/>
    <w:rsid w:val="00973AAB"/>
    <w:rsid w:val="00975620"/>
    <w:rsid w:val="0097604A"/>
    <w:rsid w:val="00976126"/>
    <w:rsid w:val="00977080"/>
    <w:rsid w:val="009814F5"/>
    <w:rsid w:val="00985988"/>
    <w:rsid w:val="00985B9C"/>
    <w:rsid w:val="0098691A"/>
    <w:rsid w:val="00986D3D"/>
    <w:rsid w:val="00987737"/>
    <w:rsid w:val="00990BDD"/>
    <w:rsid w:val="00991118"/>
    <w:rsid w:val="00991317"/>
    <w:rsid w:val="009916ED"/>
    <w:rsid w:val="00992548"/>
    <w:rsid w:val="00992870"/>
    <w:rsid w:val="00993A42"/>
    <w:rsid w:val="0099454D"/>
    <w:rsid w:val="00994D22"/>
    <w:rsid w:val="00995CA1"/>
    <w:rsid w:val="00996413"/>
    <w:rsid w:val="009971AE"/>
    <w:rsid w:val="00997B51"/>
    <w:rsid w:val="009A01F4"/>
    <w:rsid w:val="009A086D"/>
    <w:rsid w:val="009A2DBC"/>
    <w:rsid w:val="009A44B5"/>
    <w:rsid w:val="009A5452"/>
    <w:rsid w:val="009A64D8"/>
    <w:rsid w:val="009A6FFC"/>
    <w:rsid w:val="009A71A7"/>
    <w:rsid w:val="009A7432"/>
    <w:rsid w:val="009A7678"/>
    <w:rsid w:val="009B00AD"/>
    <w:rsid w:val="009B2DB5"/>
    <w:rsid w:val="009B2F90"/>
    <w:rsid w:val="009B4BCB"/>
    <w:rsid w:val="009B50F2"/>
    <w:rsid w:val="009B6562"/>
    <w:rsid w:val="009B6A3C"/>
    <w:rsid w:val="009B7A3E"/>
    <w:rsid w:val="009C015C"/>
    <w:rsid w:val="009C1B12"/>
    <w:rsid w:val="009C3C77"/>
    <w:rsid w:val="009C5AD6"/>
    <w:rsid w:val="009C6657"/>
    <w:rsid w:val="009C6801"/>
    <w:rsid w:val="009C6EC2"/>
    <w:rsid w:val="009C7E83"/>
    <w:rsid w:val="009D0DC0"/>
    <w:rsid w:val="009D22F1"/>
    <w:rsid w:val="009D40B2"/>
    <w:rsid w:val="009D42B5"/>
    <w:rsid w:val="009D5FAE"/>
    <w:rsid w:val="009D7123"/>
    <w:rsid w:val="009D72EF"/>
    <w:rsid w:val="009E02C0"/>
    <w:rsid w:val="009E0B1A"/>
    <w:rsid w:val="009E0D13"/>
    <w:rsid w:val="009E2C65"/>
    <w:rsid w:val="009E30D7"/>
    <w:rsid w:val="009E34D3"/>
    <w:rsid w:val="009E4723"/>
    <w:rsid w:val="009E5E7E"/>
    <w:rsid w:val="009E629A"/>
    <w:rsid w:val="009E6DA6"/>
    <w:rsid w:val="009E6F27"/>
    <w:rsid w:val="009E7553"/>
    <w:rsid w:val="009F0D1C"/>
    <w:rsid w:val="009F0D3E"/>
    <w:rsid w:val="009F1769"/>
    <w:rsid w:val="009F1CE0"/>
    <w:rsid w:val="009F3C81"/>
    <w:rsid w:val="009F5CD9"/>
    <w:rsid w:val="00A00FBA"/>
    <w:rsid w:val="00A011FD"/>
    <w:rsid w:val="00A0193C"/>
    <w:rsid w:val="00A020DD"/>
    <w:rsid w:val="00A02100"/>
    <w:rsid w:val="00A021F7"/>
    <w:rsid w:val="00A0231F"/>
    <w:rsid w:val="00A03310"/>
    <w:rsid w:val="00A04D84"/>
    <w:rsid w:val="00A04E5E"/>
    <w:rsid w:val="00A052AE"/>
    <w:rsid w:val="00A056EA"/>
    <w:rsid w:val="00A05C13"/>
    <w:rsid w:val="00A0616F"/>
    <w:rsid w:val="00A1066F"/>
    <w:rsid w:val="00A10A6E"/>
    <w:rsid w:val="00A12898"/>
    <w:rsid w:val="00A1295B"/>
    <w:rsid w:val="00A13908"/>
    <w:rsid w:val="00A13E06"/>
    <w:rsid w:val="00A1524D"/>
    <w:rsid w:val="00A17259"/>
    <w:rsid w:val="00A1741C"/>
    <w:rsid w:val="00A1770A"/>
    <w:rsid w:val="00A20D21"/>
    <w:rsid w:val="00A21151"/>
    <w:rsid w:val="00A21265"/>
    <w:rsid w:val="00A23B76"/>
    <w:rsid w:val="00A255AA"/>
    <w:rsid w:val="00A26FD3"/>
    <w:rsid w:val="00A30E20"/>
    <w:rsid w:val="00A31200"/>
    <w:rsid w:val="00A33C4C"/>
    <w:rsid w:val="00A34401"/>
    <w:rsid w:val="00A35418"/>
    <w:rsid w:val="00A36EE5"/>
    <w:rsid w:val="00A4165C"/>
    <w:rsid w:val="00A41E28"/>
    <w:rsid w:val="00A42240"/>
    <w:rsid w:val="00A42FD2"/>
    <w:rsid w:val="00A43041"/>
    <w:rsid w:val="00A439EB"/>
    <w:rsid w:val="00A43AA4"/>
    <w:rsid w:val="00A46257"/>
    <w:rsid w:val="00A46598"/>
    <w:rsid w:val="00A50A9E"/>
    <w:rsid w:val="00A50AF2"/>
    <w:rsid w:val="00A52C73"/>
    <w:rsid w:val="00A562E6"/>
    <w:rsid w:val="00A56B22"/>
    <w:rsid w:val="00A56B6D"/>
    <w:rsid w:val="00A56D6F"/>
    <w:rsid w:val="00A6087B"/>
    <w:rsid w:val="00A611EB"/>
    <w:rsid w:val="00A61729"/>
    <w:rsid w:val="00A619FD"/>
    <w:rsid w:val="00A62890"/>
    <w:rsid w:val="00A638E0"/>
    <w:rsid w:val="00A64BAA"/>
    <w:rsid w:val="00A65415"/>
    <w:rsid w:val="00A659A1"/>
    <w:rsid w:val="00A70ABB"/>
    <w:rsid w:val="00A70FB8"/>
    <w:rsid w:val="00A71667"/>
    <w:rsid w:val="00A738AA"/>
    <w:rsid w:val="00A73ED9"/>
    <w:rsid w:val="00A747EA"/>
    <w:rsid w:val="00A751E3"/>
    <w:rsid w:val="00A751F2"/>
    <w:rsid w:val="00A75DDD"/>
    <w:rsid w:val="00A77C4A"/>
    <w:rsid w:val="00A8017B"/>
    <w:rsid w:val="00A803F9"/>
    <w:rsid w:val="00A813D0"/>
    <w:rsid w:val="00A81970"/>
    <w:rsid w:val="00A81FE9"/>
    <w:rsid w:val="00A835E7"/>
    <w:rsid w:val="00A84DD4"/>
    <w:rsid w:val="00A85AE7"/>
    <w:rsid w:val="00A86ADD"/>
    <w:rsid w:val="00A91F31"/>
    <w:rsid w:val="00A925B7"/>
    <w:rsid w:val="00A92A11"/>
    <w:rsid w:val="00A9342A"/>
    <w:rsid w:val="00A9540A"/>
    <w:rsid w:val="00A9570D"/>
    <w:rsid w:val="00A963CF"/>
    <w:rsid w:val="00A97174"/>
    <w:rsid w:val="00A9739F"/>
    <w:rsid w:val="00AA2157"/>
    <w:rsid w:val="00AA26AA"/>
    <w:rsid w:val="00AA3510"/>
    <w:rsid w:val="00AA3AD9"/>
    <w:rsid w:val="00AA4D43"/>
    <w:rsid w:val="00AA519D"/>
    <w:rsid w:val="00AA6FEA"/>
    <w:rsid w:val="00AA708D"/>
    <w:rsid w:val="00AA7F45"/>
    <w:rsid w:val="00AB2F17"/>
    <w:rsid w:val="00AB3844"/>
    <w:rsid w:val="00AB3F61"/>
    <w:rsid w:val="00AB42AF"/>
    <w:rsid w:val="00AB6CB7"/>
    <w:rsid w:val="00AB760A"/>
    <w:rsid w:val="00AC0B62"/>
    <w:rsid w:val="00AC2851"/>
    <w:rsid w:val="00AC2D29"/>
    <w:rsid w:val="00AC34EF"/>
    <w:rsid w:val="00AC4221"/>
    <w:rsid w:val="00AC52BB"/>
    <w:rsid w:val="00AC52F9"/>
    <w:rsid w:val="00AC6C8A"/>
    <w:rsid w:val="00AD08E1"/>
    <w:rsid w:val="00AD11A6"/>
    <w:rsid w:val="00AD3750"/>
    <w:rsid w:val="00AD38EB"/>
    <w:rsid w:val="00AD6076"/>
    <w:rsid w:val="00AD6E2D"/>
    <w:rsid w:val="00AD7060"/>
    <w:rsid w:val="00AD70DD"/>
    <w:rsid w:val="00AE04B9"/>
    <w:rsid w:val="00AE0CCA"/>
    <w:rsid w:val="00AE0F69"/>
    <w:rsid w:val="00AE110F"/>
    <w:rsid w:val="00AE1877"/>
    <w:rsid w:val="00AE20E6"/>
    <w:rsid w:val="00AE21D9"/>
    <w:rsid w:val="00AE2CF7"/>
    <w:rsid w:val="00AE36E3"/>
    <w:rsid w:val="00AE405E"/>
    <w:rsid w:val="00AE43C7"/>
    <w:rsid w:val="00AE6175"/>
    <w:rsid w:val="00AF226A"/>
    <w:rsid w:val="00AF24DD"/>
    <w:rsid w:val="00AF2A9D"/>
    <w:rsid w:val="00AF2E02"/>
    <w:rsid w:val="00AF4803"/>
    <w:rsid w:val="00AF5C33"/>
    <w:rsid w:val="00AF5F82"/>
    <w:rsid w:val="00AF67B8"/>
    <w:rsid w:val="00AF69C2"/>
    <w:rsid w:val="00B005D4"/>
    <w:rsid w:val="00B0266A"/>
    <w:rsid w:val="00B02961"/>
    <w:rsid w:val="00B04086"/>
    <w:rsid w:val="00B05A2A"/>
    <w:rsid w:val="00B0742C"/>
    <w:rsid w:val="00B077DA"/>
    <w:rsid w:val="00B10C0F"/>
    <w:rsid w:val="00B11C41"/>
    <w:rsid w:val="00B12187"/>
    <w:rsid w:val="00B15924"/>
    <w:rsid w:val="00B15F68"/>
    <w:rsid w:val="00B17CA4"/>
    <w:rsid w:val="00B215F8"/>
    <w:rsid w:val="00B224BD"/>
    <w:rsid w:val="00B23D47"/>
    <w:rsid w:val="00B23EC6"/>
    <w:rsid w:val="00B271AE"/>
    <w:rsid w:val="00B30536"/>
    <w:rsid w:val="00B31865"/>
    <w:rsid w:val="00B3221A"/>
    <w:rsid w:val="00B34646"/>
    <w:rsid w:val="00B34655"/>
    <w:rsid w:val="00B35145"/>
    <w:rsid w:val="00B356DB"/>
    <w:rsid w:val="00B367A8"/>
    <w:rsid w:val="00B37A55"/>
    <w:rsid w:val="00B401F5"/>
    <w:rsid w:val="00B40C7F"/>
    <w:rsid w:val="00B414E2"/>
    <w:rsid w:val="00B424E2"/>
    <w:rsid w:val="00B43839"/>
    <w:rsid w:val="00B43A61"/>
    <w:rsid w:val="00B462D4"/>
    <w:rsid w:val="00B4676E"/>
    <w:rsid w:val="00B469E0"/>
    <w:rsid w:val="00B46E16"/>
    <w:rsid w:val="00B533BC"/>
    <w:rsid w:val="00B5440F"/>
    <w:rsid w:val="00B5483F"/>
    <w:rsid w:val="00B5570D"/>
    <w:rsid w:val="00B55BE2"/>
    <w:rsid w:val="00B56014"/>
    <w:rsid w:val="00B579B0"/>
    <w:rsid w:val="00B60C4E"/>
    <w:rsid w:val="00B616AF"/>
    <w:rsid w:val="00B62042"/>
    <w:rsid w:val="00B62577"/>
    <w:rsid w:val="00B6465E"/>
    <w:rsid w:val="00B646BC"/>
    <w:rsid w:val="00B64759"/>
    <w:rsid w:val="00B64D10"/>
    <w:rsid w:val="00B650A1"/>
    <w:rsid w:val="00B651C7"/>
    <w:rsid w:val="00B664D4"/>
    <w:rsid w:val="00B67932"/>
    <w:rsid w:val="00B67B0C"/>
    <w:rsid w:val="00B70338"/>
    <w:rsid w:val="00B7122D"/>
    <w:rsid w:val="00B71253"/>
    <w:rsid w:val="00B71D37"/>
    <w:rsid w:val="00B72E73"/>
    <w:rsid w:val="00B7397F"/>
    <w:rsid w:val="00B7424F"/>
    <w:rsid w:val="00B758CB"/>
    <w:rsid w:val="00B75F3A"/>
    <w:rsid w:val="00B7642F"/>
    <w:rsid w:val="00B7664C"/>
    <w:rsid w:val="00B7686F"/>
    <w:rsid w:val="00B774E8"/>
    <w:rsid w:val="00B80EDF"/>
    <w:rsid w:val="00B822B8"/>
    <w:rsid w:val="00B823EE"/>
    <w:rsid w:val="00B82B58"/>
    <w:rsid w:val="00B8362F"/>
    <w:rsid w:val="00B848AF"/>
    <w:rsid w:val="00B86E3E"/>
    <w:rsid w:val="00B906F2"/>
    <w:rsid w:val="00B91D7B"/>
    <w:rsid w:val="00B92236"/>
    <w:rsid w:val="00B94248"/>
    <w:rsid w:val="00B9604A"/>
    <w:rsid w:val="00B964E7"/>
    <w:rsid w:val="00B97952"/>
    <w:rsid w:val="00BA07F0"/>
    <w:rsid w:val="00BA1E19"/>
    <w:rsid w:val="00BA1F77"/>
    <w:rsid w:val="00BA2A56"/>
    <w:rsid w:val="00BA3FEE"/>
    <w:rsid w:val="00BA491A"/>
    <w:rsid w:val="00BA4DF9"/>
    <w:rsid w:val="00BA54C1"/>
    <w:rsid w:val="00BA5DF2"/>
    <w:rsid w:val="00BA6857"/>
    <w:rsid w:val="00BA6D31"/>
    <w:rsid w:val="00BA7A7D"/>
    <w:rsid w:val="00BB0547"/>
    <w:rsid w:val="00BB05AB"/>
    <w:rsid w:val="00BB0F93"/>
    <w:rsid w:val="00BB12EC"/>
    <w:rsid w:val="00BB3EB2"/>
    <w:rsid w:val="00BB4564"/>
    <w:rsid w:val="00BB47B5"/>
    <w:rsid w:val="00BB4D4C"/>
    <w:rsid w:val="00BB5BDD"/>
    <w:rsid w:val="00BC2A12"/>
    <w:rsid w:val="00BC66D4"/>
    <w:rsid w:val="00BC6C06"/>
    <w:rsid w:val="00BC6E01"/>
    <w:rsid w:val="00BC7A7B"/>
    <w:rsid w:val="00BD2FC2"/>
    <w:rsid w:val="00BD3832"/>
    <w:rsid w:val="00BD4ADA"/>
    <w:rsid w:val="00BD4B85"/>
    <w:rsid w:val="00BD58AD"/>
    <w:rsid w:val="00BD5AC8"/>
    <w:rsid w:val="00BE004A"/>
    <w:rsid w:val="00BE16D3"/>
    <w:rsid w:val="00BE2F5C"/>
    <w:rsid w:val="00BE4094"/>
    <w:rsid w:val="00BE466C"/>
    <w:rsid w:val="00BE472F"/>
    <w:rsid w:val="00BE616A"/>
    <w:rsid w:val="00BE62CA"/>
    <w:rsid w:val="00BE6E65"/>
    <w:rsid w:val="00BE71A7"/>
    <w:rsid w:val="00BE750E"/>
    <w:rsid w:val="00BE76DC"/>
    <w:rsid w:val="00BE78D5"/>
    <w:rsid w:val="00BF063F"/>
    <w:rsid w:val="00BF0794"/>
    <w:rsid w:val="00BF124C"/>
    <w:rsid w:val="00BF24E0"/>
    <w:rsid w:val="00BF3399"/>
    <w:rsid w:val="00BF4E0B"/>
    <w:rsid w:val="00BF6AF5"/>
    <w:rsid w:val="00C00E5C"/>
    <w:rsid w:val="00C0177B"/>
    <w:rsid w:val="00C02273"/>
    <w:rsid w:val="00C02513"/>
    <w:rsid w:val="00C03383"/>
    <w:rsid w:val="00C0442F"/>
    <w:rsid w:val="00C04567"/>
    <w:rsid w:val="00C04673"/>
    <w:rsid w:val="00C04C05"/>
    <w:rsid w:val="00C051AA"/>
    <w:rsid w:val="00C06002"/>
    <w:rsid w:val="00C0675A"/>
    <w:rsid w:val="00C10A62"/>
    <w:rsid w:val="00C10AAE"/>
    <w:rsid w:val="00C123F0"/>
    <w:rsid w:val="00C12C3A"/>
    <w:rsid w:val="00C143D5"/>
    <w:rsid w:val="00C14485"/>
    <w:rsid w:val="00C14ADD"/>
    <w:rsid w:val="00C150B9"/>
    <w:rsid w:val="00C16DCF"/>
    <w:rsid w:val="00C2035F"/>
    <w:rsid w:val="00C20760"/>
    <w:rsid w:val="00C20C13"/>
    <w:rsid w:val="00C214AD"/>
    <w:rsid w:val="00C21B84"/>
    <w:rsid w:val="00C221AF"/>
    <w:rsid w:val="00C2261A"/>
    <w:rsid w:val="00C226CA"/>
    <w:rsid w:val="00C22E40"/>
    <w:rsid w:val="00C2542B"/>
    <w:rsid w:val="00C2783C"/>
    <w:rsid w:val="00C308F1"/>
    <w:rsid w:val="00C30A77"/>
    <w:rsid w:val="00C30E5C"/>
    <w:rsid w:val="00C33CF7"/>
    <w:rsid w:val="00C34156"/>
    <w:rsid w:val="00C350EA"/>
    <w:rsid w:val="00C36305"/>
    <w:rsid w:val="00C3670D"/>
    <w:rsid w:val="00C36D13"/>
    <w:rsid w:val="00C37064"/>
    <w:rsid w:val="00C370F2"/>
    <w:rsid w:val="00C37BA3"/>
    <w:rsid w:val="00C37DB2"/>
    <w:rsid w:val="00C41496"/>
    <w:rsid w:val="00C4178A"/>
    <w:rsid w:val="00C4289F"/>
    <w:rsid w:val="00C4393A"/>
    <w:rsid w:val="00C43ECE"/>
    <w:rsid w:val="00C45F2B"/>
    <w:rsid w:val="00C46C42"/>
    <w:rsid w:val="00C470F1"/>
    <w:rsid w:val="00C4798A"/>
    <w:rsid w:val="00C51BFB"/>
    <w:rsid w:val="00C52885"/>
    <w:rsid w:val="00C5360E"/>
    <w:rsid w:val="00C53F02"/>
    <w:rsid w:val="00C5521D"/>
    <w:rsid w:val="00C564ED"/>
    <w:rsid w:val="00C56D6F"/>
    <w:rsid w:val="00C57232"/>
    <w:rsid w:val="00C574F8"/>
    <w:rsid w:val="00C60ACA"/>
    <w:rsid w:val="00C60DC8"/>
    <w:rsid w:val="00C62BA4"/>
    <w:rsid w:val="00C62BC5"/>
    <w:rsid w:val="00C6584B"/>
    <w:rsid w:val="00C6753F"/>
    <w:rsid w:val="00C70A6F"/>
    <w:rsid w:val="00C70B3B"/>
    <w:rsid w:val="00C7553F"/>
    <w:rsid w:val="00C75591"/>
    <w:rsid w:val="00C7673A"/>
    <w:rsid w:val="00C76746"/>
    <w:rsid w:val="00C771BE"/>
    <w:rsid w:val="00C77A35"/>
    <w:rsid w:val="00C800C7"/>
    <w:rsid w:val="00C80B6B"/>
    <w:rsid w:val="00C81EA4"/>
    <w:rsid w:val="00C82A2E"/>
    <w:rsid w:val="00C82B71"/>
    <w:rsid w:val="00C82B7D"/>
    <w:rsid w:val="00C83B04"/>
    <w:rsid w:val="00C84310"/>
    <w:rsid w:val="00C8645A"/>
    <w:rsid w:val="00C8675F"/>
    <w:rsid w:val="00C869D1"/>
    <w:rsid w:val="00C86F68"/>
    <w:rsid w:val="00C9055E"/>
    <w:rsid w:val="00C92555"/>
    <w:rsid w:val="00C932AF"/>
    <w:rsid w:val="00C93462"/>
    <w:rsid w:val="00C93A91"/>
    <w:rsid w:val="00C95C04"/>
    <w:rsid w:val="00C95F3E"/>
    <w:rsid w:val="00C95F55"/>
    <w:rsid w:val="00C97C19"/>
    <w:rsid w:val="00CA014F"/>
    <w:rsid w:val="00CA02A0"/>
    <w:rsid w:val="00CA1A2C"/>
    <w:rsid w:val="00CA1CBC"/>
    <w:rsid w:val="00CA319A"/>
    <w:rsid w:val="00CA4448"/>
    <w:rsid w:val="00CA469C"/>
    <w:rsid w:val="00CA495B"/>
    <w:rsid w:val="00CA56EA"/>
    <w:rsid w:val="00CA7160"/>
    <w:rsid w:val="00CA75FE"/>
    <w:rsid w:val="00CB0918"/>
    <w:rsid w:val="00CB0DB5"/>
    <w:rsid w:val="00CB2008"/>
    <w:rsid w:val="00CB32A0"/>
    <w:rsid w:val="00CB3386"/>
    <w:rsid w:val="00CB3564"/>
    <w:rsid w:val="00CB4937"/>
    <w:rsid w:val="00CB5342"/>
    <w:rsid w:val="00CB6957"/>
    <w:rsid w:val="00CC0582"/>
    <w:rsid w:val="00CC58CD"/>
    <w:rsid w:val="00CC5F0D"/>
    <w:rsid w:val="00CD08F5"/>
    <w:rsid w:val="00CD2131"/>
    <w:rsid w:val="00CD2470"/>
    <w:rsid w:val="00CD2519"/>
    <w:rsid w:val="00CD2A4F"/>
    <w:rsid w:val="00CD34CC"/>
    <w:rsid w:val="00CD497E"/>
    <w:rsid w:val="00CD5887"/>
    <w:rsid w:val="00CD69A9"/>
    <w:rsid w:val="00CD7F59"/>
    <w:rsid w:val="00CE07EE"/>
    <w:rsid w:val="00CE255D"/>
    <w:rsid w:val="00CE5DC3"/>
    <w:rsid w:val="00CE61A3"/>
    <w:rsid w:val="00CE69F0"/>
    <w:rsid w:val="00CE6FA8"/>
    <w:rsid w:val="00CE7152"/>
    <w:rsid w:val="00CF0782"/>
    <w:rsid w:val="00CF0A47"/>
    <w:rsid w:val="00CF0DAB"/>
    <w:rsid w:val="00CF109E"/>
    <w:rsid w:val="00CF1CC1"/>
    <w:rsid w:val="00CF1D4B"/>
    <w:rsid w:val="00CF3040"/>
    <w:rsid w:val="00CF3821"/>
    <w:rsid w:val="00CF386F"/>
    <w:rsid w:val="00CF39D7"/>
    <w:rsid w:val="00CF4415"/>
    <w:rsid w:val="00CF4ACF"/>
    <w:rsid w:val="00CF5757"/>
    <w:rsid w:val="00CF6D1B"/>
    <w:rsid w:val="00CF7567"/>
    <w:rsid w:val="00D00A1E"/>
    <w:rsid w:val="00D00D7C"/>
    <w:rsid w:val="00D03AE8"/>
    <w:rsid w:val="00D04D1B"/>
    <w:rsid w:val="00D057C6"/>
    <w:rsid w:val="00D0597E"/>
    <w:rsid w:val="00D069A5"/>
    <w:rsid w:val="00D10FA6"/>
    <w:rsid w:val="00D12ED7"/>
    <w:rsid w:val="00D1344C"/>
    <w:rsid w:val="00D13620"/>
    <w:rsid w:val="00D1533B"/>
    <w:rsid w:val="00D15550"/>
    <w:rsid w:val="00D16C61"/>
    <w:rsid w:val="00D22287"/>
    <w:rsid w:val="00D23D19"/>
    <w:rsid w:val="00D23DEB"/>
    <w:rsid w:val="00D25254"/>
    <w:rsid w:val="00D254C7"/>
    <w:rsid w:val="00D25B4A"/>
    <w:rsid w:val="00D25DF5"/>
    <w:rsid w:val="00D26822"/>
    <w:rsid w:val="00D26D24"/>
    <w:rsid w:val="00D27A93"/>
    <w:rsid w:val="00D3012A"/>
    <w:rsid w:val="00D30E2D"/>
    <w:rsid w:val="00D31010"/>
    <w:rsid w:val="00D312B1"/>
    <w:rsid w:val="00D3454E"/>
    <w:rsid w:val="00D3764A"/>
    <w:rsid w:val="00D37998"/>
    <w:rsid w:val="00D41155"/>
    <w:rsid w:val="00D41E7F"/>
    <w:rsid w:val="00D422AB"/>
    <w:rsid w:val="00D42AD5"/>
    <w:rsid w:val="00D42B13"/>
    <w:rsid w:val="00D452DE"/>
    <w:rsid w:val="00D4636D"/>
    <w:rsid w:val="00D467C2"/>
    <w:rsid w:val="00D47384"/>
    <w:rsid w:val="00D47FF0"/>
    <w:rsid w:val="00D51400"/>
    <w:rsid w:val="00D517F8"/>
    <w:rsid w:val="00D521DE"/>
    <w:rsid w:val="00D52E02"/>
    <w:rsid w:val="00D5358C"/>
    <w:rsid w:val="00D53CD8"/>
    <w:rsid w:val="00D53FB4"/>
    <w:rsid w:val="00D55F66"/>
    <w:rsid w:val="00D57D80"/>
    <w:rsid w:val="00D61567"/>
    <w:rsid w:val="00D61B28"/>
    <w:rsid w:val="00D62F9B"/>
    <w:rsid w:val="00D6523C"/>
    <w:rsid w:val="00D67991"/>
    <w:rsid w:val="00D70381"/>
    <w:rsid w:val="00D70ED6"/>
    <w:rsid w:val="00D714B0"/>
    <w:rsid w:val="00D7185C"/>
    <w:rsid w:val="00D719C0"/>
    <w:rsid w:val="00D73877"/>
    <w:rsid w:val="00D74178"/>
    <w:rsid w:val="00D74D38"/>
    <w:rsid w:val="00D76BBB"/>
    <w:rsid w:val="00D76CED"/>
    <w:rsid w:val="00D809E4"/>
    <w:rsid w:val="00D80B6A"/>
    <w:rsid w:val="00D82F30"/>
    <w:rsid w:val="00D8341A"/>
    <w:rsid w:val="00D83427"/>
    <w:rsid w:val="00D83473"/>
    <w:rsid w:val="00D845A3"/>
    <w:rsid w:val="00D8580F"/>
    <w:rsid w:val="00D8660F"/>
    <w:rsid w:val="00D90438"/>
    <w:rsid w:val="00D908B5"/>
    <w:rsid w:val="00D91CED"/>
    <w:rsid w:val="00D92A3C"/>
    <w:rsid w:val="00D93932"/>
    <w:rsid w:val="00D96516"/>
    <w:rsid w:val="00D97002"/>
    <w:rsid w:val="00DA075A"/>
    <w:rsid w:val="00DA234D"/>
    <w:rsid w:val="00DA23C3"/>
    <w:rsid w:val="00DA265A"/>
    <w:rsid w:val="00DA2D87"/>
    <w:rsid w:val="00DA4350"/>
    <w:rsid w:val="00DA4B6E"/>
    <w:rsid w:val="00DA4D9F"/>
    <w:rsid w:val="00DA5116"/>
    <w:rsid w:val="00DA5130"/>
    <w:rsid w:val="00DA5A4D"/>
    <w:rsid w:val="00DA5B51"/>
    <w:rsid w:val="00DA6BF5"/>
    <w:rsid w:val="00DA759E"/>
    <w:rsid w:val="00DB06ED"/>
    <w:rsid w:val="00DB117E"/>
    <w:rsid w:val="00DB1451"/>
    <w:rsid w:val="00DB165D"/>
    <w:rsid w:val="00DB178B"/>
    <w:rsid w:val="00DB25E9"/>
    <w:rsid w:val="00DB518F"/>
    <w:rsid w:val="00DB59B9"/>
    <w:rsid w:val="00DB6A21"/>
    <w:rsid w:val="00DB6DDC"/>
    <w:rsid w:val="00DB72C5"/>
    <w:rsid w:val="00DB7862"/>
    <w:rsid w:val="00DB79DF"/>
    <w:rsid w:val="00DC0562"/>
    <w:rsid w:val="00DC1817"/>
    <w:rsid w:val="00DC2260"/>
    <w:rsid w:val="00DC2754"/>
    <w:rsid w:val="00DC3006"/>
    <w:rsid w:val="00DC4B77"/>
    <w:rsid w:val="00DD09D8"/>
    <w:rsid w:val="00DD0F92"/>
    <w:rsid w:val="00DD15B7"/>
    <w:rsid w:val="00DD1A79"/>
    <w:rsid w:val="00DD233B"/>
    <w:rsid w:val="00DD25C8"/>
    <w:rsid w:val="00DD25DD"/>
    <w:rsid w:val="00DD2AB6"/>
    <w:rsid w:val="00DD2D50"/>
    <w:rsid w:val="00DD312F"/>
    <w:rsid w:val="00DD5C69"/>
    <w:rsid w:val="00DD6EB3"/>
    <w:rsid w:val="00DD7626"/>
    <w:rsid w:val="00DD791B"/>
    <w:rsid w:val="00DD7EC2"/>
    <w:rsid w:val="00DE0836"/>
    <w:rsid w:val="00DE1143"/>
    <w:rsid w:val="00DE1292"/>
    <w:rsid w:val="00DE1D7A"/>
    <w:rsid w:val="00DE3C67"/>
    <w:rsid w:val="00DE3C86"/>
    <w:rsid w:val="00DE46EC"/>
    <w:rsid w:val="00DE5D62"/>
    <w:rsid w:val="00DE5E2F"/>
    <w:rsid w:val="00DE5E95"/>
    <w:rsid w:val="00DE680F"/>
    <w:rsid w:val="00DE6D66"/>
    <w:rsid w:val="00DE75EC"/>
    <w:rsid w:val="00DF02E8"/>
    <w:rsid w:val="00DF0AB2"/>
    <w:rsid w:val="00DF0AE3"/>
    <w:rsid w:val="00DF1B19"/>
    <w:rsid w:val="00DF1E87"/>
    <w:rsid w:val="00DF2874"/>
    <w:rsid w:val="00DF3B44"/>
    <w:rsid w:val="00DF42B6"/>
    <w:rsid w:val="00DF5665"/>
    <w:rsid w:val="00DF5CD6"/>
    <w:rsid w:val="00DF6B11"/>
    <w:rsid w:val="00E00E45"/>
    <w:rsid w:val="00E029C3"/>
    <w:rsid w:val="00E04454"/>
    <w:rsid w:val="00E04D30"/>
    <w:rsid w:val="00E05037"/>
    <w:rsid w:val="00E05AE6"/>
    <w:rsid w:val="00E06E73"/>
    <w:rsid w:val="00E06F0B"/>
    <w:rsid w:val="00E079D3"/>
    <w:rsid w:val="00E11D5D"/>
    <w:rsid w:val="00E125A3"/>
    <w:rsid w:val="00E13A92"/>
    <w:rsid w:val="00E14947"/>
    <w:rsid w:val="00E14DAC"/>
    <w:rsid w:val="00E15B54"/>
    <w:rsid w:val="00E17E19"/>
    <w:rsid w:val="00E227AB"/>
    <w:rsid w:val="00E23586"/>
    <w:rsid w:val="00E23DE9"/>
    <w:rsid w:val="00E24207"/>
    <w:rsid w:val="00E247A1"/>
    <w:rsid w:val="00E247B0"/>
    <w:rsid w:val="00E258E8"/>
    <w:rsid w:val="00E25F10"/>
    <w:rsid w:val="00E263CE"/>
    <w:rsid w:val="00E2687A"/>
    <w:rsid w:val="00E2707E"/>
    <w:rsid w:val="00E27942"/>
    <w:rsid w:val="00E27F0F"/>
    <w:rsid w:val="00E309A4"/>
    <w:rsid w:val="00E30ECC"/>
    <w:rsid w:val="00E31114"/>
    <w:rsid w:val="00E31429"/>
    <w:rsid w:val="00E31D99"/>
    <w:rsid w:val="00E3229D"/>
    <w:rsid w:val="00E32F5C"/>
    <w:rsid w:val="00E34302"/>
    <w:rsid w:val="00E34708"/>
    <w:rsid w:val="00E34EA7"/>
    <w:rsid w:val="00E378E1"/>
    <w:rsid w:val="00E37B3A"/>
    <w:rsid w:val="00E41A13"/>
    <w:rsid w:val="00E41D33"/>
    <w:rsid w:val="00E4296F"/>
    <w:rsid w:val="00E43286"/>
    <w:rsid w:val="00E434FC"/>
    <w:rsid w:val="00E43723"/>
    <w:rsid w:val="00E45570"/>
    <w:rsid w:val="00E47755"/>
    <w:rsid w:val="00E47C5E"/>
    <w:rsid w:val="00E50F6D"/>
    <w:rsid w:val="00E517E5"/>
    <w:rsid w:val="00E52C87"/>
    <w:rsid w:val="00E5311D"/>
    <w:rsid w:val="00E5367D"/>
    <w:rsid w:val="00E55332"/>
    <w:rsid w:val="00E56A4D"/>
    <w:rsid w:val="00E5701F"/>
    <w:rsid w:val="00E6059B"/>
    <w:rsid w:val="00E60749"/>
    <w:rsid w:val="00E61E59"/>
    <w:rsid w:val="00E62499"/>
    <w:rsid w:val="00E62E0D"/>
    <w:rsid w:val="00E63859"/>
    <w:rsid w:val="00E64022"/>
    <w:rsid w:val="00E65F9E"/>
    <w:rsid w:val="00E66F4E"/>
    <w:rsid w:val="00E66FF5"/>
    <w:rsid w:val="00E70962"/>
    <w:rsid w:val="00E72015"/>
    <w:rsid w:val="00E72199"/>
    <w:rsid w:val="00E72C7A"/>
    <w:rsid w:val="00E7374F"/>
    <w:rsid w:val="00E73C28"/>
    <w:rsid w:val="00E745EF"/>
    <w:rsid w:val="00E74790"/>
    <w:rsid w:val="00E8035B"/>
    <w:rsid w:val="00E82CC3"/>
    <w:rsid w:val="00E83694"/>
    <w:rsid w:val="00E83D44"/>
    <w:rsid w:val="00E83E09"/>
    <w:rsid w:val="00E84DCD"/>
    <w:rsid w:val="00E85AA8"/>
    <w:rsid w:val="00E86122"/>
    <w:rsid w:val="00E86AC5"/>
    <w:rsid w:val="00E91FC6"/>
    <w:rsid w:val="00E94003"/>
    <w:rsid w:val="00E95802"/>
    <w:rsid w:val="00E9646E"/>
    <w:rsid w:val="00E96C9B"/>
    <w:rsid w:val="00E96D33"/>
    <w:rsid w:val="00E970A7"/>
    <w:rsid w:val="00EA06CA"/>
    <w:rsid w:val="00EA11AF"/>
    <w:rsid w:val="00EA178A"/>
    <w:rsid w:val="00EA1A2A"/>
    <w:rsid w:val="00EA2085"/>
    <w:rsid w:val="00EA2F0C"/>
    <w:rsid w:val="00EA3013"/>
    <w:rsid w:val="00EA32F3"/>
    <w:rsid w:val="00EA3F02"/>
    <w:rsid w:val="00EA5E98"/>
    <w:rsid w:val="00EA6BFC"/>
    <w:rsid w:val="00EA6D90"/>
    <w:rsid w:val="00EA7427"/>
    <w:rsid w:val="00EB0234"/>
    <w:rsid w:val="00EB056E"/>
    <w:rsid w:val="00EB0EAE"/>
    <w:rsid w:val="00EB1BA2"/>
    <w:rsid w:val="00EB1E20"/>
    <w:rsid w:val="00EB2D8E"/>
    <w:rsid w:val="00EB4507"/>
    <w:rsid w:val="00EB4E12"/>
    <w:rsid w:val="00EB53F4"/>
    <w:rsid w:val="00EB5430"/>
    <w:rsid w:val="00EB5A92"/>
    <w:rsid w:val="00EC0B69"/>
    <w:rsid w:val="00EC29FF"/>
    <w:rsid w:val="00EC6851"/>
    <w:rsid w:val="00EC77D9"/>
    <w:rsid w:val="00EC7D52"/>
    <w:rsid w:val="00ED17D8"/>
    <w:rsid w:val="00ED28A1"/>
    <w:rsid w:val="00ED3AB8"/>
    <w:rsid w:val="00ED432C"/>
    <w:rsid w:val="00ED52ED"/>
    <w:rsid w:val="00ED6707"/>
    <w:rsid w:val="00ED7668"/>
    <w:rsid w:val="00EE1D11"/>
    <w:rsid w:val="00EE1ED7"/>
    <w:rsid w:val="00EE2BDA"/>
    <w:rsid w:val="00EE3242"/>
    <w:rsid w:val="00EE3A6E"/>
    <w:rsid w:val="00EE432C"/>
    <w:rsid w:val="00EE734D"/>
    <w:rsid w:val="00EF02B5"/>
    <w:rsid w:val="00EF162D"/>
    <w:rsid w:val="00EF1D17"/>
    <w:rsid w:val="00EF29EF"/>
    <w:rsid w:val="00EF2E46"/>
    <w:rsid w:val="00EF3046"/>
    <w:rsid w:val="00EF6071"/>
    <w:rsid w:val="00EF6C96"/>
    <w:rsid w:val="00EF7017"/>
    <w:rsid w:val="00EF7F69"/>
    <w:rsid w:val="00F000DC"/>
    <w:rsid w:val="00F00C5C"/>
    <w:rsid w:val="00F0204B"/>
    <w:rsid w:val="00F048BE"/>
    <w:rsid w:val="00F0512C"/>
    <w:rsid w:val="00F055B7"/>
    <w:rsid w:val="00F05F47"/>
    <w:rsid w:val="00F07349"/>
    <w:rsid w:val="00F11914"/>
    <w:rsid w:val="00F122FA"/>
    <w:rsid w:val="00F13CE5"/>
    <w:rsid w:val="00F16A08"/>
    <w:rsid w:val="00F17AF6"/>
    <w:rsid w:val="00F203D4"/>
    <w:rsid w:val="00F21091"/>
    <w:rsid w:val="00F21137"/>
    <w:rsid w:val="00F2193E"/>
    <w:rsid w:val="00F23736"/>
    <w:rsid w:val="00F23A40"/>
    <w:rsid w:val="00F240AE"/>
    <w:rsid w:val="00F26DB7"/>
    <w:rsid w:val="00F27B23"/>
    <w:rsid w:val="00F27D06"/>
    <w:rsid w:val="00F309D9"/>
    <w:rsid w:val="00F30A33"/>
    <w:rsid w:val="00F32EFD"/>
    <w:rsid w:val="00F35B5D"/>
    <w:rsid w:val="00F36890"/>
    <w:rsid w:val="00F368E3"/>
    <w:rsid w:val="00F36942"/>
    <w:rsid w:val="00F4005F"/>
    <w:rsid w:val="00F40B9D"/>
    <w:rsid w:val="00F417E7"/>
    <w:rsid w:val="00F42534"/>
    <w:rsid w:val="00F44389"/>
    <w:rsid w:val="00F44CAE"/>
    <w:rsid w:val="00F45954"/>
    <w:rsid w:val="00F45FA0"/>
    <w:rsid w:val="00F469C6"/>
    <w:rsid w:val="00F4756A"/>
    <w:rsid w:val="00F5198A"/>
    <w:rsid w:val="00F51EFD"/>
    <w:rsid w:val="00F52A2B"/>
    <w:rsid w:val="00F530F1"/>
    <w:rsid w:val="00F554E3"/>
    <w:rsid w:val="00F561F8"/>
    <w:rsid w:val="00F562D7"/>
    <w:rsid w:val="00F56416"/>
    <w:rsid w:val="00F60E8B"/>
    <w:rsid w:val="00F61923"/>
    <w:rsid w:val="00F61D05"/>
    <w:rsid w:val="00F62375"/>
    <w:rsid w:val="00F62ABC"/>
    <w:rsid w:val="00F644FE"/>
    <w:rsid w:val="00F661E5"/>
    <w:rsid w:val="00F6629C"/>
    <w:rsid w:val="00F67F5C"/>
    <w:rsid w:val="00F70DAE"/>
    <w:rsid w:val="00F72F4A"/>
    <w:rsid w:val="00F731D3"/>
    <w:rsid w:val="00F75892"/>
    <w:rsid w:val="00F7704D"/>
    <w:rsid w:val="00F7719B"/>
    <w:rsid w:val="00F77E1B"/>
    <w:rsid w:val="00F8144F"/>
    <w:rsid w:val="00F81C26"/>
    <w:rsid w:val="00F81F45"/>
    <w:rsid w:val="00F82783"/>
    <w:rsid w:val="00F837CF"/>
    <w:rsid w:val="00F84EF8"/>
    <w:rsid w:val="00F85CC9"/>
    <w:rsid w:val="00F91038"/>
    <w:rsid w:val="00F9207F"/>
    <w:rsid w:val="00F93304"/>
    <w:rsid w:val="00F96AC8"/>
    <w:rsid w:val="00F970E6"/>
    <w:rsid w:val="00F97A26"/>
    <w:rsid w:val="00FA0042"/>
    <w:rsid w:val="00FA0685"/>
    <w:rsid w:val="00FA2128"/>
    <w:rsid w:val="00FA2A63"/>
    <w:rsid w:val="00FA3006"/>
    <w:rsid w:val="00FA5781"/>
    <w:rsid w:val="00FA73A0"/>
    <w:rsid w:val="00FA7855"/>
    <w:rsid w:val="00FB068B"/>
    <w:rsid w:val="00FB108A"/>
    <w:rsid w:val="00FB2C4C"/>
    <w:rsid w:val="00FB2D27"/>
    <w:rsid w:val="00FB52AB"/>
    <w:rsid w:val="00FB5834"/>
    <w:rsid w:val="00FB6034"/>
    <w:rsid w:val="00FB6241"/>
    <w:rsid w:val="00FB65B3"/>
    <w:rsid w:val="00FB73F9"/>
    <w:rsid w:val="00FC2554"/>
    <w:rsid w:val="00FC26B1"/>
    <w:rsid w:val="00FC2E35"/>
    <w:rsid w:val="00FC3D77"/>
    <w:rsid w:val="00FC4231"/>
    <w:rsid w:val="00FD0C41"/>
    <w:rsid w:val="00FD0C74"/>
    <w:rsid w:val="00FD19C2"/>
    <w:rsid w:val="00FD5B30"/>
    <w:rsid w:val="00FD622F"/>
    <w:rsid w:val="00FD72E6"/>
    <w:rsid w:val="00FD7444"/>
    <w:rsid w:val="00FD74EA"/>
    <w:rsid w:val="00FE0422"/>
    <w:rsid w:val="00FE0976"/>
    <w:rsid w:val="00FE199F"/>
    <w:rsid w:val="00FE261A"/>
    <w:rsid w:val="00FE31E5"/>
    <w:rsid w:val="00FE324E"/>
    <w:rsid w:val="00FE339E"/>
    <w:rsid w:val="00FE44A2"/>
    <w:rsid w:val="00FE4E9C"/>
    <w:rsid w:val="00FE5001"/>
    <w:rsid w:val="00FE54F9"/>
    <w:rsid w:val="00FE5B20"/>
    <w:rsid w:val="00FE6689"/>
    <w:rsid w:val="00FE6BC2"/>
    <w:rsid w:val="00FE6D7A"/>
    <w:rsid w:val="00FE7461"/>
    <w:rsid w:val="00FE7D75"/>
    <w:rsid w:val="00FF035A"/>
    <w:rsid w:val="00FF0CB8"/>
    <w:rsid w:val="00FF2233"/>
    <w:rsid w:val="00FF2B78"/>
    <w:rsid w:val="00FF2DB4"/>
    <w:rsid w:val="00FF344D"/>
    <w:rsid w:val="00FF5666"/>
    <w:rsid w:val="00FF7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23"/>
    <w:pPr>
      <w:spacing w:after="200" w:line="276" w:lineRule="auto"/>
    </w:pPr>
    <w:rPr>
      <w:sz w:val="22"/>
      <w:szCs w:val="22"/>
      <w:lang w:eastAsia="en-US"/>
    </w:rPr>
  </w:style>
  <w:style w:type="paragraph" w:styleId="1">
    <w:name w:val="heading 1"/>
    <w:basedOn w:val="a"/>
    <w:link w:val="10"/>
    <w:uiPriority w:val="9"/>
    <w:qFormat/>
    <w:rsid w:val="00902AF5"/>
    <w:pPr>
      <w:spacing w:before="100" w:beforeAutospacing="1" w:after="100" w:afterAutospacing="1" w:line="240" w:lineRule="auto"/>
      <w:outlineLvl w:val="0"/>
    </w:pPr>
    <w:rPr>
      <w:rFonts w:ascii="Times New Roman" w:eastAsia="Times New Roman" w:hAnsi="Times New Roman"/>
      <w:b/>
      <w:bCs/>
      <w:kern w:val="36"/>
      <w:sz w:val="48"/>
      <w:szCs w:val="48"/>
      <w:lang w:eastAsia="ru-RU" w:bidi="mn-Mong-CN"/>
    </w:rPr>
  </w:style>
  <w:style w:type="paragraph" w:styleId="3">
    <w:name w:val="heading 3"/>
    <w:basedOn w:val="a"/>
    <w:next w:val="a"/>
    <w:link w:val="30"/>
    <w:uiPriority w:val="9"/>
    <w:semiHidden/>
    <w:unhideWhenUsed/>
    <w:qFormat/>
    <w:rsid w:val="00731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D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1D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D90"/>
    <w:pPr>
      <w:widowControl w:val="0"/>
      <w:autoSpaceDE w:val="0"/>
      <w:autoSpaceDN w:val="0"/>
    </w:pPr>
    <w:rPr>
      <w:rFonts w:ascii="Courier New" w:eastAsia="Times New Roman" w:hAnsi="Courier New" w:cs="Courier New"/>
    </w:rPr>
  </w:style>
  <w:style w:type="character" w:customStyle="1" w:styleId="10">
    <w:name w:val="Заголовок 1 Знак"/>
    <w:link w:val="1"/>
    <w:uiPriority w:val="9"/>
    <w:rsid w:val="00902AF5"/>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902AF5"/>
    <w:pPr>
      <w:widowControl w:val="0"/>
      <w:autoSpaceDE w:val="0"/>
      <w:autoSpaceDN w:val="0"/>
    </w:pPr>
    <w:rPr>
      <w:rFonts w:eastAsia="Times New Roman"/>
      <w:sz w:val="22"/>
      <w:lang w:bidi="mn-Mong-CN"/>
    </w:rPr>
  </w:style>
  <w:style w:type="paragraph" w:customStyle="1" w:styleId="ConsPlusTitle">
    <w:name w:val="ConsPlusTitle"/>
    <w:rsid w:val="00902AF5"/>
    <w:pPr>
      <w:widowControl w:val="0"/>
      <w:autoSpaceDE w:val="0"/>
      <w:autoSpaceDN w:val="0"/>
    </w:pPr>
    <w:rPr>
      <w:rFonts w:eastAsia="Times New Roman" w:cs="Calibri"/>
      <w:b/>
      <w:sz w:val="22"/>
    </w:rPr>
  </w:style>
  <w:style w:type="paragraph" w:customStyle="1" w:styleId="ConsPlusCell">
    <w:name w:val="ConsPlusCell"/>
    <w:rsid w:val="00902AF5"/>
    <w:pPr>
      <w:widowControl w:val="0"/>
      <w:autoSpaceDE w:val="0"/>
      <w:autoSpaceDN w:val="0"/>
    </w:pPr>
    <w:rPr>
      <w:rFonts w:ascii="Courier New" w:eastAsia="Times New Roman" w:hAnsi="Courier New" w:cs="Courier New"/>
    </w:rPr>
  </w:style>
  <w:style w:type="paragraph" w:customStyle="1" w:styleId="ConsPlusDocList">
    <w:name w:val="ConsPlusDocList"/>
    <w:rsid w:val="00902AF5"/>
    <w:pPr>
      <w:widowControl w:val="0"/>
      <w:autoSpaceDE w:val="0"/>
      <w:autoSpaceDN w:val="0"/>
    </w:pPr>
    <w:rPr>
      <w:rFonts w:ascii="Courier New" w:eastAsia="Times New Roman" w:hAnsi="Courier New" w:cs="Courier New"/>
    </w:rPr>
  </w:style>
  <w:style w:type="paragraph" w:customStyle="1" w:styleId="ConsPlusTitlePage">
    <w:name w:val="ConsPlusTitlePage"/>
    <w:rsid w:val="00902AF5"/>
    <w:pPr>
      <w:widowControl w:val="0"/>
      <w:autoSpaceDE w:val="0"/>
      <w:autoSpaceDN w:val="0"/>
    </w:pPr>
    <w:rPr>
      <w:rFonts w:ascii="Tahoma" w:eastAsia="Times New Roman" w:hAnsi="Tahoma" w:cs="Tahoma"/>
    </w:rPr>
  </w:style>
  <w:style w:type="paragraph" w:customStyle="1" w:styleId="ConsPlusJurTerm">
    <w:name w:val="ConsPlusJurTerm"/>
    <w:rsid w:val="00902AF5"/>
    <w:pPr>
      <w:widowControl w:val="0"/>
      <w:autoSpaceDE w:val="0"/>
      <w:autoSpaceDN w:val="0"/>
    </w:pPr>
    <w:rPr>
      <w:rFonts w:ascii="Tahoma" w:eastAsia="Times New Roman" w:hAnsi="Tahoma" w:cs="Tahoma"/>
      <w:sz w:val="26"/>
    </w:rPr>
  </w:style>
  <w:style w:type="paragraph" w:customStyle="1" w:styleId="ConsPlusTextList">
    <w:name w:val="ConsPlusTextList"/>
    <w:rsid w:val="00902AF5"/>
    <w:pPr>
      <w:widowControl w:val="0"/>
      <w:autoSpaceDE w:val="0"/>
      <w:autoSpaceDN w:val="0"/>
    </w:pPr>
    <w:rPr>
      <w:rFonts w:ascii="Arial" w:eastAsia="Times New Roman" w:hAnsi="Arial" w:cs="Arial"/>
    </w:rPr>
  </w:style>
  <w:style w:type="character" w:styleId="a3">
    <w:name w:val="Hyperlink"/>
    <w:unhideWhenUsed/>
    <w:rsid w:val="00902AF5"/>
    <w:rPr>
      <w:color w:val="0000FF"/>
      <w:u w:val="single"/>
    </w:rPr>
  </w:style>
  <w:style w:type="paragraph" w:styleId="a4">
    <w:name w:val="Normal (Web)"/>
    <w:basedOn w:val="a"/>
    <w:uiPriority w:val="99"/>
    <w:unhideWhenUsed/>
    <w:rsid w:val="00902A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02AF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02AF5"/>
    <w:pPr>
      <w:spacing w:after="0" w:line="240" w:lineRule="auto"/>
    </w:pPr>
    <w:rPr>
      <w:rFonts w:ascii="Tahoma" w:hAnsi="Tahoma"/>
      <w:sz w:val="16"/>
      <w:szCs w:val="16"/>
      <w:lang w:bidi="mn-Mong-CN"/>
    </w:rPr>
  </w:style>
  <w:style w:type="character" w:customStyle="1" w:styleId="a6">
    <w:name w:val="Текст выноски Знак"/>
    <w:link w:val="a5"/>
    <w:uiPriority w:val="99"/>
    <w:semiHidden/>
    <w:rsid w:val="00902AF5"/>
    <w:rPr>
      <w:rFonts w:ascii="Tahoma" w:hAnsi="Tahoma" w:cs="Tahoma"/>
      <w:sz w:val="16"/>
      <w:szCs w:val="16"/>
    </w:rPr>
  </w:style>
  <w:style w:type="character" w:customStyle="1" w:styleId="ucoz-forum-post">
    <w:name w:val="ucoz-forum-post"/>
    <w:basedOn w:val="a0"/>
    <w:rsid w:val="00902AF5"/>
  </w:style>
  <w:style w:type="paragraph" w:styleId="a7">
    <w:name w:val="header"/>
    <w:basedOn w:val="a"/>
    <w:link w:val="a8"/>
    <w:uiPriority w:val="99"/>
    <w:unhideWhenUsed/>
    <w:rsid w:val="00324807"/>
    <w:pPr>
      <w:tabs>
        <w:tab w:val="center" w:pos="4677"/>
        <w:tab w:val="right" w:pos="9355"/>
      </w:tabs>
    </w:pPr>
    <w:rPr>
      <w:lang w:bidi="mn-Mong-CN"/>
    </w:rPr>
  </w:style>
  <w:style w:type="character" w:customStyle="1" w:styleId="a8">
    <w:name w:val="Верхний колонтитул Знак"/>
    <w:link w:val="a7"/>
    <w:uiPriority w:val="99"/>
    <w:rsid w:val="00324807"/>
    <w:rPr>
      <w:sz w:val="22"/>
      <w:szCs w:val="22"/>
      <w:lang w:eastAsia="en-US"/>
    </w:rPr>
  </w:style>
  <w:style w:type="paragraph" w:styleId="a9">
    <w:name w:val="footer"/>
    <w:basedOn w:val="a"/>
    <w:link w:val="aa"/>
    <w:uiPriority w:val="99"/>
    <w:unhideWhenUsed/>
    <w:rsid w:val="00324807"/>
    <w:pPr>
      <w:tabs>
        <w:tab w:val="center" w:pos="4677"/>
        <w:tab w:val="right" w:pos="9355"/>
      </w:tabs>
    </w:pPr>
    <w:rPr>
      <w:lang w:bidi="mn-Mong-CN"/>
    </w:rPr>
  </w:style>
  <w:style w:type="character" w:customStyle="1" w:styleId="aa">
    <w:name w:val="Нижний колонтитул Знак"/>
    <w:link w:val="a9"/>
    <w:uiPriority w:val="99"/>
    <w:rsid w:val="00324807"/>
    <w:rPr>
      <w:sz w:val="22"/>
      <w:szCs w:val="22"/>
      <w:lang w:eastAsia="en-US"/>
    </w:rPr>
  </w:style>
  <w:style w:type="paragraph" w:styleId="ab">
    <w:name w:val="List Paragraph"/>
    <w:basedOn w:val="a"/>
    <w:link w:val="ac"/>
    <w:qFormat/>
    <w:rsid w:val="00E31114"/>
    <w:pPr>
      <w:spacing w:after="160" w:line="259" w:lineRule="auto"/>
      <w:ind w:left="720"/>
      <w:contextualSpacing/>
    </w:pPr>
    <w:rPr>
      <w:lang w:bidi="mn-Mong-CN"/>
    </w:rPr>
  </w:style>
  <w:style w:type="character" w:customStyle="1" w:styleId="ConsPlusNormal0">
    <w:name w:val="ConsPlusNormal Знак"/>
    <w:link w:val="ConsPlusNormal"/>
    <w:locked/>
    <w:rsid w:val="00E31114"/>
    <w:rPr>
      <w:rFonts w:eastAsia="Times New Roman"/>
      <w:sz w:val="22"/>
      <w:lang w:bidi="mn-Mong-CN"/>
    </w:rPr>
  </w:style>
  <w:style w:type="paragraph" w:styleId="ad">
    <w:name w:val="No Spacing"/>
    <w:uiPriority w:val="1"/>
    <w:qFormat/>
    <w:rsid w:val="00F05F47"/>
    <w:rPr>
      <w:sz w:val="22"/>
      <w:szCs w:val="22"/>
      <w:lang w:eastAsia="en-US"/>
    </w:rPr>
  </w:style>
  <w:style w:type="paragraph" w:styleId="ae">
    <w:name w:val="caption"/>
    <w:basedOn w:val="a"/>
    <w:next w:val="a"/>
    <w:uiPriority w:val="99"/>
    <w:qFormat/>
    <w:rsid w:val="009A71A7"/>
    <w:pPr>
      <w:spacing w:after="0" w:line="288" w:lineRule="auto"/>
      <w:jc w:val="center"/>
    </w:pPr>
    <w:rPr>
      <w:rFonts w:ascii="Times New Roman" w:eastAsia="Times New Roman" w:hAnsi="Times New Roman"/>
      <w:b/>
      <w:sz w:val="36"/>
      <w:szCs w:val="26"/>
      <w:lang w:eastAsia="ru-RU"/>
    </w:rPr>
  </w:style>
  <w:style w:type="table" w:styleId="af">
    <w:name w:val="Table Grid"/>
    <w:basedOn w:val="a1"/>
    <w:uiPriority w:val="59"/>
    <w:rsid w:val="00DB6DDC"/>
    <w:rPr>
      <w:rFonts w:eastAsia="Times New Roman" w:cs="Mongolian Bait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6A077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Таблицы (моноширинный)"/>
    <w:basedOn w:val="a"/>
    <w:next w:val="a"/>
    <w:uiPriority w:val="99"/>
    <w:rsid w:val="006A077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Default">
    <w:name w:val="Default"/>
    <w:rsid w:val="00D7185C"/>
    <w:pPr>
      <w:autoSpaceDE w:val="0"/>
      <w:autoSpaceDN w:val="0"/>
      <w:adjustRightInd w:val="0"/>
    </w:pPr>
    <w:rPr>
      <w:rFonts w:eastAsia="Times New Roman" w:cs="Calibri"/>
      <w:color w:val="000000"/>
      <w:sz w:val="24"/>
      <w:szCs w:val="24"/>
    </w:rPr>
  </w:style>
  <w:style w:type="character" w:customStyle="1" w:styleId="ac">
    <w:name w:val="Абзац списка Знак"/>
    <w:link w:val="ab"/>
    <w:locked/>
    <w:rsid w:val="00B215F8"/>
    <w:rPr>
      <w:sz w:val="22"/>
      <w:szCs w:val="22"/>
      <w:lang w:eastAsia="en-US"/>
    </w:rPr>
  </w:style>
  <w:style w:type="paragraph" w:styleId="af2">
    <w:name w:val="Body Text"/>
    <w:basedOn w:val="a"/>
    <w:link w:val="11"/>
    <w:unhideWhenUsed/>
    <w:rsid w:val="003C7493"/>
    <w:pPr>
      <w:spacing w:after="0" w:line="240" w:lineRule="auto"/>
      <w:jc w:val="both"/>
    </w:pPr>
    <w:rPr>
      <w:rFonts w:ascii="Times New Roman" w:eastAsia="Times New Roman" w:hAnsi="Times New Roman"/>
      <w:sz w:val="24"/>
      <w:szCs w:val="20"/>
      <w:lang w:eastAsia="ru-RU"/>
    </w:rPr>
  </w:style>
  <w:style w:type="character" w:customStyle="1" w:styleId="af3">
    <w:name w:val="Основной текст Знак"/>
    <w:basedOn w:val="a0"/>
    <w:link w:val="af2"/>
    <w:uiPriority w:val="99"/>
    <w:semiHidden/>
    <w:rsid w:val="003C7493"/>
    <w:rPr>
      <w:sz w:val="22"/>
      <w:szCs w:val="22"/>
      <w:lang w:eastAsia="en-US"/>
    </w:rPr>
  </w:style>
  <w:style w:type="character" w:customStyle="1" w:styleId="11">
    <w:name w:val="Основной текст Знак1"/>
    <w:basedOn w:val="a0"/>
    <w:link w:val="af2"/>
    <w:locked/>
    <w:rsid w:val="003C7493"/>
    <w:rPr>
      <w:rFonts w:ascii="Times New Roman" w:eastAsia="Times New Roman" w:hAnsi="Times New Roman"/>
      <w:sz w:val="24"/>
    </w:rPr>
  </w:style>
  <w:style w:type="paragraph" w:styleId="2">
    <w:name w:val="Body Text 2"/>
    <w:basedOn w:val="a"/>
    <w:link w:val="20"/>
    <w:uiPriority w:val="99"/>
    <w:unhideWhenUsed/>
    <w:rsid w:val="003C7493"/>
    <w:pPr>
      <w:spacing w:after="120" w:line="480" w:lineRule="auto"/>
    </w:pPr>
    <w:rPr>
      <w:rFonts w:eastAsia="Times New Roman"/>
      <w:lang w:eastAsia="ru-RU"/>
    </w:rPr>
  </w:style>
  <w:style w:type="character" w:customStyle="1" w:styleId="20">
    <w:name w:val="Основной текст 2 Знак"/>
    <w:basedOn w:val="a0"/>
    <w:link w:val="2"/>
    <w:uiPriority w:val="99"/>
    <w:rsid w:val="003C7493"/>
    <w:rPr>
      <w:rFonts w:eastAsia="Times New Roman"/>
      <w:sz w:val="22"/>
      <w:szCs w:val="22"/>
    </w:rPr>
  </w:style>
  <w:style w:type="character" w:customStyle="1" w:styleId="30">
    <w:name w:val="Заголовок 3 Знак"/>
    <w:basedOn w:val="a0"/>
    <w:link w:val="3"/>
    <w:uiPriority w:val="99"/>
    <w:semiHidden/>
    <w:rsid w:val="00731563"/>
    <w:rPr>
      <w:rFonts w:asciiTheme="majorHAnsi" w:eastAsiaTheme="majorEastAsia" w:hAnsiTheme="majorHAnsi" w:cstheme="majorBidi"/>
      <w:b/>
      <w:bCs/>
      <w:color w:val="4F81BD" w:themeColor="accent1"/>
      <w:sz w:val="22"/>
      <w:szCs w:val="22"/>
      <w:lang w:eastAsia="en-US"/>
    </w:rPr>
  </w:style>
  <w:style w:type="paragraph" w:styleId="21">
    <w:name w:val="Body Text Indent 2"/>
    <w:basedOn w:val="a"/>
    <w:link w:val="22"/>
    <w:uiPriority w:val="99"/>
    <w:unhideWhenUsed/>
    <w:rsid w:val="00731563"/>
    <w:pPr>
      <w:spacing w:after="120" w:line="480" w:lineRule="auto"/>
      <w:ind w:left="283"/>
    </w:pPr>
  </w:style>
  <w:style w:type="character" w:customStyle="1" w:styleId="22">
    <w:name w:val="Основной текст с отступом 2 Знак"/>
    <w:basedOn w:val="a0"/>
    <w:link w:val="21"/>
    <w:uiPriority w:val="99"/>
    <w:rsid w:val="00731563"/>
    <w:rPr>
      <w:sz w:val="22"/>
      <w:szCs w:val="22"/>
      <w:lang w:eastAsia="en-US"/>
    </w:rPr>
  </w:style>
  <w:style w:type="paragraph" w:styleId="31">
    <w:name w:val="Body Text Indent 3"/>
    <w:basedOn w:val="a"/>
    <w:link w:val="32"/>
    <w:uiPriority w:val="99"/>
    <w:semiHidden/>
    <w:unhideWhenUsed/>
    <w:rsid w:val="00731563"/>
    <w:pPr>
      <w:spacing w:after="120"/>
      <w:ind w:left="283"/>
    </w:pPr>
    <w:rPr>
      <w:sz w:val="16"/>
      <w:szCs w:val="16"/>
    </w:rPr>
  </w:style>
  <w:style w:type="character" w:customStyle="1" w:styleId="32">
    <w:name w:val="Основной текст с отступом 3 Знак"/>
    <w:basedOn w:val="a0"/>
    <w:link w:val="31"/>
    <w:uiPriority w:val="99"/>
    <w:semiHidden/>
    <w:rsid w:val="00731563"/>
    <w:rPr>
      <w:sz w:val="16"/>
      <w:szCs w:val="16"/>
      <w:lang w:eastAsia="en-US"/>
    </w:rPr>
  </w:style>
  <w:style w:type="paragraph" w:customStyle="1" w:styleId="ConsNormal">
    <w:name w:val="ConsNormal"/>
    <w:uiPriority w:val="99"/>
    <w:rsid w:val="00731563"/>
    <w:pPr>
      <w:autoSpaceDE w:val="0"/>
      <w:autoSpaceDN w:val="0"/>
      <w:jc w:val="both"/>
    </w:pPr>
    <w:rPr>
      <w:rFonts w:ascii="Courier New" w:eastAsiaTheme="minorEastAsia" w:hAnsi="Courier New" w:cs="Courier New"/>
    </w:rPr>
  </w:style>
  <w:style w:type="character" w:customStyle="1" w:styleId="40">
    <w:name w:val="Заголовок 4 Знак"/>
    <w:basedOn w:val="a0"/>
    <w:link w:val="4"/>
    <w:uiPriority w:val="9"/>
    <w:semiHidden/>
    <w:rsid w:val="00811D36"/>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811D36"/>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811D36"/>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1343043844">
      <w:bodyDiv w:val="1"/>
      <w:marLeft w:val="0"/>
      <w:marRight w:val="0"/>
      <w:marTop w:val="0"/>
      <w:marBottom w:val="0"/>
      <w:divBdr>
        <w:top w:val="none" w:sz="0" w:space="0" w:color="auto"/>
        <w:left w:val="none" w:sz="0" w:space="0" w:color="auto"/>
        <w:bottom w:val="none" w:sz="0" w:space="0" w:color="auto"/>
        <w:right w:val="none" w:sz="0" w:space="0" w:color="auto"/>
      </w:divBdr>
    </w:div>
    <w:div w:id="1644697037">
      <w:bodyDiv w:val="1"/>
      <w:marLeft w:val="0"/>
      <w:marRight w:val="0"/>
      <w:marTop w:val="0"/>
      <w:marBottom w:val="0"/>
      <w:divBdr>
        <w:top w:val="none" w:sz="0" w:space="0" w:color="auto"/>
        <w:left w:val="none" w:sz="0" w:space="0" w:color="auto"/>
        <w:bottom w:val="none" w:sz="0" w:space="0" w:color="auto"/>
        <w:right w:val="none" w:sz="0" w:space="0" w:color="auto"/>
      </w:divBdr>
    </w:div>
    <w:div w:id="1881700753">
      <w:bodyDiv w:val="1"/>
      <w:marLeft w:val="0"/>
      <w:marRight w:val="0"/>
      <w:marTop w:val="0"/>
      <w:marBottom w:val="0"/>
      <w:divBdr>
        <w:top w:val="none" w:sz="0" w:space="0" w:color="auto"/>
        <w:left w:val="none" w:sz="0" w:space="0" w:color="auto"/>
        <w:bottom w:val="none" w:sz="0" w:space="0" w:color="auto"/>
        <w:right w:val="none" w:sz="0" w:space="0" w:color="auto"/>
      </w:divBdr>
      <w:divsChild>
        <w:div w:id="390201680">
          <w:marLeft w:val="0"/>
          <w:marRight w:val="0"/>
          <w:marTop w:val="0"/>
          <w:marBottom w:val="0"/>
          <w:divBdr>
            <w:top w:val="none" w:sz="0" w:space="0" w:color="auto"/>
            <w:left w:val="none" w:sz="0" w:space="0" w:color="auto"/>
            <w:bottom w:val="none" w:sz="0" w:space="0" w:color="auto"/>
            <w:right w:val="none" w:sz="0" w:space="0" w:color="auto"/>
          </w:divBdr>
        </w:div>
        <w:div w:id="90695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73&amp;n=380605&amp;dst=10208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3&amp;n=380605&amp;dst=102067" TargetMode="External"/><Relationship Id="rId17" Type="http://schemas.openxmlformats.org/officeDocument/2006/relationships/hyperlink" Target="https://login.consultant.ru/link/?req=doc&amp;base=RLAW073&amp;n=380605&amp;dst=102107"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29638&amp;dst=1000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80605&amp;dst=102086"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429638&amp;dst=100061" TargetMode="External"/><Relationship Id="rId10" Type="http://schemas.openxmlformats.org/officeDocument/2006/relationships/hyperlink" Target="https://login.consultant.ru/link/?req=doc&amp;base=RLAW073&amp;n=380605&amp;dst=1020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777497A7FABDE66D080EE1E15AFA34D9BAD019C7578188BC387912F0810487F0A636862D7E081B79355F0C0A9FB4F0FA334E516126Cd9J" TargetMode="External"/><Relationship Id="rId14" Type="http://schemas.openxmlformats.org/officeDocument/2006/relationships/hyperlink" Target="https://login.consultant.ru/link/?req=doc&amp;base=RLAW073&amp;n=380605&amp;dst=102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E1519-34C3-4E2B-B034-2BC08539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35274</CharactersWithSpaces>
  <SharedDoc>false</SharedDoc>
  <HLinks>
    <vt:vector size="90" baseType="variant">
      <vt:variant>
        <vt:i4>2949226</vt:i4>
      </vt:variant>
      <vt:variant>
        <vt:i4>42</vt:i4>
      </vt:variant>
      <vt:variant>
        <vt:i4>0</vt:i4>
      </vt:variant>
      <vt:variant>
        <vt:i4>5</vt:i4>
      </vt:variant>
      <vt:variant>
        <vt:lpwstr>consultantplus://offline/ref=33802A5EEFB9FC671CD12B64AA787163B11AF89B26F379BACD6EC91055EA0DC66A12E0A76BD6B51D33049119A49C97913BB66A8BCDD22BACb9o7J</vt:lpwstr>
      </vt:variant>
      <vt:variant>
        <vt:lpwstr/>
      </vt:variant>
      <vt:variant>
        <vt:i4>4194395</vt:i4>
      </vt:variant>
      <vt:variant>
        <vt:i4>39</vt:i4>
      </vt:variant>
      <vt:variant>
        <vt:i4>0</vt:i4>
      </vt:variant>
      <vt:variant>
        <vt:i4>5</vt:i4>
      </vt:variant>
      <vt:variant>
        <vt:lpwstr>consultantplus://offline/ref=33802A5EEFB9FC671CD12B64AA787163B010FF9725FA79BACD6EC91055EA0DC67812B8AB69D5A91E3F11C748E1bCo0J</vt:lpwstr>
      </vt:variant>
      <vt:variant>
        <vt:lpwstr/>
      </vt:variant>
      <vt:variant>
        <vt:i4>2949174</vt:i4>
      </vt:variant>
      <vt:variant>
        <vt:i4>36</vt:i4>
      </vt:variant>
      <vt:variant>
        <vt:i4>0</vt:i4>
      </vt:variant>
      <vt:variant>
        <vt:i4>5</vt:i4>
      </vt:variant>
      <vt:variant>
        <vt:lpwstr>consultantplus://offline/ref=33802A5EEFB9FC671CD12B64AA787163B11AF89B26F379BACD6EC91055EA0DC66A12E0A76BD6B51932049119A49C97913BB66A8BCDD22BACb9o7J</vt:lpwstr>
      </vt:variant>
      <vt:variant>
        <vt:lpwstr/>
      </vt:variant>
      <vt:variant>
        <vt:i4>2949226</vt:i4>
      </vt:variant>
      <vt:variant>
        <vt:i4>33</vt:i4>
      </vt:variant>
      <vt:variant>
        <vt:i4>0</vt:i4>
      </vt:variant>
      <vt:variant>
        <vt:i4>5</vt:i4>
      </vt:variant>
      <vt:variant>
        <vt:lpwstr>consultantplus://offline/ref=33802A5EEFB9FC671CD12B64AA787163B11AF89B26F379BACD6EC91055EA0DC66A12E0A76BD6B51D33049119A49C97913BB66A8BCDD22BACb9o7J</vt:lpwstr>
      </vt:variant>
      <vt:variant>
        <vt:lpwstr/>
      </vt:variant>
      <vt:variant>
        <vt:i4>4194395</vt:i4>
      </vt:variant>
      <vt:variant>
        <vt:i4>30</vt:i4>
      </vt:variant>
      <vt:variant>
        <vt:i4>0</vt:i4>
      </vt:variant>
      <vt:variant>
        <vt:i4>5</vt:i4>
      </vt:variant>
      <vt:variant>
        <vt:lpwstr>consultantplus://offline/ref=33802A5EEFB9FC671CD12B64AA787163B010FF9725FA79BACD6EC91055EA0DC67812B8AB69D5A91E3F11C748E1bCo0J</vt:lpwstr>
      </vt:variant>
      <vt:variant>
        <vt:lpwstr/>
      </vt:variant>
      <vt:variant>
        <vt:i4>2949174</vt:i4>
      </vt:variant>
      <vt:variant>
        <vt:i4>27</vt:i4>
      </vt:variant>
      <vt:variant>
        <vt:i4>0</vt:i4>
      </vt:variant>
      <vt:variant>
        <vt:i4>5</vt:i4>
      </vt:variant>
      <vt:variant>
        <vt:lpwstr>consultantplus://offline/ref=33802A5EEFB9FC671CD12B64AA787163B11AF89B26F379BACD6EC91055EA0DC66A12E0A76BD6B51932049119A49C97913BB66A8BCDD22BACb9o7J</vt:lpwstr>
      </vt:variant>
      <vt:variant>
        <vt:lpwstr/>
      </vt:variant>
      <vt:variant>
        <vt:i4>5308421</vt:i4>
      </vt:variant>
      <vt:variant>
        <vt:i4>24</vt:i4>
      </vt:variant>
      <vt:variant>
        <vt:i4>0</vt:i4>
      </vt:variant>
      <vt:variant>
        <vt:i4>5</vt:i4>
      </vt:variant>
      <vt:variant>
        <vt:lpwstr>consultantplus://offline/ref=44F0C0202206A2476B724E70D17006C3245DC839BD007984B31F8E241AB1EACC00B79842435E0DE6394FBC0F2E3B0C9CA5EF7D3611Y95CN</vt:lpwstr>
      </vt:variant>
      <vt:variant>
        <vt:lpwstr/>
      </vt:variant>
      <vt:variant>
        <vt:i4>4849667</vt:i4>
      </vt:variant>
      <vt:variant>
        <vt:i4>21</vt:i4>
      </vt:variant>
      <vt:variant>
        <vt:i4>0</vt:i4>
      </vt:variant>
      <vt:variant>
        <vt:i4>5</vt:i4>
      </vt:variant>
      <vt:variant>
        <vt:lpwstr>consultantplus://offline/ref=CAE943B6D5D7E9DC322D03C8AC9E8822534D05B12A6580EB8770375B59C4FBABB8CBB2AC67545FA9D61658CFC7DF8FB529F812AF61lD57M</vt:lpwstr>
      </vt:variant>
      <vt:variant>
        <vt:lpwstr/>
      </vt:variant>
      <vt:variant>
        <vt:i4>4849667</vt:i4>
      </vt:variant>
      <vt:variant>
        <vt:i4>18</vt:i4>
      </vt:variant>
      <vt:variant>
        <vt:i4>0</vt:i4>
      </vt:variant>
      <vt:variant>
        <vt:i4>5</vt:i4>
      </vt:variant>
      <vt:variant>
        <vt:lpwstr>consultantplus://offline/ref=CAE943B6D5D7E9DC322D03C8AC9E8822534D05B12A6580EB8770375B59C4FBABB8CBB2AF6B5D5FA9D61658CFC7DF8FB529F812AF61lD57M</vt:lpwstr>
      </vt:variant>
      <vt:variant>
        <vt:lpwstr/>
      </vt:variant>
      <vt:variant>
        <vt:i4>8257592</vt:i4>
      </vt:variant>
      <vt:variant>
        <vt:i4>15</vt:i4>
      </vt:variant>
      <vt:variant>
        <vt:i4>0</vt:i4>
      </vt:variant>
      <vt:variant>
        <vt:i4>5</vt:i4>
      </vt:variant>
      <vt:variant>
        <vt:lpwstr>consultantplus://offline/ref=CAE943B6D5D7E9DC322D03C8AC9E8822534D05B12A6580EB8770375B59C4FBABB8CBB2AD685F00ACC30700C3CEC991B436E410AEl659M</vt:lpwstr>
      </vt:variant>
      <vt:variant>
        <vt:lpwstr/>
      </vt:variant>
      <vt:variant>
        <vt:i4>5701634</vt:i4>
      </vt:variant>
      <vt:variant>
        <vt:i4>12</vt:i4>
      </vt:variant>
      <vt:variant>
        <vt:i4>0</vt:i4>
      </vt:variant>
      <vt:variant>
        <vt:i4>5</vt:i4>
      </vt:variant>
      <vt:variant>
        <vt:lpwstr/>
      </vt:variant>
      <vt:variant>
        <vt:lpwstr>Par6</vt:lpwstr>
      </vt:variant>
      <vt:variant>
        <vt:i4>5308418</vt:i4>
      </vt:variant>
      <vt:variant>
        <vt:i4>9</vt:i4>
      </vt:variant>
      <vt:variant>
        <vt:i4>0</vt:i4>
      </vt:variant>
      <vt:variant>
        <vt:i4>5</vt:i4>
      </vt:variant>
      <vt:variant>
        <vt:lpwstr/>
      </vt:variant>
      <vt:variant>
        <vt:lpwstr>Par0</vt:lpwstr>
      </vt:variant>
      <vt:variant>
        <vt:i4>4718672</vt:i4>
      </vt:variant>
      <vt:variant>
        <vt:i4>6</vt:i4>
      </vt:variant>
      <vt:variant>
        <vt:i4>0</vt:i4>
      </vt:variant>
      <vt:variant>
        <vt:i4>5</vt:i4>
      </vt:variant>
      <vt:variant>
        <vt:lpwstr>consultantplus://offline/ref=26D2C5141BDCDE5782F21CC0ABCDD5E4872A50A6FFADFC0846D118A6837EEC8FFCDA2FD37D53A24E989C4FF177AACDB094J4C9H</vt:lpwstr>
      </vt:variant>
      <vt:variant>
        <vt:lpwstr/>
      </vt:variant>
      <vt:variant>
        <vt:i4>7077950</vt:i4>
      </vt:variant>
      <vt:variant>
        <vt:i4>3</vt:i4>
      </vt:variant>
      <vt:variant>
        <vt:i4>0</vt:i4>
      </vt:variant>
      <vt:variant>
        <vt:i4>5</vt:i4>
      </vt:variant>
      <vt:variant>
        <vt:lpwstr>consultantplus://offline/ref=6B9DD739508FDCB16971E5839FCD60A871411EC693E823B9BB891E8A95E0C1FE6513C09C38E1F805BC101DF4F13A4E4EB5334711B10086A36B1676FFW9h0G</vt:lpwstr>
      </vt:variant>
      <vt:variant>
        <vt:lpwstr/>
      </vt:variant>
      <vt:variant>
        <vt:i4>7077950</vt:i4>
      </vt:variant>
      <vt:variant>
        <vt:i4>0</vt:i4>
      </vt:variant>
      <vt:variant>
        <vt:i4>0</vt:i4>
      </vt:variant>
      <vt:variant>
        <vt:i4>5</vt:i4>
      </vt:variant>
      <vt:variant>
        <vt:lpwstr>consultantplus://offline/ref=6B9DD739508FDCB16971E5839FCD60A871411EC693E825B3BA801E8A95E0C1FE6513C09C38E1F805BC1017F2FB3A4E4EB5334711B10086A36B1676FFW9h0G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Евгеньевна Чеснокова</dc:creator>
  <cp:lastModifiedBy>agaponovaon</cp:lastModifiedBy>
  <cp:revision>4</cp:revision>
  <cp:lastPrinted>2024-07-05T05:45:00Z</cp:lastPrinted>
  <dcterms:created xsi:type="dcterms:W3CDTF">2024-07-04T12:04:00Z</dcterms:created>
  <dcterms:modified xsi:type="dcterms:W3CDTF">2024-07-05T05:47:00Z</dcterms:modified>
</cp:coreProperties>
</file>