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173E847C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4C39B6">
        <w:rPr>
          <w:rFonts w:ascii="Times New Roman" w:hAnsi="Times New Roman"/>
          <w:bCs/>
          <w:sz w:val="28"/>
          <w:szCs w:val="28"/>
        </w:rPr>
        <w:t>13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3F37A4">
        <w:rPr>
          <w:rFonts w:ascii="Times New Roman" w:hAnsi="Times New Roman"/>
          <w:bCs/>
          <w:sz w:val="28"/>
          <w:szCs w:val="28"/>
        </w:rPr>
        <w:t>августа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EA778F">
        <w:rPr>
          <w:rFonts w:ascii="Times New Roman" w:hAnsi="Times New Roman"/>
          <w:bCs/>
          <w:sz w:val="28"/>
          <w:szCs w:val="28"/>
        </w:rPr>
        <w:t>4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4C39B6">
        <w:rPr>
          <w:rFonts w:ascii="Times New Roman" w:hAnsi="Times New Roman"/>
          <w:bCs/>
          <w:sz w:val="28"/>
          <w:szCs w:val="28"/>
        </w:rPr>
        <w:t>37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7C16141E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D14776">
        <w:rPr>
          <w:b w:val="0"/>
          <w:sz w:val="28"/>
          <w:szCs w:val="28"/>
        </w:rPr>
        <w:t>й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bookmarkStart w:id="0" w:name="_Hlk163554612"/>
      <w:r w:rsidR="00337F30" w:rsidRPr="00337F30">
        <w:rPr>
          <w:b w:val="0"/>
          <w:sz w:val="28"/>
          <w:szCs w:val="28"/>
        </w:rPr>
        <w:t>от </w:t>
      </w:r>
      <w:r w:rsidR="00EA778F">
        <w:rPr>
          <w:b w:val="0"/>
          <w:sz w:val="28"/>
          <w:szCs w:val="28"/>
        </w:rPr>
        <w:t>30</w:t>
      </w:r>
      <w:r w:rsidR="00337F30" w:rsidRPr="00337F30">
        <w:rPr>
          <w:b w:val="0"/>
          <w:sz w:val="28"/>
          <w:szCs w:val="28"/>
        </w:rPr>
        <w:t> ноября 202</w:t>
      </w:r>
      <w:r w:rsidR="00EA778F">
        <w:rPr>
          <w:b w:val="0"/>
          <w:sz w:val="28"/>
          <w:szCs w:val="28"/>
        </w:rPr>
        <w:t>3</w:t>
      </w:r>
      <w:r w:rsidR="00337F30" w:rsidRPr="00337F30">
        <w:rPr>
          <w:b w:val="0"/>
          <w:sz w:val="28"/>
          <w:szCs w:val="28"/>
        </w:rPr>
        <w:t xml:space="preserve"> г. № </w:t>
      </w:r>
      <w:r w:rsidR="00EA778F">
        <w:rPr>
          <w:b w:val="0"/>
          <w:sz w:val="28"/>
          <w:szCs w:val="28"/>
        </w:rPr>
        <w:t>229</w:t>
      </w:r>
      <w:r w:rsidRPr="00337F30">
        <w:rPr>
          <w:b w:val="0"/>
          <w:sz w:val="28"/>
          <w:szCs w:val="28"/>
        </w:rPr>
        <w:t xml:space="preserve"> 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  <w:bookmarkEnd w:id="0"/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758CC47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</w:t>
      </w:r>
      <w:r w:rsidR="00EA778F">
        <w:rPr>
          <w:b w:val="0"/>
          <w:sz w:val="28"/>
          <w:szCs w:val="28"/>
        </w:rPr>
        <w:t> </w:t>
      </w:r>
      <w:r w:rsidRPr="00E527A7">
        <w:rPr>
          <w:b w:val="0"/>
          <w:sz w:val="28"/>
          <w:szCs w:val="28"/>
        </w:rPr>
        <w:t>02.07.2008 № 121 «Об утверждении положения о главном управлении «Региональная энергетическая комиссия» Рязанской области»</w:t>
      </w:r>
      <w:r w:rsidR="00E668F3">
        <w:rPr>
          <w:b w:val="0"/>
          <w:sz w:val="28"/>
          <w:szCs w:val="28"/>
        </w:rPr>
        <w:t>,</w:t>
      </w:r>
      <w:r w:rsidRPr="00E527A7">
        <w:rPr>
          <w:b w:val="0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045C6793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D14776">
        <w:rPr>
          <w:szCs w:val="28"/>
        </w:rPr>
        <w:t>и</w:t>
      </w:r>
      <w:r w:rsidR="00BD424A">
        <w:rPr>
          <w:szCs w:val="28"/>
        </w:rPr>
        <w:t>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D14776">
        <w:rPr>
          <w:szCs w:val="28"/>
        </w:rPr>
        <w:t>я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</w:t>
      </w:r>
      <w:r w:rsidR="00EA778F">
        <w:rPr>
          <w:szCs w:val="28"/>
        </w:rPr>
        <w:t>30</w:t>
      </w:r>
      <w:r w:rsidR="004C28FC" w:rsidRPr="004564ED">
        <w:rPr>
          <w:szCs w:val="28"/>
        </w:rPr>
        <w:t> ноября 202</w:t>
      </w:r>
      <w:r w:rsidR="00EA778F">
        <w:rPr>
          <w:szCs w:val="28"/>
        </w:rPr>
        <w:t>3</w:t>
      </w:r>
      <w:r w:rsidR="004C28FC" w:rsidRPr="004564ED">
        <w:rPr>
          <w:szCs w:val="28"/>
        </w:rPr>
        <w:t xml:space="preserve"> г. № </w:t>
      </w:r>
      <w:r w:rsidR="00EA778F">
        <w:rPr>
          <w:szCs w:val="28"/>
        </w:rPr>
        <w:t>229</w:t>
      </w:r>
      <w:r w:rsidR="004C28FC" w:rsidRPr="004564ED">
        <w:rPr>
          <w:szCs w:val="28"/>
        </w:rPr>
        <w:t xml:space="preserve"> 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4A5F9393" w14:textId="60BFEB69" w:rsidR="002F3E43" w:rsidRDefault="002F3E43" w:rsidP="0011686A">
      <w:pPr>
        <w:pStyle w:val="31"/>
        <w:ind w:firstLine="709"/>
        <w:rPr>
          <w:szCs w:val="28"/>
        </w:rPr>
      </w:pPr>
    </w:p>
    <w:p w14:paraId="053075C5" w14:textId="7E3CBD34" w:rsidR="00D14776" w:rsidRPr="001036CC" w:rsidRDefault="00D14776" w:rsidP="00D14776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36CC">
        <w:rPr>
          <w:szCs w:val="28"/>
        </w:rPr>
        <w:t xml:space="preserve">- после строки </w:t>
      </w:r>
      <w:r>
        <w:rPr>
          <w:szCs w:val="28"/>
        </w:rPr>
        <w:t xml:space="preserve">3.3.2.1.3.1 </w:t>
      </w:r>
      <w:r w:rsidRPr="001036CC">
        <w:rPr>
          <w:szCs w:val="28"/>
        </w:rPr>
        <w:t>«</w:t>
      </w:r>
      <w:r>
        <w:rPr>
          <w:szCs w:val="28"/>
        </w:rPr>
        <w:t>1-10</w:t>
      </w:r>
      <w:r>
        <w:rPr>
          <w:szCs w:val="28"/>
          <w:lang w:eastAsia="ru-RU"/>
        </w:rPr>
        <w:t> </w:t>
      </w:r>
      <w:r w:rsidRPr="001036CC">
        <w:rPr>
          <w:szCs w:val="28"/>
          <w:lang w:eastAsia="ru-RU"/>
        </w:rPr>
        <w:t>к</w:t>
      </w:r>
      <w:r>
        <w:rPr>
          <w:szCs w:val="28"/>
          <w:lang w:eastAsia="ru-RU"/>
        </w:rPr>
        <w:t>В</w:t>
      </w:r>
      <w:r w:rsidRPr="001036CC">
        <w:rPr>
          <w:szCs w:val="28"/>
          <w:lang w:eastAsia="ru-RU"/>
        </w:rPr>
        <w:t xml:space="preserve">» дополнить </w:t>
      </w:r>
      <w:r w:rsidRPr="001036CC">
        <w:rPr>
          <w:szCs w:val="28"/>
        </w:rPr>
        <w:t>нов</w:t>
      </w:r>
      <w:r>
        <w:rPr>
          <w:szCs w:val="28"/>
        </w:rPr>
        <w:t>ыми</w:t>
      </w:r>
      <w:r w:rsidRPr="001036CC">
        <w:rPr>
          <w:szCs w:val="28"/>
        </w:rPr>
        <w:t xml:space="preserve"> строк</w:t>
      </w:r>
      <w:r>
        <w:rPr>
          <w:szCs w:val="28"/>
        </w:rPr>
        <w:t>ами</w:t>
      </w:r>
      <w:r w:rsidRPr="001036CC">
        <w:rPr>
          <w:szCs w:val="28"/>
        </w:rPr>
        <w:t xml:space="preserve"> </w:t>
      </w:r>
      <w:r>
        <w:rPr>
          <w:szCs w:val="28"/>
        </w:rPr>
        <w:t>3.3.2.2.1.1</w:t>
      </w:r>
      <w:r w:rsidRPr="001036CC">
        <w:rPr>
          <w:szCs w:val="28"/>
        </w:rPr>
        <w:t xml:space="preserve"> </w:t>
      </w:r>
      <w:r>
        <w:rPr>
          <w:szCs w:val="28"/>
        </w:rPr>
        <w:t xml:space="preserve">и 3.3.2.2.2.1 </w:t>
      </w:r>
      <w:r w:rsidRPr="001036CC">
        <w:rPr>
          <w:szCs w:val="28"/>
        </w:rPr>
        <w:t>следующего содержания:</w:t>
      </w:r>
    </w:p>
    <w:p w14:paraId="2F22BDA4" w14:textId="77777777" w:rsidR="00D14776" w:rsidRPr="00C11401" w:rsidRDefault="00D14776" w:rsidP="00D147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53" w:type="dxa"/>
        <w:tblInd w:w="-289" w:type="dxa"/>
        <w:tblLook w:val="04A0" w:firstRow="1" w:lastRow="0" w:firstColumn="1" w:lastColumn="0" w:noHBand="0" w:noVBand="1"/>
      </w:tblPr>
      <w:tblGrid>
        <w:gridCol w:w="326"/>
        <w:gridCol w:w="1151"/>
        <w:gridCol w:w="1187"/>
        <w:gridCol w:w="4542"/>
        <w:gridCol w:w="960"/>
        <w:gridCol w:w="1261"/>
        <w:gridCol w:w="326"/>
      </w:tblGrid>
      <w:tr w:rsidR="00D14776" w:rsidRPr="004564ED" w14:paraId="0C158855" w14:textId="77777777" w:rsidTr="009E6CA0">
        <w:trPr>
          <w:trHeight w:val="877"/>
        </w:trPr>
        <w:tc>
          <w:tcPr>
            <w:tcW w:w="326" w:type="dxa"/>
            <w:tcBorders>
              <w:right w:val="single" w:sz="4" w:space="0" w:color="auto"/>
            </w:tcBorders>
          </w:tcPr>
          <w:p w14:paraId="62D20375" w14:textId="77777777" w:rsidR="00D14776" w:rsidRPr="004564ED" w:rsidRDefault="00D14776" w:rsidP="009E6CA0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944" w14:textId="6697C919" w:rsidR="00D14776" w:rsidRPr="00916605" w:rsidRDefault="00D14776" w:rsidP="00D14776">
            <w:pPr>
              <w:pStyle w:val="ConsDTNormal"/>
              <w:jc w:val="center"/>
              <w:rPr>
                <w:sz w:val="22"/>
                <w:szCs w:val="22"/>
              </w:rPr>
            </w:pPr>
            <w:r w:rsidRPr="00916605">
              <w:rPr>
                <w:sz w:val="22"/>
                <w:szCs w:val="22"/>
              </w:rPr>
              <w:t>3.3.2.2.1.1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7F8C" w14:textId="6D1ADA0D" w:rsidR="00D14776" w:rsidRPr="00916605" w:rsidRDefault="00D14776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0,4 кВ и ниже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064" w14:textId="3FD458AA" w:rsidR="00D14776" w:rsidRPr="00916605" w:rsidRDefault="00D14776" w:rsidP="009E6C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sz w:val="22"/>
                <w:szCs w:val="22"/>
              </w:rPr>
              <w:t>кабельные линии в каналах многожильные с</w:t>
            </w:r>
            <w:r w:rsidR="00916605">
              <w:rPr>
                <w:rFonts w:ascii="Times New Roman" w:hAnsi="Times New Roman"/>
                <w:sz w:val="22"/>
                <w:szCs w:val="22"/>
              </w:rPr>
              <w:t> </w:t>
            </w:r>
            <w:r w:rsidRPr="00916605">
              <w:rPr>
                <w:rFonts w:ascii="Times New Roman" w:hAnsi="Times New Roman"/>
                <w:sz w:val="22"/>
                <w:szCs w:val="22"/>
              </w:rPr>
              <w:t>бумажной изоляцией сечением провода до</w:t>
            </w:r>
            <w:r w:rsidR="00916605">
              <w:rPr>
                <w:rFonts w:ascii="Times New Roman" w:hAnsi="Times New Roman"/>
                <w:sz w:val="22"/>
                <w:szCs w:val="22"/>
              </w:rPr>
              <w:t> </w:t>
            </w:r>
            <w:r w:rsidRPr="00916605">
              <w:rPr>
                <w:rFonts w:ascii="Times New Roman" w:hAnsi="Times New Roman"/>
                <w:sz w:val="22"/>
                <w:szCs w:val="22"/>
              </w:rPr>
              <w:t>50 квадратных мм включительно с одним кабелем в канале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0B2" w14:textId="33283297" w:rsidR="00D14776" w:rsidRPr="00916605" w:rsidRDefault="00D14776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руб./км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2ABB" w14:textId="5B1801BB" w:rsidR="00D14776" w:rsidRPr="00916605" w:rsidRDefault="00811823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11823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3929066,34</w:t>
            </w:r>
          </w:p>
        </w:tc>
        <w:tc>
          <w:tcPr>
            <w:tcW w:w="326" w:type="dxa"/>
            <w:tcBorders>
              <w:left w:val="nil"/>
            </w:tcBorders>
          </w:tcPr>
          <w:p w14:paraId="4AA3419E" w14:textId="77777777" w:rsidR="00D14776" w:rsidRPr="004564ED" w:rsidRDefault="00D14776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41923A3" w14:textId="77777777" w:rsidR="00D14776" w:rsidRPr="004564ED" w:rsidRDefault="00D14776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03790ADF" w14:textId="77777777" w:rsidR="00D14776" w:rsidRDefault="00D14776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5EE4D6E9" w14:textId="53B59636" w:rsidR="00D14776" w:rsidRPr="004564ED" w:rsidRDefault="00D14776" w:rsidP="00916605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14776" w:rsidRPr="004564ED" w14:paraId="5EBA935D" w14:textId="77777777" w:rsidTr="00916605">
        <w:trPr>
          <w:trHeight w:val="556"/>
        </w:trPr>
        <w:tc>
          <w:tcPr>
            <w:tcW w:w="326" w:type="dxa"/>
            <w:tcBorders>
              <w:right w:val="single" w:sz="4" w:space="0" w:color="auto"/>
            </w:tcBorders>
          </w:tcPr>
          <w:p w14:paraId="5E109DBD" w14:textId="77777777" w:rsidR="00D14776" w:rsidRPr="004564ED" w:rsidRDefault="00D14776" w:rsidP="009E6CA0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3473" w14:textId="3DA47641" w:rsidR="00D14776" w:rsidRPr="00916605" w:rsidRDefault="00D14776" w:rsidP="00D14776">
            <w:pPr>
              <w:pStyle w:val="ConsDTNormal"/>
              <w:jc w:val="center"/>
              <w:rPr>
                <w:sz w:val="22"/>
                <w:szCs w:val="22"/>
              </w:rPr>
            </w:pPr>
            <w:r w:rsidRPr="00916605">
              <w:rPr>
                <w:sz w:val="22"/>
                <w:szCs w:val="22"/>
              </w:rPr>
              <w:t>3.3.2.2.2.1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02FB" w14:textId="6A569775" w:rsidR="00D14776" w:rsidRPr="00916605" w:rsidRDefault="00D14776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0,4 кВ и ниже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43E7" w14:textId="0F6A073B" w:rsidR="00D14776" w:rsidRPr="00916605" w:rsidRDefault="00D14776" w:rsidP="009E6C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16605">
              <w:rPr>
                <w:rFonts w:ascii="Times New Roman" w:hAnsi="Times New Roman"/>
                <w:sz w:val="22"/>
                <w:szCs w:val="22"/>
              </w:rPr>
              <w:t>кабельные линии в каналах многожильные с</w:t>
            </w:r>
            <w:r w:rsidR="00916605">
              <w:rPr>
                <w:rFonts w:ascii="Times New Roman" w:hAnsi="Times New Roman"/>
                <w:sz w:val="22"/>
                <w:szCs w:val="22"/>
              </w:rPr>
              <w:t> </w:t>
            </w:r>
            <w:r w:rsidRPr="00916605">
              <w:rPr>
                <w:rFonts w:ascii="Times New Roman" w:hAnsi="Times New Roman"/>
                <w:sz w:val="22"/>
                <w:szCs w:val="22"/>
              </w:rPr>
              <w:t>бумажной изоляцией сечением провода от</w:t>
            </w:r>
            <w:r w:rsidR="00916605">
              <w:rPr>
                <w:rFonts w:ascii="Times New Roman" w:hAnsi="Times New Roman"/>
                <w:sz w:val="22"/>
                <w:szCs w:val="22"/>
              </w:rPr>
              <w:t> </w:t>
            </w:r>
            <w:r w:rsidRPr="00916605">
              <w:rPr>
                <w:rFonts w:ascii="Times New Roman" w:hAnsi="Times New Roman"/>
                <w:sz w:val="22"/>
                <w:szCs w:val="22"/>
              </w:rPr>
              <w:t>50 до 100 квадратных мм включительно с</w:t>
            </w:r>
            <w:r w:rsidR="00916605">
              <w:rPr>
                <w:rFonts w:ascii="Times New Roman" w:hAnsi="Times New Roman"/>
                <w:sz w:val="22"/>
                <w:szCs w:val="22"/>
              </w:rPr>
              <w:t> </w:t>
            </w:r>
            <w:r w:rsidRPr="00916605">
              <w:rPr>
                <w:rFonts w:ascii="Times New Roman" w:hAnsi="Times New Roman"/>
                <w:sz w:val="22"/>
                <w:szCs w:val="22"/>
              </w:rPr>
              <w:t>одним кабелем в канале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E443" w14:textId="55A1414B" w:rsidR="00D14776" w:rsidRPr="00916605" w:rsidRDefault="00916605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руб./км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B52E" w14:textId="71747968" w:rsidR="00D14776" w:rsidRPr="00916605" w:rsidRDefault="00811823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11823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4554868,52</w:t>
            </w:r>
          </w:p>
        </w:tc>
        <w:tc>
          <w:tcPr>
            <w:tcW w:w="326" w:type="dxa"/>
            <w:tcBorders>
              <w:left w:val="nil"/>
            </w:tcBorders>
          </w:tcPr>
          <w:p w14:paraId="40BB085E" w14:textId="77777777" w:rsidR="00D14776" w:rsidRDefault="00D14776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50D57200" w14:textId="77777777" w:rsidR="00916605" w:rsidRDefault="00916605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06FB08D" w14:textId="77777777" w:rsidR="00916605" w:rsidRDefault="00916605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48C5938E" w14:textId="5811ABAF" w:rsidR="00916605" w:rsidRPr="004564ED" w:rsidRDefault="00916605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3DB6F2E3" w14:textId="621FA096" w:rsidR="00D14776" w:rsidRDefault="00D14776" w:rsidP="0011686A">
      <w:pPr>
        <w:pStyle w:val="31"/>
        <w:ind w:firstLine="709"/>
        <w:rPr>
          <w:szCs w:val="28"/>
        </w:rPr>
      </w:pPr>
    </w:p>
    <w:p w14:paraId="7D3E45CD" w14:textId="416AD3EB" w:rsidR="002A5DA8" w:rsidRPr="001036CC" w:rsidRDefault="002A5DA8" w:rsidP="002A5DA8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36CC">
        <w:rPr>
          <w:szCs w:val="28"/>
        </w:rPr>
        <w:lastRenderedPageBreak/>
        <w:t xml:space="preserve">- после строки </w:t>
      </w:r>
      <w:r>
        <w:rPr>
          <w:szCs w:val="28"/>
        </w:rPr>
        <w:t xml:space="preserve">3.3.2.2.2.1 </w:t>
      </w:r>
      <w:r w:rsidRPr="001036CC">
        <w:rPr>
          <w:szCs w:val="28"/>
        </w:rPr>
        <w:t>«</w:t>
      </w:r>
      <w:r>
        <w:rPr>
          <w:szCs w:val="28"/>
        </w:rPr>
        <w:t>1-10</w:t>
      </w:r>
      <w:r>
        <w:rPr>
          <w:szCs w:val="28"/>
          <w:lang w:eastAsia="ru-RU"/>
        </w:rPr>
        <w:t> </w:t>
      </w:r>
      <w:r w:rsidRPr="001036CC">
        <w:rPr>
          <w:szCs w:val="28"/>
          <w:lang w:eastAsia="ru-RU"/>
        </w:rPr>
        <w:t>к</w:t>
      </w:r>
      <w:r>
        <w:rPr>
          <w:szCs w:val="28"/>
          <w:lang w:eastAsia="ru-RU"/>
        </w:rPr>
        <w:t>В</w:t>
      </w:r>
      <w:r w:rsidRPr="001036CC">
        <w:rPr>
          <w:szCs w:val="28"/>
          <w:lang w:eastAsia="ru-RU"/>
        </w:rPr>
        <w:t xml:space="preserve">» дополнить </w:t>
      </w:r>
      <w:r w:rsidRPr="001036CC">
        <w:rPr>
          <w:szCs w:val="28"/>
        </w:rPr>
        <w:t>нов</w:t>
      </w:r>
      <w:r>
        <w:rPr>
          <w:szCs w:val="28"/>
        </w:rPr>
        <w:t>ой</w:t>
      </w:r>
      <w:r w:rsidRPr="001036CC">
        <w:rPr>
          <w:szCs w:val="28"/>
        </w:rPr>
        <w:t xml:space="preserve"> строк</w:t>
      </w:r>
      <w:r>
        <w:rPr>
          <w:szCs w:val="28"/>
        </w:rPr>
        <w:t>ой</w:t>
      </w:r>
      <w:r w:rsidRPr="001036CC">
        <w:rPr>
          <w:szCs w:val="28"/>
        </w:rPr>
        <w:t xml:space="preserve"> </w:t>
      </w:r>
      <w:r>
        <w:rPr>
          <w:szCs w:val="28"/>
        </w:rPr>
        <w:t>3.3.2.2.</w:t>
      </w:r>
      <w:r w:rsidR="00916605">
        <w:rPr>
          <w:szCs w:val="28"/>
        </w:rPr>
        <w:t>3</w:t>
      </w:r>
      <w:r>
        <w:rPr>
          <w:szCs w:val="28"/>
        </w:rPr>
        <w:t xml:space="preserve">.1 </w:t>
      </w:r>
      <w:r w:rsidRPr="001036CC">
        <w:rPr>
          <w:szCs w:val="28"/>
        </w:rPr>
        <w:t>следующего содержания:</w:t>
      </w:r>
    </w:p>
    <w:p w14:paraId="5908C2C8" w14:textId="77777777" w:rsidR="002A5DA8" w:rsidRPr="00C11401" w:rsidRDefault="002A5DA8" w:rsidP="002A5D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53" w:type="dxa"/>
        <w:tblInd w:w="-289" w:type="dxa"/>
        <w:tblLook w:val="04A0" w:firstRow="1" w:lastRow="0" w:firstColumn="1" w:lastColumn="0" w:noHBand="0" w:noVBand="1"/>
      </w:tblPr>
      <w:tblGrid>
        <w:gridCol w:w="327"/>
        <w:gridCol w:w="1151"/>
        <w:gridCol w:w="1188"/>
        <w:gridCol w:w="4540"/>
        <w:gridCol w:w="960"/>
        <w:gridCol w:w="1261"/>
        <w:gridCol w:w="326"/>
      </w:tblGrid>
      <w:tr w:rsidR="002A5DA8" w:rsidRPr="004564ED" w14:paraId="0BA0B34B" w14:textId="77777777" w:rsidTr="00916605">
        <w:trPr>
          <w:trHeight w:val="1112"/>
        </w:trPr>
        <w:tc>
          <w:tcPr>
            <w:tcW w:w="327" w:type="dxa"/>
            <w:tcBorders>
              <w:right w:val="single" w:sz="4" w:space="0" w:color="auto"/>
            </w:tcBorders>
          </w:tcPr>
          <w:p w14:paraId="40254F7E" w14:textId="77777777" w:rsidR="002A5DA8" w:rsidRPr="004564ED" w:rsidRDefault="002A5DA8" w:rsidP="009E6CA0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0A2" w14:textId="46027DED" w:rsidR="002A5DA8" w:rsidRPr="00916605" w:rsidRDefault="002A5DA8" w:rsidP="009E6CA0">
            <w:pPr>
              <w:pStyle w:val="ConsDTNormal"/>
              <w:jc w:val="center"/>
              <w:rPr>
                <w:sz w:val="22"/>
                <w:szCs w:val="22"/>
              </w:rPr>
            </w:pPr>
            <w:r w:rsidRPr="00916605">
              <w:rPr>
                <w:sz w:val="22"/>
                <w:szCs w:val="22"/>
              </w:rPr>
              <w:t>3.3.2.2.</w:t>
            </w:r>
            <w:r w:rsidR="00916605" w:rsidRPr="00916605">
              <w:rPr>
                <w:sz w:val="22"/>
                <w:szCs w:val="22"/>
              </w:rPr>
              <w:t>3</w:t>
            </w:r>
            <w:r w:rsidRPr="00916605">
              <w:rPr>
                <w:sz w:val="22"/>
                <w:szCs w:val="22"/>
              </w:rPr>
              <w:t>.1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EB38" w14:textId="77777777" w:rsidR="002A5DA8" w:rsidRPr="00916605" w:rsidRDefault="002A5DA8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0,4 кВ и ниже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7A44" w14:textId="44718521" w:rsidR="002A5DA8" w:rsidRPr="00916605" w:rsidRDefault="00916605" w:rsidP="009E6C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sz w:val="22"/>
                <w:szCs w:val="22"/>
              </w:rPr>
              <w:t>кабельные линии в каналах многожильные с бумажной изоляцией сечением провода от 100 до 200 квадратных мм включительно с одним кабелем в канале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203" w14:textId="77777777" w:rsidR="002A5DA8" w:rsidRPr="00916605" w:rsidRDefault="002A5DA8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руб./км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E8BB" w14:textId="480EFC41" w:rsidR="002A5DA8" w:rsidRPr="00916605" w:rsidRDefault="00811823" w:rsidP="009E6CA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811823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5219614,88</w:t>
            </w:r>
          </w:p>
        </w:tc>
        <w:tc>
          <w:tcPr>
            <w:tcW w:w="326" w:type="dxa"/>
            <w:tcBorders>
              <w:left w:val="nil"/>
            </w:tcBorders>
          </w:tcPr>
          <w:p w14:paraId="6E240707" w14:textId="77777777" w:rsidR="002A5DA8" w:rsidRPr="004564ED" w:rsidRDefault="002A5DA8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72E811D" w14:textId="77777777" w:rsidR="002A5DA8" w:rsidRPr="004564ED" w:rsidRDefault="002A5DA8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4E1C3330" w14:textId="678EF4B5" w:rsidR="002A5DA8" w:rsidRDefault="002A5DA8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24EB20C" w14:textId="77777777" w:rsidR="00916605" w:rsidRDefault="00916605" w:rsidP="009E6CA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15316DC" w14:textId="77777777" w:rsidR="002A5DA8" w:rsidRPr="004564ED" w:rsidRDefault="002A5DA8" w:rsidP="009E6C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72608E41" w14:textId="77777777" w:rsidR="002A5DA8" w:rsidRDefault="002A5DA8" w:rsidP="0011686A">
      <w:pPr>
        <w:pStyle w:val="31"/>
        <w:ind w:firstLine="709"/>
        <w:rPr>
          <w:szCs w:val="28"/>
        </w:rPr>
      </w:pPr>
    </w:p>
    <w:p w14:paraId="404EE67D" w14:textId="77777777" w:rsidR="00916605" w:rsidRPr="001036CC" w:rsidRDefault="00916605" w:rsidP="0091660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36CC">
        <w:rPr>
          <w:szCs w:val="28"/>
        </w:rPr>
        <w:t xml:space="preserve">- после строки </w:t>
      </w:r>
      <w:r>
        <w:rPr>
          <w:szCs w:val="28"/>
        </w:rPr>
        <w:t>5</w:t>
      </w:r>
      <w:r w:rsidRPr="001036CC">
        <w:rPr>
          <w:szCs w:val="28"/>
        </w:rPr>
        <w:t>.</w:t>
      </w:r>
      <w:r w:rsidRPr="0025010C">
        <w:rPr>
          <w:szCs w:val="28"/>
        </w:rPr>
        <w:t>2</w:t>
      </w:r>
      <w:r>
        <w:rPr>
          <w:szCs w:val="28"/>
        </w:rPr>
        <w:t xml:space="preserve">.5.2 </w:t>
      </w:r>
      <w:r w:rsidRPr="001036CC">
        <w:rPr>
          <w:szCs w:val="28"/>
        </w:rPr>
        <w:t>«</w:t>
      </w:r>
      <w:r>
        <w:rPr>
          <w:szCs w:val="28"/>
        </w:rPr>
        <w:t>10/0,4</w:t>
      </w:r>
      <w:r>
        <w:rPr>
          <w:szCs w:val="28"/>
          <w:lang w:eastAsia="ru-RU"/>
        </w:rPr>
        <w:t> </w:t>
      </w:r>
      <w:r w:rsidRPr="001036CC">
        <w:rPr>
          <w:szCs w:val="28"/>
          <w:lang w:eastAsia="ru-RU"/>
        </w:rPr>
        <w:t>к</w:t>
      </w:r>
      <w:r>
        <w:rPr>
          <w:szCs w:val="28"/>
          <w:lang w:eastAsia="ru-RU"/>
        </w:rPr>
        <w:t>В</w:t>
      </w:r>
      <w:r w:rsidRPr="001036CC">
        <w:rPr>
          <w:szCs w:val="28"/>
          <w:lang w:eastAsia="ru-RU"/>
        </w:rPr>
        <w:t xml:space="preserve">» дополнить </w:t>
      </w:r>
      <w:r w:rsidRPr="001036CC">
        <w:rPr>
          <w:szCs w:val="28"/>
        </w:rPr>
        <w:t xml:space="preserve">новой строкой </w:t>
      </w:r>
      <w:r>
        <w:rPr>
          <w:szCs w:val="28"/>
        </w:rPr>
        <w:t>5</w:t>
      </w:r>
      <w:r w:rsidRPr="001036CC">
        <w:rPr>
          <w:szCs w:val="28"/>
        </w:rPr>
        <w:t>.</w:t>
      </w:r>
      <w:r>
        <w:rPr>
          <w:szCs w:val="28"/>
        </w:rPr>
        <w:t>2</w:t>
      </w:r>
      <w:r w:rsidRPr="001036CC">
        <w:rPr>
          <w:szCs w:val="28"/>
        </w:rPr>
        <w:t>.</w:t>
      </w:r>
      <w:r>
        <w:rPr>
          <w:szCs w:val="28"/>
        </w:rPr>
        <w:t>5.3</w:t>
      </w:r>
      <w:r w:rsidRPr="001036CC">
        <w:rPr>
          <w:szCs w:val="28"/>
        </w:rPr>
        <w:t xml:space="preserve"> следующего содержания:</w:t>
      </w:r>
    </w:p>
    <w:p w14:paraId="2DED29B2" w14:textId="77777777" w:rsidR="00916605" w:rsidRPr="00C11401" w:rsidRDefault="00916605" w:rsidP="009166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53" w:type="dxa"/>
        <w:tblInd w:w="-289" w:type="dxa"/>
        <w:tblLook w:val="04A0" w:firstRow="1" w:lastRow="0" w:firstColumn="1" w:lastColumn="0" w:noHBand="0" w:noVBand="1"/>
      </w:tblPr>
      <w:tblGrid>
        <w:gridCol w:w="326"/>
        <w:gridCol w:w="821"/>
        <w:gridCol w:w="1225"/>
        <w:gridCol w:w="4780"/>
        <w:gridCol w:w="1014"/>
        <w:gridCol w:w="1261"/>
        <w:gridCol w:w="326"/>
      </w:tblGrid>
      <w:tr w:rsidR="00916605" w:rsidRPr="004564ED" w14:paraId="4C509C5C" w14:textId="77777777" w:rsidTr="00916605">
        <w:trPr>
          <w:trHeight w:val="962"/>
        </w:trPr>
        <w:tc>
          <w:tcPr>
            <w:tcW w:w="326" w:type="dxa"/>
            <w:tcBorders>
              <w:right w:val="single" w:sz="4" w:space="0" w:color="auto"/>
            </w:tcBorders>
          </w:tcPr>
          <w:p w14:paraId="7E6554CC" w14:textId="77777777" w:rsidR="00916605" w:rsidRPr="004564ED" w:rsidRDefault="00916605" w:rsidP="0062581C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CB9" w14:textId="77777777" w:rsidR="00916605" w:rsidRPr="00916605" w:rsidRDefault="00916605" w:rsidP="0062581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ru-RU"/>
              </w:rPr>
            </w:pPr>
            <w:r w:rsidRPr="00916605">
              <w:rPr>
                <w:rFonts w:ascii="Times New Roman" w:hAnsi="Times New Roman"/>
                <w:sz w:val="22"/>
                <w:szCs w:val="22"/>
              </w:rPr>
              <w:t>5.2.5.3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DD5D" w14:textId="77777777" w:rsidR="00916605" w:rsidRPr="00916605" w:rsidRDefault="00916605" w:rsidP="0062581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10/0,4 кВ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F8D" w14:textId="70F5A1B6" w:rsidR="00916605" w:rsidRPr="00916605" w:rsidRDefault="00916605" w:rsidP="0062581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sz w:val="22"/>
                <w:szCs w:val="22"/>
              </w:rPr>
              <w:t>двухтрансформаторные и более подстанции (за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16605">
              <w:rPr>
                <w:rFonts w:ascii="Times New Roman" w:hAnsi="Times New Roman"/>
                <w:sz w:val="22"/>
                <w:szCs w:val="22"/>
              </w:rPr>
              <w:t>исключением РТП) мощностью от 400 до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16605">
              <w:rPr>
                <w:rFonts w:ascii="Times New Roman" w:hAnsi="Times New Roman"/>
                <w:sz w:val="22"/>
                <w:szCs w:val="22"/>
              </w:rPr>
              <w:t>630 кВА включительно блочного типа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7B19" w14:textId="77777777" w:rsidR="00916605" w:rsidRPr="00916605" w:rsidRDefault="00916605" w:rsidP="0062581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1660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руб./кВт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56FC" w14:textId="5E4EE5C5" w:rsidR="00916605" w:rsidRPr="004564ED" w:rsidRDefault="007710B6" w:rsidP="0062581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710B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24392,1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6" w:type="dxa"/>
            <w:tcBorders>
              <w:left w:val="nil"/>
            </w:tcBorders>
          </w:tcPr>
          <w:p w14:paraId="6A29C069" w14:textId="77777777" w:rsidR="00916605" w:rsidRPr="004564ED" w:rsidRDefault="00916605" w:rsidP="0062581C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5EC76532" w14:textId="1DE5F15B" w:rsidR="00916605" w:rsidRDefault="00916605" w:rsidP="0062581C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968E110" w14:textId="77777777" w:rsidR="00916605" w:rsidRPr="004564ED" w:rsidRDefault="00916605" w:rsidP="0062581C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F8BABF5" w14:textId="77777777" w:rsidR="00916605" w:rsidRPr="004564ED" w:rsidRDefault="00916605" w:rsidP="0062581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606F3488" w14:textId="77777777" w:rsidR="00D14776" w:rsidRDefault="00D14776" w:rsidP="0011686A">
      <w:pPr>
        <w:pStyle w:val="31"/>
        <w:ind w:firstLine="709"/>
        <w:rPr>
          <w:szCs w:val="28"/>
        </w:rPr>
      </w:pPr>
    </w:p>
    <w:p w14:paraId="47209408" w14:textId="5D769A5E" w:rsidR="002F3E43" w:rsidRDefault="002F3E43" w:rsidP="0011686A">
      <w:pPr>
        <w:pStyle w:val="31"/>
        <w:ind w:firstLine="709"/>
        <w:rPr>
          <w:szCs w:val="28"/>
        </w:rPr>
      </w:pPr>
    </w:p>
    <w:p w14:paraId="2A0CDFAB" w14:textId="4AED5C97" w:rsidR="00916605" w:rsidRDefault="00916605" w:rsidP="0011686A">
      <w:pPr>
        <w:pStyle w:val="31"/>
        <w:ind w:firstLine="709"/>
        <w:rPr>
          <w:szCs w:val="28"/>
        </w:rPr>
      </w:pPr>
    </w:p>
    <w:p w14:paraId="0F05F2E9" w14:textId="77777777" w:rsidR="00916605" w:rsidRDefault="00916605" w:rsidP="0011686A">
      <w:pPr>
        <w:pStyle w:val="31"/>
        <w:ind w:firstLine="709"/>
        <w:rPr>
          <w:szCs w:val="28"/>
        </w:rPr>
      </w:pPr>
    </w:p>
    <w:p w14:paraId="6DCA28F2" w14:textId="5BAA63C0" w:rsidR="00F137FD" w:rsidRPr="00E527A7" w:rsidRDefault="006465E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47C9499B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</w:t>
      </w:r>
      <w:r w:rsidR="002F3E43">
        <w:rPr>
          <w:rFonts w:ascii="Times New Roman" w:hAnsi="Times New Roman"/>
          <w:sz w:val="28"/>
          <w:szCs w:val="28"/>
        </w:rPr>
        <w:t xml:space="preserve"> </w:t>
      </w:r>
      <w:r w:rsidR="00C92181" w:rsidRPr="00E527A7">
        <w:rPr>
          <w:rFonts w:ascii="Times New Roman" w:hAnsi="Times New Roman"/>
          <w:sz w:val="28"/>
          <w:szCs w:val="28"/>
        </w:rPr>
        <w:t xml:space="preserve">      </w:t>
      </w:r>
      <w:r w:rsidR="006465E5">
        <w:rPr>
          <w:rFonts w:ascii="Times New Roman" w:hAnsi="Times New Roman"/>
          <w:sz w:val="28"/>
          <w:szCs w:val="28"/>
        </w:rPr>
        <w:t>Н</w:t>
      </w:r>
      <w:r w:rsidR="00311FE8">
        <w:rPr>
          <w:rFonts w:ascii="Times New Roman" w:hAnsi="Times New Roman"/>
          <w:sz w:val="28"/>
          <w:szCs w:val="28"/>
        </w:rPr>
        <w:t>.</w:t>
      </w:r>
      <w:r w:rsidR="006465E5">
        <w:rPr>
          <w:rFonts w:ascii="Times New Roman" w:hAnsi="Times New Roman"/>
          <w:sz w:val="28"/>
          <w:szCs w:val="28"/>
        </w:rPr>
        <w:t>В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6465E5">
        <w:rPr>
          <w:rFonts w:ascii="Times New Roman" w:hAnsi="Times New Roman"/>
          <w:sz w:val="28"/>
          <w:szCs w:val="28"/>
        </w:rPr>
        <w:t>Зайцева</w:t>
      </w:r>
    </w:p>
    <w:sectPr w:rsidR="001B33F4" w:rsidRPr="00630103" w:rsidSect="0091660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61157">
    <w:abstractNumId w:val="0"/>
  </w:num>
  <w:num w:numId="2" w16cid:durableId="1010910196">
    <w:abstractNumId w:val="2"/>
  </w:num>
  <w:num w:numId="3" w16cid:durableId="1429042902">
    <w:abstractNumId w:val="3"/>
  </w:num>
  <w:num w:numId="4" w16cid:durableId="293174520">
    <w:abstractNumId w:val="4"/>
  </w:num>
  <w:num w:numId="5" w16cid:durableId="165101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A73FD"/>
    <w:rsid w:val="000D42AC"/>
    <w:rsid w:val="000D5542"/>
    <w:rsid w:val="001036CC"/>
    <w:rsid w:val="00103887"/>
    <w:rsid w:val="001150E9"/>
    <w:rsid w:val="0011686A"/>
    <w:rsid w:val="0013037A"/>
    <w:rsid w:val="001430FC"/>
    <w:rsid w:val="001450DD"/>
    <w:rsid w:val="00147365"/>
    <w:rsid w:val="0015501C"/>
    <w:rsid w:val="00156FB8"/>
    <w:rsid w:val="00166265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9632A"/>
    <w:rsid w:val="001A5F7A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5010C"/>
    <w:rsid w:val="0026425D"/>
    <w:rsid w:val="00271857"/>
    <w:rsid w:val="00277253"/>
    <w:rsid w:val="00292DD4"/>
    <w:rsid w:val="002962AC"/>
    <w:rsid w:val="002A19C5"/>
    <w:rsid w:val="002A5DA8"/>
    <w:rsid w:val="002B2EBE"/>
    <w:rsid w:val="002B64EB"/>
    <w:rsid w:val="002C01AC"/>
    <w:rsid w:val="002F3E43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56F5"/>
    <w:rsid w:val="0039658A"/>
    <w:rsid w:val="003A112D"/>
    <w:rsid w:val="003A2306"/>
    <w:rsid w:val="003A3AD1"/>
    <w:rsid w:val="003D18A1"/>
    <w:rsid w:val="003E2314"/>
    <w:rsid w:val="003E314F"/>
    <w:rsid w:val="003E60E4"/>
    <w:rsid w:val="003E699A"/>
    <w:rsid w:val="003F282E"/>
    <w:rsid w:val="003F37A4"/>
    <w:rsid w:val="00406629"/>
    <w:rsid w:val="0042601C"/>
    <w:rsid w:val="0043277A"/>
    <w:rsid w:val="00435B44"/>
    <w:rsid w:val="004526FB"/>
    <w:rsid w:val="004564ED"/>
    <w:rsid w:val="004626DE"/>
    <w:rsid w:val="0046587C"/>
    <w:rsid w:val="00492C95"/>
    <w:rsid w:val="004A4717"/>
    <w:rsid w:val="004B1D8B"/>
    <w:rsid w:val="004B5490"/>
    <w:rsid w:val="004B6403"/>
    <w:rsid w:val="004B6B8C"/>
    <w:rsid w:val="004C28FC"/>
    <w:rsid w:val="004C39B6"/>
    <w:rsid w:val="004D3505"/>
    <w:rsid w:val="004F58D4"/>
    <w:rsid w:val="00503E61"/>
    <w:rsid w:val="00511047"/>
    <w:rsid w:val="00535F30"/>
    <w:rsid w:val="00536085"/>
    <w:rsid w:val="005412AB"/>
    <w:rsid w:val="0056289F"/>
    <w:rsid w:val="00573F63"/>
    <w:rsid w:val="00573FBC"/>
    <w:rsid w:val="0059671F"/>
    <w:rsid w:val="00596797"/>
    <w:rsid w:val="005A0CE4"/>
    <w:rsid w:val="005A5052"/>
    <w:rsid w:val="005B5128"/>
    <w:rsid w:val="005B6C26"/>
    <w:rsid w:val="005C18D6"/>
    <w:rsid w:val="005C43B9"/>
    <w:rsid w:val="005C5BD9"/>
    <w:rsid w:val="005D5C9C"/>
    <w:rsid w:val="005E13F6"/>
    <w:rsid w:val="005E7506"/>
    <w:rsid w:val="00611B0C"/>
    <w:rsid w:val="00613B08"/>
    <w:rsid w:val="00615D80"/>
    <w:rsid w:val="00630103"/>
    <w:rsid w:val="00632FFB"/>
    <w:rsid w:val="00635741"/>
    <w:rsid w:val="006417E4"/>
    <w:rsid w:val="00642B77"/>
    <w:rsid w:val="00645315"/>
    <w:rsid w:val="006465E5"/>
    <w:rsid w:val="006466E9"/>
    <w:rsid w:val="006472B1"/>
    <w:rsid w:val="00647630"/>
    <w:rsid w:val="00660348"/>
    <w:rsid w:val="0066658A"/>
    <w:rsid w:val="00675982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318E"/>
    <w:rsid w:val="00736C82"/>
    <w:rsid w:val="0074334C"/>
    <w:rsid w:val="00770228"/>
    <w:rsid w:val="007710B6"/>
    <w:rsid w:val="00771A59"/>
    <w:rsid w:val="00783FB2"/>
    <w:rsid w:val="007B1495"/>
    <w:rsid w:val="007C1BDA"/>
    <w:rsid w:val="007C1CE7"/>
    <w:rsid w:val="007E5C70"/>
    <w:rsid w:val="007F43FC"/>
    <w:rsid w:val="00811823"/>
    <w:rsid w:val="00813934"/>
    <w:rsid w:val="00816021"/>
    <w:rsid w:val="008163DA"/>
    <w:rsid w:val="008163F2"/>
    <w:rsid w:val="00821868"/>
    <w:rsid w:val="00834034"/>
    <w:rsid w:val="00851A29"/>
    <w:rsid w:val="008550B6"/>
    <w:rsid w:val="008645B1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16605"/>
    <w:rsid w:val="00927712"/>
    <w:rsid w:val="00933499"/>
    <w:rsid w:val="00946A6D"/>
    <w:rsid w:val="009472D6"/>
    <w:rsid w:val="00981348"/>
    <w:rsid w:val="0099039C"/>
    <w:rsid w:val="009907BF"/>
    <w:rsid w:val="009A010A"/>
    <w:rsid w:val="009A2605"/>
    <w:rsid w:val="009C6054"/>
    <w:rsid w:val="009C721E"/>
    <w:rsid w:val="009D691A"/>
    <w:rsid w:val="009E7E5E"/>
    <w:rsid w:val="009F05B6"/>
    <w:rsid w:val="009F282B"/>
    <w:rsid w:val="00A14C8F"/>
    <w:rsid w:val="00A162C2"/>
    <w:rsid w:val="00A352D2"/>
    <w:rsid w:val="00A35805"/>
    <w:rsid w:val="00A40D03"/>
    <w:rsid w:val="00A43F66"/>
    <w:rsid w:val="00A47A09"/>
    <w:rsid w:val="00A6094D"/>
    <w:rsid w:val="00A629D4"/>
    <w:rsid w:val="00A71294"/>
    <w:rsid w:val="00A769E8"/>
    <w:rsid w:val="00A85B94"/>
    <w:rsid w:val="00A929EB"/>
    <w:rsid w:val="00AA7F06"/>
    <w:rsid w:val="00AB0818"/>
    <w:rsid w:val="00AB26FB"/>
    <w:rsid w:val="00AB36F7"/>
    <w:rsid w:val="00AB40F5"/>
    <w:rsid w:val="00AB679E"/>
    <w:rsid w:val="00AC10F2"/>
    <w:rsid w:val="00AC3AA1"/>
    <w:rsid w:val="00AD4D45"/>
    <w:rsid w:val="00AF3473"/>
    <w:rsid w:val="00B05D77"/>
    <w:rsid w:val="00B10D6C"/>
    <w:rsid w:val="00B12218"/>
    <w:rsid w:val="00B24AC7"/>
    <w:rsid w:val="00B30B7C"/>
    <w:rsid w:val="00B52A27"/>
    <w:rsid w:val="00B56E8F"/>
    <w:rsid w:val="00B61D73"/>
    <w:rsid w:val="00B7073F"/>
    <w:rsid w:val="00B72821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424A"/>
    <w:rsid w:val="00BD7CAB"/>
    <w:rsid w:val="00BE776D"/>
    <w:rsid w:val="00C11401"/>
    <w:rsid w:val="00C2525D"/>
    <w:rsid w:val="00C2561D"/>
    <w:rsid w:val="00C6507F"/>
    <w:rsid w:val="00C92181"/>
    <w:rsid w:val="00C9244D"/>
    <w:rsid w:val="00C95DDB"/>
    <w:rsid w:val="00CA5375"/>
    <w:rsid w:val="00CA5C0F"/>
    <w:rsid w:val="00CA655A"/>
    <w:rsid w:val="00CB4B6B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776"/>
    <w:rsid w:val="00D14D61"/>
    <w:rsid w:val="00D2239B"/>
    <w:rsid w:val="00D32171"/>
    <w:rsid w:val="00D449CF"/>
    <w:rsid w:val="00D51041"/>
    <w:rsid w:val="00D5117E"/>
    <w:rsid w:val="00D72D54"/>
    <w:rsid w:val="00D7644A"/>
    <w:rsid w:val="00D826E7"/>
    <w:rsid w:val="00D83E5D"/>
    <w:rsid w:val="00DA3EFC"/>
    <w:rsid w:val="00DB11F0"/>
    <w:rsid w:val="00DB27CC"/>
    <w:rsid w:val="00DB72E8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821"/>
    <w:rsid w:val="00E16F6B"/>
    <w:rsid w:val="00E25F1C"/>
    <w:rsid w:val="00E33BE1"/>
    <w:rsid w:val="00E527A7"/>
    <w:rsid w:val="00E659D8"/>
    <w:rsid w:val="00E668F3"/>
    <w:rsid w:val="00E67A00"/>
    <w:rsid w:val="00E9520C"/>
    <w:rsid w:val="00EA778F"/>
    <w:rsid w:val="00EB233F"/>
    <w:rsid w:val="00EB3EB9"/>
    <w:rsid w:val="00EB4E51"/>
    <w:rsid w:val="00EB651A"/>
    <w:rsid w:val="00EB72F9"/>
    <w:rsid w:val="00ED0CAB"/>
    <w:rsid w:val="00ED1095"/>
    <w:rsid w:val="00EE3D0A"/>
    <w:rsid w:val="00EE6067"/>
    <w:rsid w:val="00EF08E4"/>
    <w:rsid w:val="00EF27E9"/>
    <w:rsid w:val="00EF5C63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0D5C"/>
    <w:rsid w:val="00FB4BB7"/>
    <w:rsid w:val="00FC3D42"/>
    <w:rsid w:val="00FE0339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E9ADE792-06AC-4EB9-BA32-C464D7EE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  <w:style w:type="paragraph" w:customStyle="1" w:styleId="ConsDTNormal">
    <w:name w:val="ConsDTNormal"/>
    <w:rsid w:val="00D1477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0526-34D2-4B70-A3D5-F460935B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8</cp:revision>
  <cp:lastPrinted>2024-04-09T08:15:00Z</cp:lastPrinted>
  <dcterms:created xsi:type="dcterms:W3CDTF">2024-07-26T08:28:00Z</dcterms:created>
  <dcterms:modified xsi:type="dcterms:W3CDTF">2024-08-13T06:18:00Z</dcterms:modified>
</cp:coreProperties>
</file>