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D2A3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20 августа 2024 г. № 26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D2A38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5353"/>
        <w:gridCol w:w="1729"/>
        <w:gridCol w:w="2491"/>
      </w:tblGrid>
      <w:tr w:rsidR="000D5EED" w:rsidRPr="00A36683" w:rsidTr="00A876D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36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Рязанской </w:t>
            </w:r>
          </w:p>
          <w:p w:rsidR="00F02623" w:rsidRP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области от 19 апреля 2023 г. № 162 «О порядке предоставления</w:t>
            </w:r>
          </w:p>
          <w:p w:rsid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и распределения иных межбюджетных трансфертов бюджетам муниципальных образований Рязанской области на проведение </w:t>
            </w:r>
          </w:p>
          <w:p w:rsidR="00F85475" w:rsidRP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мероприятий по обеспечению деятельности советников директора</w:t>
            </w:r>
          </w:p>
          <w:p w:rsidR="00F85475" w:rsidRP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>по воспитанию»</w:t>
            </w:r>
            <w:r w:rsidR="004232F5"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069" w:rsidRPr="00A36683">
              <w:rPr>
                <w:rFonts w:ascii="Times New Roman" w:hAnsi="Times New Roman"/>
                <w:sz w:val="28"/>
                <w:szCs w:val="28"/>
              </w:rPr>
              <w:t>(в редакции постановлений</w:t>
            </w:r>
            <w:r w:rsidR="004232F5" w:rsidRPr="00A36683">
              <w:rPr>
                <w:rFonts w:ascii="Times New Roman" w:hAnsi="Times New Roman"/>
                <w:sz w:val="28"/>
                <w:szCs w:val="28"/>
              </w:rPr>
              <w:t xml:space="preserve"> Правительства </w:t>
            </w:r>
            <w:proofErr w:type="gramEnd"/>
          </w:p>
          <w:p w:rsidR="000D5EED" w:rsidRPr="00A36683" w:rsidRDefault="004232F5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>Рязанской области от 20.10.2023 № 387, от 19.12.2023 № 491)</w:t>
            </w:r>
            <w:proofErr w:type="gramEnd"/>
          </w:p>
        </w:tc>
      </w:tr>
      <w:tr w:rsidR="000D5EED" w:rsidRPr="00A36683" w:rsidTr="00A876DB">
        <w:trPr>
          <w:jc w:val="right"/>
        </w:trPr>
        <w:tc>
          <w:tcPr>
            <w:tcW w:w="5000" w:type="pct"/>
            <w:gridSpan w:val="3"/>
          </w:tcPr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1. Внести в приложение к постановлению Правительства Рязанской области от 19 апреля 2023 г. № 162 «О порядке предоставления                                                и распределения иных межбюджетных трансфертов бюджетам муниципальных образований Рязанской области на проведение мероприятий по обеспечению деятельности советников директора по воспитанию»                               следующие изменения: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1) дополнить новым пунктом 11 следующего содержания:</w:t>
            </w:r>
          </w:p>
          <w:p w:rsidR="00F02623" w:rsidRDefault="00A876DB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«11. </w:t>
            </w:r>
            <w:proofErr w:type="gramStart"/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Размеры иных межбюджетных трансфертов в текущем финансовом году уточняются для достижения значения результата предоставления иных межбюджетных трансфертов, установленного соглашением, на основании заявок муниципальных образований Рязанской области с указанием фактического количества муниципальных общеобразовательных организаций, расположенных на территории </w:t>
            </w:r>
            <w:r w:rsidR="00E578B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</w:t>
            </w:r>
            <w:r w:rsidR="00870160" w:rsidRPr="00A36683">
              <w:rPr>
                <w:rFonts w:ascii="Times New Roman" w:hAnsi="Times New Roman"/>
                <w:sz w:val="28"/>
                <w:szCs w:val="28"/>
              </w:rPr>
              <w:t xml:space="preserve"> по воспитанию и взаимодействию 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>с детскими общественными объединениями работали в период с 1 января по</w:t>
            </w:r>
            <w:proofErr w:type="gram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31 августа</w:t>
            </w:r>
            <w:r w:rsidR="003B69ED" w:rsidRPr="00A36683">
              <w:rPr>
                <w:rFonts w:ascii="Times New Roman" w:hAnsi="Times New Roman"/>
                <w:sz w:val="28"/>
                <w:szCs w:val="28"/>
              </w:rPr>
              <w:t xml:space="preserve"> текущего финансового года,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и количества муниципальных общеобразовательных организаций, расположенных на территории </w:t>
            </w:r>
            <w:proofErr w:type="spellStart"/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продолжат работать или приступят к работе в период с 1 сентября по 31</w:t>
            </w:r>
            <w:r w:rsidR="00A36683">
              <w:rPr>
                <w:rFonts w:ascii="Times New Roman" w:hAnsi="Times New Roman"/>
                <w:sz w:val="28"/>
                <w:szCs w:val="28"/>
              </w:rPr>
              <w:t> 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>декабря текущего финансового года.</w:t>
            </w:r>
          </w:p>
          <w:p w:rsidR="00A36683" w:rsidRPr="00A36683" w:rsidRDefault="00A3668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lastRenderedPageBreak/>
              <w:t>В данном случае размер предоставляемого бюджету i-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Рязанской области иного межбюджетного трансферта (P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yi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>), рублей, определяется по формуле:</w:t>
            </w:r>
          </w:p>
          <w:p w:rsidR="00F02623" w:rsidRPr="00A36683" w:rsidRDefault="00F02623" w:rsidP="00A36683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623" w:rsidRP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Pyi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Pi - (Pi -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Wfi x Ngi</m:t>
                  </m:r>
                </m:e>
              </m:nary>
            </m:oMath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Cfi x Nzi)</m:t>
                  </m:r>
                </m:e>
              </m:nary>
            </m:oMath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 0,5 x R x k x S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взн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),</w:t>
            </w:r>
          </w:p>
          <w:p w:rsidR="00F02623" w:rsidRPr="00A36683" w:rsidRDefault="00F02623" w:rsidP="00A36683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 xml:space="preserve">где: </w:t>
            </w:r>
          </w:p>
          <w:p w:rsidR="00F02623" w:rsidRPr="00A36683" w:rsidRDefault="00487CB0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Wfi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- заявленная i-м муниципальным образованием Рязанской области фактическая численность муниципальных общеобразовательных организаций, расположенных на территории </w:t>
            </w:r>
            <w:proofErr w:type="spellStart"/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работали в п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ериод с 1 января по 31 августа текущего финансового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а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, единиц; 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 - порядковый номер муниципальных общеобразовательных организаций, расположенных на территории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работали в период с 1 января по 31 августа текуще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го финансового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Ngi</w:t>
            </w:r>
            <w:proofErr w:type="spellEnd"/>
            <w:r w:rsidR="00777A80" w:rsidRPr="00A3668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количество месяцев в период с 1 января по 31 августа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 xml:space="preserve"> текущего финансового года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в которые предусмотрены мероприятия по обеспечению деятельности советников директора по воспитанию и взаимодействию с детскими общественными объединениями в i-х муниципальных общеобразовательных организациях, единиц;</w:t>
            </w:r>
          </w:p>
          <w:p w:rsidR="00F02623" w:rsidRPr="00A36683" w:rsidRDefault="00487CB0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Cfi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- заявленная i-м муниципальным образованием Рязанской области численность муниципальных общеобразовательных организаций, расположенных на территории </w:t>
            </w:r>
            <w:proofErr w:type="spellStart"/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продолжат работать или приступят к работе в период с 1 сентября по 31 декабря 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го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а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>, единиц;</w:t>
            </w:r>
          </w:p>
          <w:p w:rsidR="00F02623" w:rsidRPr="00A36683" w:rsidRDefault="004E4069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>-</w:t>
            </w:r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порядковый номер муниципальных общеобразовательных организаций, расположенных на территории </w:t>
            </w:r>
            <w:proofErr w:type="spellStart"/>
            <w:r w:rsidR="00F02623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F02623"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продолжат работать или приступят к работе в период с 1 сентября по 31</w:t>
            </w:r>
            <w:r w:rsidR="00A36683">
              <w:rPr>
                <w:rFonts w:ascii="Times New Roman" w:hAnsi="Times New Roman"/>
                <w:sz w:val="28"/>
                <w:szCs w:val="28"/>
              </w:rPr>
              <w:t> 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текущего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го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а</w:t>
            </w:r>
            <w:r w:rsidR="00F02623" w:rsidRPr="00A366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Nzi</w:t>
            </w:r>
            <w:proofErr w:type="spellEnd"/>
            <w:r w:rsidR="00777A80" w:rsidRPr="00A3668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количество месяцев в период с 1 сентября по 31 декабря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 xml:space="preserve"> текущего финансового года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в которые предусмотрены мероприятия по обеспечению деятельности советников директора по воспитанию и взаимодействию с детскими общественными объединениями в i-х муниципальных общеобразовательных ор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ганизациях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единиц.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По итогам уточнения размер предоставляемого бюджету </w:t>
            </w:r>
            <w:r w:rsidR="00A36683">
              <w:rPr>
                <w:rFonts w:ascii="Times New Roman" w:hAnsi="Times New Roman"/>
                <w:sz w:val="28"/>
                <w:szCs w:val="28"/>
              </w:rPr>
              <w:br/>
            </w:r>
            <w:r w:rsidRPr="00A36683">
              <w:rPr>
                <w:rFonts w:ascii="Times New Roman" w:hAnsi="Times New Roman"/>
                <w:sz w:val="28"/>
                <w:szCs w:val="28"/>
              </w:rPr>
              <w:t>i-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A36683">
              <w:rPr>
                <w:rFonts w:ascii="Times New Roman" w:hAnsi="Times New Roman"/>
                <w:sz w:val="28"/>
                <w:szCs w:val="28"/>
              </w:rPr>
              <w:t> 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Рязанской области иного межбюджетного трансферта в текущем 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 xml:space="preserve">финансовом 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году увеличивается или уменьшается исходя из фактического количества муниципальных общеобразовательных </w:t>
            </w:r>
            <w:r w:rsidRPr="00A36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организаций, расположенных на территории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работали в период с 1 января по 31 августа </w:t>
            </w:r>
            <w:r w:rsidR="00A06CCC" w:rsidRPr="00A36683">
              <w:rPr>
                <w:rFonts w:ascii="Times New Roman" w:hAnsi="Times New Roman"/>
                <w:sz w:val="28"/>
                <w:szCs w:val="28"/>
              </w:rPr>
              <w:t>текущего финансового года</w:t>
            </w:r>
            <w:proofErr w:type="gramEnd"/>
            <w:r w:rsidR="00A06CCC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и количества муниципальных общеобразовательных организаций, расположенных на территории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продолжат работать или приступят к работе в период с 1 сентября по 31 декабря текущего финансового года, на основании данных, заявленных муниципальными образованиями Рязанской области.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Минобразование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Рязанской области в срок не позднее 1 ноября текущего финансового года размещает извещение на официальном сайте www.minobr.ryazan.gov.ru, содержащее информацию о сроках и месте подачи муниципальными образованиями Рязанской области заявок на уточнение предоставленных иных межбюджетных трансфертов в текущем финансовом году, порядке и сроках их рассмотрения.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Заявка включает в себя информацию о соблюдении условий, указанных в </w:t>
            </w:r>
            <w:hyperlink r:id="rId11" w:history="1">
              <w:r w:rsidRPr="00A36683">
                <w:rPr>
                  <w:rStyle w:val="ac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>пункте 6</w:t>
              </w:r>
            </w:hyperlink>
            <w:r w:rsidRPr="00A366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настоящего Порядка, в том числе </w:t>
            </w:r>
            <w:r w:rsidR="009B715C" w:rsidRPr="00A3668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информацию </w:t>
            </w:r>
            <w:r w:rsidRPr="00A36683">
              <w:rPr>
                <w:rFonts w:ascii="Times New Roman" w:hAnsi="Times New Roman"/>
                <w:spacing w:val="-4"/>
                <w:sz w:val="28"/>
                <w:szCs w:val="28"/>
              </w:rPr>
              <w:t>о потребности муниципального образования Рязанской области в средствах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исходя из фактических данных текущего финансового года.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Уточненные размеры иных межбюджетных трансфертов по бюджетам муниципальных образований Рязанской области утверждаются путем внесения изменений в постановление Правительства Рязанской области об утверждении распределения иных межбюджетных трансфертов между бюджетами муниципальных образований Рязанской области с последующим внесением изменений в соглашения, заключенные между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Минобразованием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Рязанской области и муниципальными образованиями Рязанской области с использованием государственной интегрированной информационной системы управления общественными финансами «Электронный бюджет».»;</w:t>
            </w:r>
            <w:proofErr w:type="gramEnd"/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2) пункты 11</w:t>
            </w:r>
            <w:r w:rsidR="00A36683">
              <w:rPr>
                <w:rFonts w:ascii="Times New Roman" w:hAnsi="Times New Roman"/>
                <w:sz w:val="28"/>
                <w:szCs w:val="28"/>
              </w:rPr>
              <w:t>-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13 счит</w:t>
            </w:r>
            <w:r w:rsidR="00CF69C0" w:rsidRPr="00A36683">
              <w:rPr>
                <w:rFonts w:ascii="Times New Roman" w:hAnsi="Times New Roman"/>
                <w:sz w:val="28"/>
                <w:szCs w:val="28"/>
              </w:rPr>
              <w:t>ать соответственно пунктами 12</w:t>
            </w:r>
            <w:r w:rsidR="00A36683">
              <w:rPr>
                <w:rFonts w:ascii="Times New Roman" w:hAnsi="Times New Roman"/>
                <w:sz w:val="28"/>
                <w:szCs w:val="28"/>
              </w:rPr>
              <w:t>-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14;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 xml:space="preserve">3) пункт 14 считать пунктом 15 и в нем абзацы второй </w:t>
            </w:r>
            <w:r w:rsidR="00A36683">
              <w:rPr>
                <w:rFonts w:ascii="Times New Roman" w:hAnsi="Times New Roman"/>
                <w:sz w:val="28"/>
                <w:szCs w:val="28"/>
              </w:rPr>
              <w:t>-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четвертый изложить в следующей редакции: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02623" w:rsidRPr="00A36683" w:rsidRDefault="00F02623" w:rsidP="00A36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Start"/>
            <w:proofErr w:type="gramEnd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Pyi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((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Ngi</m:t>
                  </m:r>
                </m:e>
              </m:nary>
            </m:oMath>
            <w:r w:rsidRPr="00A36683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Nzi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nary>
            </m:oMath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0,5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</w:rPr>
              <w:t>взн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oMath>
            <w:r w:rsidR="00487CB0" w:rsidRPr="00A36683">
              <w:rPr>
                <w:rFonts w:ascii="Times New Roman" w:hAnsi="Times New Roman"/>
                <w:sz w:val="28"/>
                <w:szCs w:val="28"/>
              </w:rPr>
              <w:t> 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-</w:t>
            </w:r>
            <w:r w:rsidR="00487CB0" w:rsidRPr="00A36683">
              <w:rPr>
                <w:rFonts w:ascii="Times New Roman" w:hAnsi="Times New Roman"/>
                <w:sz w:val="28"/>
                <w:szCs w:val="28"/>
              </w:rPr>
              <w:t> 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фактическая численность муниципальных общеобразовательных организаций, расположенных на территории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работали в период с 1 января по 31 августа в соответствующем финансовом году, единиц; </w:t>
            </w:r>
          </w:p>
          <w:p w:rsidR="00F02623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w:lastRenderedPageBreak/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oMath>
            <w:r w:rsidRPr="00A36683">
              <w:rPr>
                <w:rFonts w:ascii="Times New Roman" w:hAnsi="Times New Roman"/>
                <w:sz w:val="28"/>
                <w:szCs w:val="28"/>
              </w:rPr>
              <w:t xml:space="preserve"> - фактическая ч</w:t>
            </w:r>
            <w:proofErr w:type="spellStart"/>
            <w:r w:rsidR="009B715C" w:rsidRPr="00A36683">
              <w:rPr>
                <w:rFonts w:ascii="Times New Roman" w:hAnsi="Times New Roman"/>
                <w:sz w:val="28"/>
                <w:szCs w:val="28"/>
              </w:rPr>
              <w:t>исленность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 xml:space="preserve"> муниципальных общеобразовательных организаций, расположенных на территории </w:t>
            </w:r>
            <w:proofErr w:type="spellStart"/>
            <w:r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A36683">
              <w:rPr>
                <w:rFonts w:ascii="Times New Roman" w:hAnsi="Times New Roman"/>
                <w:sz w:val="28"/>
                <w:szCs w:val="28"/>
              </w:rPr>
              <w:t>-го муниципального образования Рязанской области, в которых советники директора по воспитанию и взаимодействию с детскими общественными объединениями работали в период с 1 сентября по 31 декабря в соответствующем финансовом году, единиц</w:t>
            </w:r>
            <w:proofErr w:type="gramStart"/>
            <w:r w:rsidRPr="00A36683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487CB0" w:rsidRPr="00A36683" w:rsidRDefault="00F0262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 xml:space="preserve">4) пункт 15 считать пунктом 16 и в нем слова «для пунктов 8 </w:t>
            </w:r>
            <w:r w:rsidR="00CF69C0" w:rsidRPr="00A366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Wi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Ci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, 14 </w:t>
            </w:r>
            <w:r w:rsidR="00CF69C0" w:rsidRPr="00A366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Wiф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Ciф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» заменить словами «для пунктов 8 </w:t>
            </w:r>
            <w:r w:rsidR="00E578BC">
              <w:rPr>
                <w:rFonts w:ascii="Times New Roman" w:hAnsi="Times New Roman"/>
                <w:sz w:val="28"/>
                <w:szCs w:val="28"/>
              </w:rPr>
              <w:t>–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Wi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12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>, Ci</w:t>
            </w:r>
            <w:r w:rsidRPr="00A36683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A36683">
              <w:rPr>
                <w:rFonts w:ascii="Times New Roman" w:hAnsi="Times New Roman"/>
                <w:sz w:val="28"/>
                <w:szCs w:val="28"/>
              </w:rPr>
              <w:t xml:space="preserve">, 11 </w:t>
            </w:r>
            <w:r w:rsidR="00CF69C0" w:rsidRPr="00A36683">
              <w:rPr>
                <w:rFonts w:ascii="Times New Roman" w:hAnsi="Times New Roman"/>
                <w:sz w:val="28"/>
                <w:szCs w:val="28"/>
              </w:rPr>
              <w:t>–</w:t>
            </w:r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Wfi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Ngi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Cfi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Nzi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15 – </w:t>
            </w:r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proofErr w:type="gramStart"/>
            <w:r w:rsidR="00487CB0" w:rsidRPr="00A3668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Start"/>
            <w:proofErr w:type="gramEnd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Ngi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487CB0" w:rsidRPr="00A3668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87CB0" w:rsidRPr="00A36683">
              <w:rPr>
                <w:rFonts w:ascii="Times New Roman" w:hAnsi="Times New Roman"/>
                <w:sz w:val="28"/>
                <w:szCs w:val="28"/>
                <w:lang w:val="en-US"/>
              </w:rPr>
              <w:t>Nzi</w:t>
            </w:r>
            <w:proofErr w:type="spellEnd"/>
            <w:r w:rsidR="00487CB0" w:rsidRPr="00A3668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A36683" w:rsidRDefault="00733548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подписания.</w:t>
            </w:r>
          </w:p>
          <w:p w:rsidR="00A36683" w:rsidRDefault="00A3668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6683" w:rsidRDefault="00A36683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F0D" w:rsidRPr="00A36683" w:rsidRDefault="000D5EED" w:rsidP="00A3668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2623" w:rsidRPr="00A36683" w:rsidTr="00F02623">
        <w:tblPrEx>
          <w:jc w:val="left"/>
        </w:tblPrEx>
        <w:trPr>
          <w:trHeight w:val="309"/>
        </w:trPr>
        <w:tc>
          <w:tcPr>
            <w:tcW w:w="2796" w:type="pct"/>
          </w:tcPr>
          <w:p w:rsidR="00F02623" w:rsidRPr="00A36683" w:rsidRDefault="00F02623" w:rsidP="003C7F4D">
            <w:pPr>
              <w:rPr>
                <w:rFonts w:ascii="Times New Roman" w:hAnsi="Times New Roman"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F02623" w:rsidRPr="00A36683" w:rsidRDefault="00F02623" w:rsidP="003C7F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02623" w:rsidRPr="00A36683" w:rsidRDefault="00F02623" w:rsidP="003C7F4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6683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4B" w:rsidRDefault="005F7E4B">
      <w:r>
        <w:separator/>
      </w:r>
    </w:p>
  </w:endnote>
  <w:endnote w:type="continuationSeparator" w:id="0">
    <w:p w:rsidR="005F7E4B" w:rsidRDefault="005F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4B" w:rsidRDefault="005F7E4B">
      <w:r>
        <w:separator/>
      </w:r>
    </w:p>
  </w:footnote>
  <w:footnote w:type="continuationSeparator" w:id="0">
    <w:p w:rsidR="005F7E4B" w:rsidRDefault="005F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526483">
      <w:rPr>
        <w:rFonts w:ascii="Times New Roman" w:hAnsi="Times New Roman"/>
        <w:noProof/>
        <w:sz w:val="24"/>
        <w:szCs w:val="24"/>
      </w:rPr>
      <w:t>4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3Z5+Hxq8TE9pgLttjOLQ/NdE3Y=" w:salt="2BOhchDdQ1WzETkRVX/wS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04300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479B6"/>
    <w:rsid w:val="00250DAD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D2A38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B69ED"/>
    <w:rsid w:val="003D1194"/>
    <w:rsid w:val="003D3B8A"/>
    <w:rsid w:val="003D54F8"/>
    <w:rsid w:val="003F4F5E"/>
    <w:rsid w:val="00400906"/>
    <w:rsid w:val="004232F5"/>
    <w:rsid w:val="0042590E"/>
    <w:rsid w:val="00435F4F"/>
    <w:rsid w:val="00437F65"/>
    <w:rsid w:val="00460FEA"/>
    <w:rsid w:val="004734B7"/>
    <w:rsid w:val="00481B88"/>
    <w:rsid w:val="00485B4F"/>
    <w:rsid w:val="004862D1"/>
    <w:rsid w:val="00487CB0"/>
    <w:rsid w:val="004B2D5A"/>
    <w:rsid w:val="004D1657"/>
    <w:rsid w:val="004D293D"/>
    <w:rsid w:val="004E4069"/>
    <w:rsid w:val="004F44FE"/>
    <w:rsid w:val="00502921"/>
    <w:rsid w:val="00512A47"/>
    <w:rsid w:val="00526483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5F7E4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A77EB"/>
    <w:rsid w:val="006F081A"/>
    <w:rsid w:val="006F328B"/>
    <w:rsid w:val="006F5886"/>
    <w:rsid w:val="00707734"/>
    <w:rsid w:val="00707E19"/>
    <w:rsid w:val="00712F7C"/>
    <w:rsid w:val="0072328A"/>
    <w:rsid w:val="00733548"/>
    <w:rsid w:val="007377B5"/>
    <w:rsid w:val="00746CC2"/>
    <w:rsid w:val="00760323"/>
    <w:rsid w:val="00765600"/>
    <w:rsid w:val="00777A80"/>
    <w:rsid w:val="00791C9F"/>
    <w:rsid w:val="00792AAB"/>
    <w:rsid w:val="00793B47"/>
    <w:rsid w:val="007A1D0C"/>
    <w:rsid w:val="007A2A7B"/>
    <w:rsid w:val="007C0460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160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B55C9"/>
    <w:rsid w:val="009B715C"/>
    <w:rsid w:val="009C1DE6"/>
    <w:rsid w:val="009C1F0E"/>
    <w:rsid w:val="009D3E8C"/>
    <w:rsid w:val="009E3A0E"/>
    <w:rsid w:val="009F4E63"/>
    <w:rsid w:val="00A06CCC"/>
    <w:rsid w:val="00A1314B"/>
    <w:rsid w:val="00A13160"/>
    <w:rsid w:val="00A137D3"/>
    <w:rsid w:val="00A36683"/>
    <w:rsid w:val="00A42E8E"/>
    <w:rsid w:val="00A44A8F"/>
    <w:rsid w:val="00A51D96"/>
    <w:rsid w:val="00A71FF9"/>
    <w:rsid w:val="00A876DB"/>
    <w:rsid w:val="00A96F84"/>
    <w:rsid w:val="00AB724E"/>
    <w:rsid w:val="00AC3953"/>
    <w:rsid w:val="00AC4EA3"/>
    <w:rsid w:val="00AC7150"/>
    <w:rsid w:val="00AF5F7C"/>
    <w:rsid w:val="00B02207"/>
    <w:rsid w:val="00B0262E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07663"/>
    <w:rsid w:val="00C10F12"/>
    <w:rsid w:val="00C11826"/>
    <w:rsid w:val="00C129A1"/>
    <w:rsid w:val="00C215FA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CF69C0"/>
    <w:rsid w:val="00D015D5"/>
    <w:rsid w:val="00D03D68"/>
    <w:rsid w:val="00D13643"/>
    <w:rsid w:val="00D266DD"/>
    <w:rsid w:val="00D32B04"/>
    <w:rsid w:val="00D374E7"/>
    <w:rsid w:val="00D51DD8"/>
    <w:rsid w:val="00D63949"/>
    <w:rsid w:val="00D652E7"/>
    <w:rsid w:val="00D77BCF"/>
    <w:rsid w:val="00D81184"/>
    <w:rsid w:val="00D84394"/>
    <w:rsid w:val="00D85547"/>
    <w:rsid w:val="00D85BAF"/>
    <w:rsid w:val="00D90613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578BC"/>
    <w:rsid w:val="00E6458F"/>
    <w:rsid w:val="00E713D9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2623"/>
    <w:rsid w:val="00F06EFB"/>
    <w:rsid w:val="00F1529E"/>
    <w:rsid w:val="00F16F07"/>
    <w:rsid w:val="00F25B34"/>
    <w:rsid w:val="00F45B7C"/>
    <w:rsid w:val="00F45FCE"/>
    <w:rsid w:val="00F85475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33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733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17777&amp;dst=100016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15</cp:revision>
  <cp:lastPrinted>2024-08-15T08:33:00Z</cp:lastPrinted>
  <dcterms:created xsi:type="dcterms:W3CDTF">2024-08-13T07:34:00Z</dcterms:created>
  <dcterms:modified xsi:type="dcterms:W3CDTF">2024-08-20T12:17:00Z</dcterms:modified>
</cp:coreProperties>
</file>