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6311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августа 2024 г. № 269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AEFAA54" wp14:editId="47661B47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6311F">
          <w:headerReference w:type="even" r:id="rId10"/>
          <w:footerReference w:type="first" r:id="rId11"/>
          <w:type w:val="continuous"/>
          <w:pgSz w:w="11907" w:h="16834" w:code="9"/>
          <w:pgMar w:top="567" w:right="1134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463B52" w:rsidTr="00463B52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463B52" w:rsidRDefault="00055909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63B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</w:t>
            </w:r>
            <w:r w:rsidR="008827D6" w:rsidRPr="00463B52">
              <w:rPr>
                <w:rFonts w:ascii="Times New Roman" w:hAnsi="Times New Roman"/>
                <w:sz w:val="28"/>
                <w:szCs w:val="28"/>
              </w:rPr>
              <w:t>внесении изменений в постановлени</w:t>
            </w:r>
            <w:r w:rsidR="00B5535A" w:rsidRPr="00463B52">
              <w:rPr>
                <w:rFonts w:ascii="Times New Roman" w:hAnsi="Times New Roman"/>
                <w:sz w:val="28"/>
                <w:szCs w:val="28"/>
              </w:rPr>
              <w:t>е</w:t>
            </w:r>
            <w:r w:rsidR="008827D6" w:rsidRPr="00463B5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</w:t>
            </w:r>
          </w:p>
          <w:p w:rsidR="00463B52" w:rsidRDefault="008827D6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области от 30 октяб</w:t>
            </w:r>
            <w:r w:rsidR="00463B52">
              <w:rPr>
                <w:rFonts w:ascii="Times New Roman" w:hAnsi="Times New Roman"/>
                <w:sz w:val="28"/>
                <w:szCs w:val="28"/>
              </w:rPr>
              <w:t>ря 2023 г. № 406 «Об утверждении</w:t>
            </w:r>
          </w:p>
          <w:p w:rsidR="00463B52" w:rsidRDefault="008827D6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«Реализация</w:t>
            </w:r>
          </w:p>
          <w:p w:rsidR="00463B52" w:rsidRDefault="008827D6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B52">
              <w:rPr>
                <w:rFonts w:ascii="Times New Roman" w:hAnsi="Times New Roman"/>
                <w:sz w:val="28"/>
                <w:szCs w:val="28"/>
              </w:rPr>
              <w:t>молодежной политики»</w:t>
            </w:r>
            <w:r w:rsidR="00B5535A" w:rsidRPr="00463B52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постановления</w:t>
            </w:r>
            <w:proofErr w:type="gramEnd"/>
          </w:p>
          <w:p w:rsidR="000D5EED" w:rsidRPr="00463B52" w:rsidRDefault="00B5535A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B52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Рязанской области от 11.04.2024 № 117</w:t>
            </w:r>
            <w:r w:rsidR="00E9183A" w:rsidRPr="00463B5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0D5EED" w:rsidRPr="00463B52" w:rsidTr="002B3460">
        <w:trPr>
          <w:jc w:val="right"/>
        </w:trPr>
        <w:tc>
          <w:tcPr>
            <w:tcW w:w="5000" w:type="pct"/>
            <w:gridSpan w:val="3"/>
          </w:tcPr>
          <w:p w:rsidR="000D5EED" w:rsidRPr="00463B52" w:rsidRDefault="000D5EED" w:rsidP="00463B52">
            <w:pPr>
              <w:pStyle w:val="ConsPlusNormal"/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B52">
              <w:rPr>
                <w:rFonts w:ascii="Times New Roman" w:hAnsi="Times New Roman" w:cs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B09C7" w:rsidRPr="00463B52" w:rsidRDefault="00B5535A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</w:t>
            </w:r>
            <w:r w:rsidR="009750DF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0D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№ 1 к государственной программе Рязанской области «Реализация молодежной политики»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5539A0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</w:t>
            </w:r>
            <w:r w:rsidR="009750D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5539A0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5539A0" w:rsidRPr="00463B5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ю</w:t>
            </w:r>
            <w:r w:rsidR="005539A0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9A0" w:rsidRPr="00463B52">
              <w:rPr>
                <w:rFonts w:ascii="Times New Roman" w:hAnsi="Times New Roman"/>
                <w:spacing w:val="-6"/>
                <w:sz w:val="28"/>
                <w:szCs w:val="28"/>
              </w:rPr>
              <w:t>Правительства Рязанской области от 30 октября 2023</w:t>
            </w:r>
            <w:r w:rsidR="00463B52" w:rsidRPr="00463B5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5539A0" w:rsidRPr="00463B52">
              <w:rPr>
                <w:rFonts w:ascii="Times New Roman" w:hAnsi="Times New Roman"/>
                <w:spacing w:val="-6"/>
                <w:sz w:val="28"/>
                <w:szCs w:val="28"/>
              </w:rPr>
              <w:t>г. №</w:t>
            </w:r>
            <w:r w:rsidR="00463B52" w:rsidRPr="00463B5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5539A0" w:rsidRPr="00463B52">
              <w:rPr>
                <w:rFonts w:ascii="Times New Roman" w:hAnsi="Times New Roman"/>
                <w:spacing w:val="-6"/>
                <w:sz w:val="28"/>
                <w:szCs w:val="28"/>
              </w:rPr>
              <w:t>406</w:t>
            </w:r>
            <w:r w:rsidR="00463B52" w:rsidRPr="00463B5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D20B1D" w:rsidRPr="00463B52">
              <w:rPr>
                <w:rFonts w:ascii="Times New Roman" w:hAnsi="Times New Roman"/>
                <w:spacing w:val="-6"/>
                <w:sz w:val="28"/>
                <w:szCs w:val="28"/>
              </w:rPr>
              <w:t>«Об утверждении</w:t>
            </w:r>
            <w:r w:rsidR="00D20B1D" w:rsidRPr="00463B52">
              <w:rPr>
                <w:rFonts w:ascii="Times New Roman" w:hAnsi="Times New Roman"/>
                <w:sz w:val="28"/>
                <w:szCs w:val="28"/>
              </w:rPr>
              <w:t xml:space="preserve"> государствен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ной программы Рязанской области </w:t>
            </w:r>
            <w:r w:rsidR="00D20B1D" w:rsidRPr="00463B52">
              <w:rPr>
                <w:rFonts w:ascii="Times New Roman" w:hAnsi="Times New Roman"/>
                <w:sz w:val="28"/>
                <w:szCs w:val="28"/>
              </w:rPr>
              <w:t xml:space="preserve">«Реализация молодежной политики»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в пункте 1: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в абзаце первом слова «и молодых граждан» исключить;</w:t>
            </w:r>
          </w:p>
          <w:p w:rsidR="00A703F1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в абзаце втором слова </w:t>
            </w:r>
            <w:r w:rsidR="00A677A8" w:rsidRPr="00463B52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2" w:history="1">
              <w:r w:rsidR="00A677A8" w:rsidRPr="00463B5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Порядком</w:t>
              </w:r>
            </w:hyperlink>
            <w:r w:rsidR="00A677A8" w:rsidRPr="00463B52">
              <w:rPr>
                <w:rFonts w:ascii="Times New Roman" w:hAnsi="Times New Roman"/>
                <w:sz w:val="28"/>
                <w:szCs w:val="28"/>
              </w:rPr>
              <w:t xml:space="preserve"> предоставления молодым семьям социальной выплаты на приобретение жилья или строительство жилого дома в рамках реализации подпрограммы «Обеспечение жильем молодых семей» государственной программы Рязанской области «Развитие образования и молодежной политики»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заменить словами «</w:t>
            </w:r>
            <w:hyperlink r:id="rId13" w:history="1">
              <w:r w:rsidR="00A677A8" w:rsidRPr="00463B5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Порядком</w:t>
              </w:r>
            </w:hyperlink>
            <w:r w:rsidR="00A677A8" w:rsidRPr="00463B52">
              <w:rPr>
                <w:rFonts w:ascii="Times New Roman" w:hAnsi="Times New Roman"/>
                <w:sz w:val="28"/>
                <w:szCs w:val="28"/>
              </w:rPr>
              <w:t xml:space="preserve"> предоставления молодым семьям социальной выплаты на приобретение жилого помещения или создание объекта индивидуального жилищного строительства в рамках реализации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направления (подпрограммы)</w:t>
            </w:r>
            <w:r w:rsidR="004D0266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2 «Обеспечение жильем</w:t>
            </w:r>
            <w:proofErr w:type="gramEnd"/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молодых семей Рязанской области» государственной программы Рязанской области «Реализация молодежной политики»</w:t>
            </w:r>
            <w:r w:rsidR="00A703F1" w:rsidRPr="00463B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4B1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424B17" w:rsidRPr="00463B52">
              <w:rPr>
                <w:rFonts w:ascii="Times New Roman" w:hAnsi="Times New Roman"/>
                <w:sz w:val="28"/>
                <w:szCs w:val="28"/>
              </w:rPr>
              <w:t xml:space="preserve"> в пункте 7:</w:t>
            </w:r>
          </w:p>
          <w:p w:rsidR="00424B17" w:rsidRPr="00463B52" w:rsidRDefault="00765DE0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 </w:t>
            </w:r>
            <w:r w:rsidR="00397D49" w:rsidRPr="00463B52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424B17" w:rsidRPr="00463B52">
              <w:rPr>
                <w:rFonts w:ascii="Times New Roman" w:hAnsi="Times New Roman"/>
                <w:bCs/>
                <w:sz w:val="28"/>
                <w:szCs w:val="28"/>
              </w:rPr>
              <w:t>абзац</w:t>
            </w:r>
            <w:r w:rsidR="00397D49" w:rsidRPr="00463B5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24B17" w:rsidRPr="00463B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97D49" w:rsidRPr="00463B52">
              <w:rPr>
                <w:rFonts w:ascii="Times New Roman" w:hAnsi="Times New Roman"/>
                <w:bCs/>
                <w:sz w:val="28"/>
                <w:szCs w:val="28"/>
              </w:rPr>
              <w:t>седьмом формулу</w:t>
            </w:r>
            <w:r w:rsidR="00397D49" w:rsidRPr="00463B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4B17" w:rsidRPr="00463B52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  <w:r w:rsidR="00CD49CC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19D7" w:rsidRPr="00463B52" w:rsidRDefault="00C75412" w:rsidP="00463B5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«Vфомi=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/>
                </m:nary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p>
                      <m:e/>
                    </m:nary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х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Sj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х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х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%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 »;</m:t>
                </m:r>
              </m:oMath>
            </m:oMathPara>
          </w:p>
          <w:p w:rsidR="00F447B4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447B4" w:rsidRPr="00463B52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397D49" w:rsidRPr="00463B52">
              <w:rPr>
                <w:rFonts w:ascii="Times New Roman" w:hAnsi="Times New Roman"/>
                <w:bCs/>
                <w:sz w:val="28"/>
                <w:szCs w:val="28"/>
              </w:rPr>
              <w:t>двенадцатом</w:t>
            </w:r>
            <w:r w:rsidR="00397D49" w:rsidRPr="00463B52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</w:t>
            </w:r>
            <w:r w:rsidR="00F447B4" w:rsidRPr="00463B52">
              <w:rPr>
                <w:rFonts w:ascii="Times New Roman" w:hAnsi="Times New Roman"/>
                <w:sz w:val="28"/>
                <w:szCs w:val="28"/>
              </w:rPr>
              <w:t>слова «категории молодых семей</w:t>
            </w:r>
            <w:r w:rsidR="006E29CA" w:rsidRPr="00463B52">
              <w:rPr>
                <w:rFonts w:ascii="Times New Roman" w:hAnsi="Times New Roman"/>
                <w:sz w:val="28"/>
                <w:szCs w:val="28"/>
              </w:rPr>
              <w:t>, определяемые</w:t>
            </w:r>
            <w:r w:rsidR="00F447B4" w:rsidRPr="00463B52">
              <w:rPr>
                <w:rFonts w:ascii="Times New Roman" w:hAnsi="Times New Roman"/>
                <w:sz w:val="28"/>
                <w:szCs w:val="28"/>
              </w:rPr>
              <w:t xml:space="preserve">» заменить словами «количество категорий молодых семей </w:t>
            </w:r>
            <w:r w:rsidR="00B5230D" w:rsidRPr="00463B52">
              <w:rPr>
                <w:rFonts w:ascii="Times New Roman" w:hAnsi="Times New Roman"/>
                <w:sz w:val="28"/>
                <w:szCs w:val="28"/>
              </w:rPr>
              <w:br/>
            </w:r>
            <w:r w:rsidR="00F447B4" w:rsidRPr="00463B52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="00F447B4" w:rsidRPr="00463B5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F447B4" w:rsidRPr="00463B5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области</w:t>
            </w:r>
            <w:r w:rsidR="006E29CA" w:rsidRPr="00463B52">
              <w:rPr>
                <w:rFonts w:ascii="Times New Roman" w:hAnsi="Times New Roman"/>
                <w:sz w:val="28"/>
                <w:szCs w:val="28"/>
              </w:rPr>
              <w:t>, определяемых</w:t>
            </w:r>
            <w:r w:rsidR="00F447B4" w:rsidRPr="00463B5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460DE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 </w:t>
            </w:r>
            <w:r w:rsidR="00B460DE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дополнить пунктами 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B460DE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</w:t>
            </w:r>
            <w:r w:rsidR="00895F4B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B460DE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  <w:p w:rsidR="00582BCE" w:rsidRPr="00463B52" w:rsidRDefault="00582BCE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543A1" w:rsidRPr="00463B52">
              <w:rPr>
                <w:rFonts w:ascii="Times New Roman" w:hAnsi="Times New Roman"/>
                <w:sz w:val="28"/>
                <w:szCs w:val="28"/>
              </w:rPr>
              <w:t>9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ГРБС в случае отсутствия потребности у муниципального образования Рязанской области 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получателя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субсидии в текущем финансовом году в соответствующей субсидии (части субсидии), распределенной по результатам ранее проведенного отбора, и (или) возврата высвободившихся по результатам предоставления социальной выплаты </w:t>
            </w:r>
            <w:r w:rsidR="00DA12FC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текущем финансовом году финанс</w:t>
            </w:r>
            <w:r w:rsidR="00765D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овых средств в областной бюджет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принимает решение о проведении дополнительного отбора муниципальных образований Рязанской области – получателей субсидий в целях предоставления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дополнительных субсидий </w:t>
            </w:r>
            <w:r w:rsidRPr="00463B52">
              <w:rPr>
                <w:rFonts w:ascii="Times New Roman" w:hAnsi="Times New Roman"/>
                <w:bCs/>
                <w:sz w:val="28"/>
                <w:szCs w:val="28"/>
              </w:rPr>
              <w:t>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учетом предельного уровня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областного бюджета указанного расходного обязательства муниципального образования Рязанской области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 соответственно – дополнительный отбор, дополнительная субсидия).</w:t>
            </w:r>
          </w:p>
          <w:p w:rsidR="009B09C7" w:rsidRPr="00463B52" w:rsidRDefault="004543A1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Предоставление дополнительной субсидии осуществляется при соблюдении следующих условий: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205D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образование Рязанской области в соответствующем финансовом году является получателем субсидии по результатам ранее проведенного отбора;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205D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условий предоставления субсидий, предусмотренных </w:t>
            </w:r>
            <w:hyperlink r:id="rId14" w:history="1">
              <w:r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абзацами вторым</w:t>
              </w:r>
            </w:hyperlink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" w:history="1">
              <w:r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третьим подпункта 2 пункта 4</w:t>
              </w:r>
            </w:hyperlink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Правил </w:t>
            </w:r>
            <w:r w:rsidR="006E7FB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26.11.2019 № 377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307FA" w:rsidRPr="00463B52" w:rsidRDefault="009307FA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наличие потребности в дополнительной субсидии;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205D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в местном бюджете бюджетных ассигнований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исполнение расходного обязательства муниципального образования Рязанской области, в том числе с учетом дополнительной потребности,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которого осуществляется из областного бюджета, в размере не менее 30% от размера социальной выплаты на каждую молодую семью, включенную в список молодых семей 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участников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муниципальному образованию Рязанской области, которой планируется предоставить социальную выплату в соответствующем году</w:t>
            </w:r>
            <w:r w:rsidR="00002EA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  <w:p w:rsidR="009307FA" w:rsidRPr="00463B52" w:rsidRDefault="00E205D6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Критерием дополнительного отбора является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</w:t>
            </w:r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1BA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прогнозного </w:t>
            </w:r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расчета</w:t>
            </w:r>
            <w:r w:rsidR="0036172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1BA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размера</w:t>
            </w:r>
            <w:r w:rsidR="0026299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дополнительной потребности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i-</w:t>
            </w:r>
            <w:proofErr w:type="spellStart"/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Рязанской области в финансовых средствах</w:t>
            </w:r>
            <w:r w:rsidR="004D026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07F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соответствующем финансовом году на предоставление социальной выплаты, подготовленного с учетом Порядка предоставления социальной выплаты</w:t>
            </w:r>
            <w:r w:rsidR="00BC604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B09C7" w:rsidRPr="00463B52" w:rsidRDefault="00AD6F08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распределении бюджетам муниципальных образований Рязанской области дополнительной субсидии применяется следующая методика: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дополнительная субсидия предоставляется в пределах лимитов бюджетных обязательств, доведенных до ГРБС;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объем дополнительных субсидий, предоставляемых муниципальным образованиям Рязанской области, равен сумме дополнительных субсидий местным бюджетам отдельных муниципальных образований Рязанской области;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дополнительной субсидии i-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муниципальному образованию Рязанской области (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рублей, определяется по формуле: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43"/>
              <w:jc w:val="both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Vdфоi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Vdфомi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spellEnd"/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где: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фомi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прогнозный объем расходного обязательства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i-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 Рязанской области с учетом дополнительной потребности (</w:t>
            </w:r>
            <w:r w:rsidR="004A349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указывается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заявке i-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Рязанской области на участие в дополнительном отборе</w:t>
            </w:r>
            <w:r w:rsidR="00F10BA0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рублей</w:t>
            </w:r>
            <w:r w:rsidR="004A349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определяется по формуле:</w:t>
            </w:r>
          </w:p>
          <w:p w:rsidR="00633F4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Vdфомi=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/>
                </m:nary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p>
                      <m:e/>
                    </m:nary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Ni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 xml:space="preserve">Sj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х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х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100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%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  <w:p w:rsidR="00633F47" w:rsidRPr="00463B52" w:rsidRDefault="00633F47" w:rsidP="00463B52">
            <w:pPr>
              <w:autoSpaceDE w:val="0"/>
              <w:autoSpaceDN w:val="0"/>
              <w:adjustRightInd w:val="0"/>
              <w:spacing w:line="230" w:lineRule="auto"/>
              <w:ind w:firstLine="74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норматив стоимости 1 кв. метра общей площади жилья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="009B09C7" w:rsidRPr="00463B52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муниципальному образованию</w:t>
            </w:r>
            <w:r w:rsidR="007E28DC" w:rsidRPr="00463B5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, определяемый </w:t>
            </w:r>
            <w:r w:rsidR="00E47705" w:rsidRPr="00463B52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16" w:history="1">
              <w:r w:rsidR="009B09C7"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12</w:t>
              </w:r>
            </w:hyperlink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Порядка предоставления социальной выплаты;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Sj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-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показатель для расчета размера общей площади жилого помещения, определяемый в соответствии с </w:t>
            </w:r>
            <w:hyperlink r:id="rId17" w:history="1">
              <w:r w:rsidR="009B09C7"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13</w:t>
              </w:r>
            </w:hyperlink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Порядка предоставления социальной выплаты (для семей из двух человек равный </w:t>
            </w:r>
            <w:r w:rsidR="004D0266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 кв. метрам, для семей из трех и более человек по 18 кв. метрам на каждого члена семьи);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 -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показатель, учитывающий количество членов молодой семьи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получателя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социальной выплаты по итогам отбора в соответствующем году, для расчета размера общей площади жилого помещения, определяемый </w:t>
            </w:r>
            <w:r w:rsidR="00E47705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hyperlink r:id="rId18" w:history="1">
              <w:r w:rsidR="009B09C7"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13</w:t>
              </w:r>
            </w:hyperlink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Порядка предоставле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ния социальной выплаты (для семьи, состоящей из двух человек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равный 1, для семей из трех и более человек равный количеству членов семьи);</w:t>
            </w:r>
            <w:proofErr w:type="gramEnd"/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 </w:t>
            </w:r>
            <w:r w:rsidR="007E28DC"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74C81" w:rsidRPr="00463B5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категори</w:t>
            </w:r>
            <w:r w:rsidR="00074C81" w:rsidRPr="00463B52">
              <w:rPr>
                <w:rFonts w:ascii="Times New Roman" w:hAnsi="Times New Roman"/>
                <w:sz w:val="28"/>
                <w:szCs w:val="28"/>
              </w:rPr>
              <w:t>й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молодых семей</w:t>
            </w:r>
            <w:r w:rsidR="00074C8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4C81" w:rsidRPr="00463B52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="00074C81" w:rsidRPr="00463B5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074C81" w:rsidRPr="00463B5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области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, определяемы</w:t>
            </w:r>
            <w:r w:rsidR="006E29CA" w:rsidRPr="00463B52">
              <w:rPr>
                <w:rFonts w:ascii="Times New Roman" w:hAnsi="Times New Roman"/>
                <w:sz w:val="28"/>
                <w:szCs w:val="28"/>
              </w:rPr>
              <w:t>х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 в соответствии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9" w:history="1">
              <w:r w:rsidR="009B09C7"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22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 xml:space="preserve">Порядка предоставления социальной выплаты, молодые семьи из которых по итогам отбора </w:t>
            </w:r>
            <w:r w:rsidR="00F10BA0" w:rsidRPr="00463B52">
              <w:rPr>
                <w:rFonts w:ascii="Times New Roman" w:hAnsi="Times New Roman"/>
                <w:bCs/>
                <w:sz w:val="28"/>
                <w:szCs w:val="28"/>
              </w:rPr>
              <w:t>и дополнительного отбора</w:t>
            </w:r>
            <w:r w:rsidR="00F10BA0" w:rsidRPr="00463B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09C7" w:rsidRPr="00463B52">
              <w:rPr>
                <w:rFonts w:ascii="Times New Roman" w:hAnsi="Times New Roman"/>
                <w:sz w:val="28"/>
                <w:szCs w:val="28"/>
              </w:rPr>
              <w:t>являются получателями социальной выплаты в соответствующем году;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k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порядковый номер молодой семьи </w:t>
            </w:r>
            <w:r w:rsidR="00463B5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получателя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социальной выплаты по итогам отбора</w:t>
            </w:r>
            <w:r w:rsidR="00DC6BCD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BCD" w:rsidRPr="00463B52">
              <w:rPr>
                <w:rFonts w:ascii="Times New Roman" w:hAnsi="Times New Roman"/>
                <w:bCs/>
                <w:sz w:val="28"/>
                <w:szCs w:val="28"/>
              </w:rPr>
              <w:t>и дополнительного отбора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в соответствующем году в списке молодых</w:t>
            </w:r>
            <w:r w:rsidR="00E47705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 w:rsidR="00463B5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по муниципальному образованию Рязанской области в одной категории;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P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значение процента для расчета размера социальной выплаты, определяемого в соответствии с </w:t>
            </w:r>
            <w:hyperlink r:id="rId20" w:history="1">
              <w:r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11</w:t>
              </w:r>
            </w:hyperlink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социальной выплаты</w:t>
            </w:r>
            <w:r w:rsidR="00DA6547" w:rsidRPr="00463B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52AF" w:rsidRPr="00463B52" w:rsidRDefault="000852AF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n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количество молодых семей по категориям, определяемым </w:t>
            </w:r>
            <w:r w:rsidR="008B69AC" w:rsidRPr="00463B5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22 Порядка предоставления социальной выплаты, молодые семьи из которых по итогам отбора </w:t>
            </w:r>
            <w:r w:rsidR="00F175E8" w:rsidRPr="00463B52">
              <w:rPr>
                <w:rFonts w:ascii="Times New Roman" w:hAnsi="Times New Roman"/>
                <w:bCs/>
                <w:sz w:val="28"/>
                <w:szCs w:val="28"/>
              </w:rPr>
              <w:t>и дополнительного отбора</w:t>
            </w:r>
            <w:r w:rsidR="00F175E8" w:rsidRP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являются получателями социальной выплаты в соответствующем финансовом году;</w:t>
            </w:r>
          </w:p>
          <w:p w:rsidR="00976655" w:rsidRPr="00463B52" w:rsidRDefault="00976655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m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количество молодых семей </w:t>
            </w:r>
            <w:r w:rsidR="00463B5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получателей</w:t>
            </w:r>
            <w:r w:rsidR="00463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 xml:space="preserve">социальной выплаты </w:t>
            </w:r>
            <w:r w:rsidR="00C83130" w:rsidRPr="00463B5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по итогам отбора в соответствующем финансовом году в списке участников подпрограммы по муниципальному образованию Рязанской области в одной категории;</w:t>
            </w:r>
          </w:p>
          <w:p w:rsidR="009B09C7" w:rsidRPr="00463B52" w:rsidRDefault="00463B52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средств бюджета i-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Рязанской области, предусмотренных на финансирование расходного обязательства i-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Рязанской области с учетом дополнительной потребности</w:t>
            </w:r>
            <w:r w:rsidR="00DE6E4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(указывается в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заявке i-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Рязанской области на участие в дополнительном отборе</w:t>
            </w:r>
            <w:r w:rsidR="00E47705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рублей</w:t>
            </w:r>
            <w:r w:rsidR="00BF495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62548" w:rsidRPr="00463B52" w:rsidRDefault="00BF495A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7E28DC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размер </w:t>
            </w:r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объема</w:t>
            </w:r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субсидии, предоставленной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i-</w:t>
            </w:r>
            <w:proofErr w:type="spellStart"/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</w:t>
            </w:r>
            <w:proofErr w:type="spellEnd"/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муниципальному образованию Рязанской области по итогам </w:t>
            </w:r>
            <w:r w:rsidR="00970D88" w:rsidRPr="00463B52">
              <w:rPr>
                <w:rFonts w:ascii="Times New Roman" w:hAnsi="Times New Roman"/>
                <w:bCs/>
                <w:sz w:val="28"/>
                <w:szCs w:val="28"/>
              </w:rPr>
              <w:t>ранее проведенного</w:t>
            </w:r>
            <w:r w:rsidR="00970D88" w:rsidRPr="00463B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645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отбора</w:t>
            </w:r>
            <w:r w:rsidR="006E29C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муниципальных образований Рязанской области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70D88" w:rsidRPr="00463B52">
              <w:rPr>
                <w:rFonts w:ascii="Times New Roman" w:hAnsi="Times New Roman"/>
                <w:bCs/>
                <w:sz w:val="28"/>
                <w:szCs w:val="28"/>
              </w:rPr>
              <w:t>в соответствующем финансовом году</w:t>
            </w:r>
            <w:r w:rsidR="00970D88" w:rsidRPr="00463B52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</w:t>
            </w:r>
            <w:r w:rsidR="006E29CA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предоставления субсидий</w:t>
            </w:r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(указывается в заявке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i-</w:t>
            </w:r>
            <w:proofErr w:type="spellStart"/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 Рязанской области на участие в дополнительном отборе</w:t>
            </w:r>
            <w:r w:rsidR="00E47705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F6254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рублей.</w:t>
            </w:r>
          </w:p>
          <w:p w:rsidR="009B09C7" w:rsidRPr="00463B52" w:rsidRDefault="00AD6F08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sz w:val="28"/>
                <w:szCs w:val="28"/>
              </w:rPr>
              <w:t>3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. </w:t>
            </w:r>
            <w:r w:rsidR="00AA125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п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редельн</w:t>
            </w:r>
            <w:r w:rsidR="00AA125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объем</w:t>
            </w:r>
            <w:r w:rsidR="00AA125F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дополнительной субсидии за счет средств областного бюджета в соответствующем финансовом году (</w:t>
            </w:r>
            <w:proofErr w:type="spellStart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Vdp</w:t>
            </w:r>
            <w:proofErr w:type="spellEnd"/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 рублей, рассчитывается по следующей формуле: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Vdp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</w:t>
            </w:r>
            <w:r w:rsidR="004C64A5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x (K / 100%),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где:</w:t>
            </w:r>
          </w:p>
          <w:p w:rsidR="009A5DE1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предельный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уровень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областного бюджета объема расходного обязательства муниципального образования Рязанской области на текущий финансовый год, равный</w:t>
            </w:r>
            <w:r w:rsidR="009A5DE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9A5DE1" w:rsidRPr="00463B52" w:rsidRDefault="0034034E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70%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A5DE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A5DE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муниципальных образований Рязанской области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A5DE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исключением муниципальных округов Рязанской области);</w:t>
            </w:r>
          </w:p>
          <w:p w:rsidR="009A5DE1" w:rsidRPr="00463B52" w:rsidRDefault="0034034E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72% </w:t>
            </w:r>
            <w:r w:rsidR="009A5DE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для муниципальных округов Рязанской области</w:t>
            </w:r>
            <w:r w:rsidR="00E47705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значение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</w:t>
            </w:r>
            <w:proofErr w:type="gram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</w:t>
            </w:r>
            <w:proofErr w:type="gram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больше предельного размера субсидии за счет средств областного бюджета в текущем финансовом году (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Vdp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соответственно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Vdфоi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Vdp</w:t>
            </w:r>
            <w:proofErr w:type="spellEnd"/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B09C7" w:rsidRPr="00463B52" w:rsidRDefault="00AD6F08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субсидии распределяются следующим образом.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первую очередь муниципальным образованиям Рязанской области для удовлетворения потребности молодых семей первой категории установленной в </w:t>
            </w:r>
            <w:hyperlink r:id="rId21" w:history="1">
              <w:r w:rsidRPr="00463B52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22</w:t>
              </w:r>
            </w:hyperlink>
            <w:r w:rsidRPr="00463B52">
              <w:rPr>
                <w:rFonts w:ascii="Times New Roman" w:hAnsi="Times New Roman"/>
                <w:sz w:val="28"/>
                <w:szCs w:val="28"/>
              </w:rPr>
              <w:t xml:space="preserve"> Порядка предоставления социальной выплаты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B09C7" w:rsidRPr="00463B52" w:rsidRDefault="009B09C7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случае остатка объема дополнительной субсидии, подлежащего распределению, либо в случае отсутствия семей вышестоящей категории производится расчет дополнительной субсидии муниципальным образованиям Рязанской области для удовлетворения потребности семей </w:t>
            </w:r>
            <w:r w:rsidRPr="00463B5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второй и последующих категорий молодых семей, установленных в </w:t>
            </w:r>
            <w:hyperlink r:id="rId22" w:history="1">
              <w:r w:rsidRPr="00463B52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пункте</w:t>
              </w:r>
              <w:r w:rsidR="00463B52" w:rsidRPr="00463B52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 xml:space="preserve"> </w:t>
              </w:r>
              <w:r w:rsidRPr="00463B52">
                <w:rPr>
                  <w:rFonts w:ascii="Times New Roman" w:hAnsi="Times New Roman"/>
                  <w:color w:val="000000" w:themeColor="text1"/>
                  <w:spacing w:val="-4"/>
                  <w:sz w:val="28"/>
                  <w:szCs w:val="28"/>
                </w:rPr>
                <w:t>22</w:t>
              </w:r>
            </w:hyperlink>
            <w:r w:rsid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63B52">
              <w:rPr>
                <w:rFonts w:ascii="Times New Roman" w:hAnsi="Times New Roman"/>
                <w:sz w:val="28"/>
                <w:szCs w:val="28"/>
              </w:rPr>
              <w:t>Порядка предоставления социальной выплаты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B09C7" w:rsidRPr="00463B52" w:rsidRDefault="00AD6F08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="009B09C7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ГРБС обеспечивает разработку проекта правового акта, предусматривающего внесение изменений в распределение субсидии, и его согласование в установленном порядке.</w:t>
            </w:r>
          </w:p>
          <w:p w:rsidR="00AD6F08" w:rsidRPr="00463B52" w:rsidRDefault="006367B4" w:rsidP="00463B52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43A1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AD6F08" w:rsidRPr="00463B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  <w:r w:rsidR="00AD6F08" w:rsidRPr="00463B52">
              <w:rPr>
                <w:rFonts w:ascii="Times New Roman" w:hAnsi="Times New Roman"/>
                <w:sz w:val="28"/>
                <w:szCs w:val="28"/>
              </w:rPr>
              <w:t>Порядок проведения дополнительного отбора и проверк</w:t>
            </w:r>
            <w:r w:rsidR="00E3229A" w:rsidRPr="00463B52">
              <w:rPr>
                <w:rFonts w:ascii="Times New Roman" w:hAnsi="Times New Roman"/>
                <w:sz w:val="28"/>
                <w:szCs w:val="28"/>
              </w:rPr>
              <w:t>и</w:t>
            </w:r>
            <w:r w:rsidR="00AD6F08" w:rsidRPr="00463B52">
              <w:rPr>
                <w:rFonts w:ascii="Times New Roman" w:hAnsi="Times New Roman"/>
                <w:sz w:val="28"/>
                <w:szCs w:val="28"/>
              </w:rPr>
              <w:t xml:space="preserve"> условий предоставления указанных дополнительных субсидий устанавлива</w:t>
            </w:r>
            <w:r w:rsidR="00E3229A" w:rsidRPr="00463B52">
              <w:rPr>
                <w:rFonts w:ascii="Times New Roman" w:hAnsi="Times New Roman"/>
                <w:sz w:val="28"/>
                <w:szCs w:val="28"/>
              </w:rPr>
              <w:t>е</w:t>
            </w:r>
            <w:r w:rsidR="00AD6F08" w:rsidRPr="00463B52">
              <w:rPr>
                <w:rFonts w:ascii="Times New Roman" w:hAnsi="Times New Roman"/>
                <w:sz w:val="28"/>
                <w:szCs w:val="28"/>
              </w:rPr>
              <w:t>тся ГРБС.</w:t>
            </w:r>
            <w:r w:rsidR="0030518B" w:rsidRPr="00463B5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13643" w:rsidRPr="00463B52" w:rsidRDefault="00463B52" w:rsidP="00463B52">
            <w:pPr>
              <w:spacing w:line="23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4) </w:t>
            </w:r>
            <w:r w:rsidR="00690F75" w:rsidRPr="00463B52">
              <w:rPr>
                <w:rFonts w:ascii="Times New Roman" w:hAnsi="Times New Roman"/>
                <w:bCs/>
                <w:sz w:val="28"/>
                <w:szCs w:val="28"/>
              </w:rPr>
              <w:t>пункт 9 считать пунктом 1</w:t>
            </w:r>
            <w:r w:rsidR="004543A1" w:rsidRPr="00463B5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90F75" w:rsidRPr="00463B5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0518B" w:rsidRPr="00463B52" w:rsidRDefault="0030518B" w:rsidP="00463B52">
            <w:pPr>
              <w:spacing w:line="23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3460" w:rsidRPr="00463B52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463B52" w:rsidRDefault="002B3460" w:rsidP="00463B5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63B52" w:rsidRDefault="002B3460" w:rsidP="00463B5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63B52" w:rsidRDefault="002B3460" w:rsidP="00463B5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463B52" w:rsidRDefault="002B3460" w:rsidP="00463B52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463B52" w:rsidRDefault="002B3460" w:rsidP="00463B52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63B52" w:rsidRDefault="002B3460" w:rsidP="00463B52">
            <w:pPr>
              <w:spacing w:line="23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63B52" w:rsidRDefault="002B3460" w:rsidP="00463B52">
            <w:pPr>
              <w:spacing w:line="230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63B5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463B52" w:rsidRDefault="00460FEA" w:rsidP="00463B52">
      <w:pPr>
        <w:spacing w:line="233" w:lineRule="auto"/>
        <w:jc w:val="both"/>
        <w:rPr>
          <w:rFonts w:ascii="Times New Roman" w:hAnsi="Times New Roman"/>
          <w:sz w:val="2"/>
          <w:szCs w:val="2"/>
        </w:rPr>
      </w:pPr>
    </w:p>
    <w:sectPr w:rsidR="00460FEA" w:rsidRPr="00463B52" w:rsidSect="002E2737">
      <w:headerReference w:type="default" r:id="rId2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79" w:rsidRDefault="00145F79">
      <w:r>
        <w:separator/>
      </w:r>
    </w:p>
  </w:endnote>
  <w:endnote w:type="continuationSeparator" w:id="0">
    <w:p w:rsidR="00145F79" w:rsidRDefault="0014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460DE" w:rsidRPr="00C22273">
      <w:tc>
        <w:tcPr>
          <w:tcW w:w="2538" w:type="dxa"/>
          <w:shd w:val="clear" w:color="auto" w:fill="auto"/>
        </w:tcPr>
        <w:p w:rsidR="00B460DE" w:rsidRPr="00C22273" w:rsidRDefault="00B460D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460DE" w:rsidRPr="00C22273" w:rsidRDefault="00B460DE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460DE" w:rsidRPr="00C22273" w:rsidRDefault="00B460DE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460DE" w:rsidRPr="00C22273" w:rsidRDefault="00B460DE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460DE" w:rsidRDefault="00B460D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79" w:rsidRDefault="00145F79">
      <w:r>
        <w:separator/>
      </w:r>
    </w:p>
  </w:footnote>
  <w:footnote w:type="continuationSeparator" w:id="0">
    <w:p w:rsidR="00145F79" w:rsidRDefault="0014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DE" w:rsidRDefault="00B460D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460DE" w:rsidRDefault="00B460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DE" w:rsidRPr="00481B88" w:rsidRDefault="00B460D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460DE" w:rsidRPr="00463B52" w:rsidRDefault="00B460DE" w:rsidP="00463B52">
    <w:pPr>
      <w:jc w:val="center"/>
      <w:rPr>
        <w:rFonts w:ascii="Times New Roman" w:hAnsi="Times New Roman"/>
        <w:sz w:val="24"/>
        <w:szCs w:val="24"/>
      </w:rPr>
    </w:pPr>
    <w:r w:rsidRPr="00463B52">
      <w:rPr>
        <w:rFonts w:ascii="Times New Roman" w:hAnsi="Times New Roman"/>
        <w:sz w:val="24"/>
        <w:szCs w:val="24"/>
      </w:rPr>
      <w:fldChar w:fldCharType="begin"/>
    </w:r>
    <w:r w:rsidRPr="00463B52">
      <w:rPr>
        <w:rFonts w:ascii="Times New Roman" w:hAnsi="Times New Roman"/>
        <w:sz w:val="24"/>
        <w:szCs w:val="24"/>
      </w:rPr>
      <w:instrText xml:space="preserve">PAGE  </w:instrText>
    </w:r>
    <w:r w:rsidRPr="00463B52">
      <w:rPr>
        <w:rFonts w:ascii="Times New Roman" w:hAnsi="Times New Roman"/>
        <w:sz w:val="24"/>
        <w:szCs w:val="24"/>
      </w:rPr>
      <w:fldChar w:fldCharType="separate"/>
    </w:r>
    <w:r w:rsidR="006011F1">
      <w:rPr>
        <w:rFonts w:ascii="Times New Roman" w:hAnsi="Times New Roman"/>
        <w:noProof/>
        <w:sz w:val="24"/>
        <w:szCs w:val="24"/>
      </w:rPr>
      <w:t>4</w:t>
    </w:r>
    <w:r w:rsidRPr="00463B52">
      <w:rPr>
        <w:rFonts w:ascii="Times New Roman" w:hAnsi="Times New Roman"/>
        <w:sz w:val="24"/>
        <w:szCs w:val="24"/>
      </w:rPr>
      <w:fldChar w:fldCharType="end"/>
    </w:r>
  </w:p>
  <w:p w:rsidR="00B460DE" w:rsidRPr="00E37801" w:rsidRDefault="00B460D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06FF0E4E"/>
    <w:multiLevelType w:val="hybridMultilevel"/>
    <w:tmpl w:val="409AC596"/>
    <w:lvl w:ilvl="0" w:tplc="773A4A84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F7570D"/>
    <w:multiLevelType w:val="hybridMultilevel"/>
    <w:tmpl w:val="45A2A6D0"/>
    <w:lvl w:ilvl="0" w:tplc="F1AAB3A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2784210"/>
    <w:multiLevelType w:val="hybridMultilevel"/>
    <w:tmpl w:val="C604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ronAGNC+o/+49CCN9v5R/wo8PE=" w:salt="BdzdNLOruZT/INDJkYgVV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2EAA"/>
    <w:rsid w:val="000059E0"/>
    <w:rsid w:val="0001360F"/>
    <w:rsid w:val="000331B3"/>
    <w:rsid w:val="00033413"/>
    <w:rsid w:val="00037C0C"/>
    <w:rsid w:val="00055366"/>
    <w:rsid w:val="00055909"/>
    <w:rsid w:val="00056DEB"/>
    <w:rsid w:val="00056F94"/>
    <w:rsid w:val="00065BDF"/>
    <w:rsid w:val="00073A7A"/>
    <w:rsid w:val="00074C81"/>
    <w:rsid w:val="00076D5E"/>
    <w:rsid w:val="00084DD3"/>
    <w:rsid w:val="000852AF"/>
    <w:rsid w:val="000917C0"/>
    <w:rsid w:val="000B0736"/>
    <w:rsid w:val="000C5F73"/>
    <w:rsid w:val="000C74AE"/>
    <w:rsid w:val="000D5EED"/>
    <w:rsid w:val="00110FAC"/>
    <w:rsid w:val="00114ABF"/>
    <w:rsid w:val="00122CFD"/>
    <w:rsid w:val="00131BA8"/>
    <w:rsid w:val="00141AA9"/>
    <w:rsid w:val="00145F79"/>
    <w:rsid w:val="00151370"/>
    <w:rsid w:val="001576B0"/>
    <w:rsid w:val="00162E72"/>
    <w:rsid w:val="00163B97"/>
    <w:rsid w:val="00175BE5"/>
    <w:rsid w:val="001850F4"/>
    <w:rsid w:val="001939CE"/>
    <w:rsid w:val="00194113"/>
    <w:rsid w:val="001947BE"/>
    <w:rsid w:val="001A560F"/>
    <w:rsid w:val="001B0982"/>
    <w:rsid w:val="001B32BA"/>
    <w:rsid w:val="001B627F"/>
    <w:rsid w:val="001D249C"/>
    <w:rsid w:val="001D45C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518E7"/>
    <w:rsid w:val="00257F52"/>
    <w:rsid w:val="0026087E"/>
    <w:rsid w:val="0026299A"/>
    <w:rsid w:val="00265420"/>
    <w:rsid w:val="00274E14"/>
    <w:rsid w:val="00280A6D"/>
    <w:rsid w:val="00286A6A"/>
    <w:rsid w:val="00293882"/>
    <w:rsid w:val="00293E03"/>
    <w:rsid w:val="0029495C"/>
    <w:rsid w:val="002953B6"/>
    <w:rsid w:val="002A3433"/>
    <w:rsid w:val="002B3460"/>
    <w:rsid w:val="002B7A59"/>
    <w:rsid w:val="002C1E4F"/>
    <w:rsid w:val="002C6B4B"/>
    <w:rsid w:val="002E2737"/>
    <w:rsid w:val="002F16E0"/>
    <w:rsid w:val="002F1E81"/>
    <w:rsid w:val="00300B59"/>
    <w:rsid w:val="0030518B"/>
    <w:rsid w:val="00305524"/>
    <w:rsid w:val="00310D92"/>
    <w:rsid w:val="003160CB"/>
    <w:rsid w:val="003222A3"/>
    <w:rsid w:val="00337B25"/>
    <w:rsid w:val="0034034E"/>
    <w:rsid w:val="00360A40"/>
    <w:rsid w:val="00361726"/>
    <w:rsid w:val="00366176"/>
    <w:rsid w:val="00380BC5"/>
    <w:rsid w:val="003813CD"/>
    <w:rsid w:val="00381846"/>
    <w:rsid w:val="0038445B"/>
    <w:rsid w:val="003870C2"/>
    <w:rsid w:val="00397D49"/>
    <w:rsid w:val="003C279C"/>
    <w:rsid w:val="003D1194"/>
    <w:rsid w:val="003D3B8A"/>
    <w:rsid w:val="003D54F8"/>
    <w:rsid w:val="003F4F5E"/>
    <w:rsid w:val="003F6585"/>
    <w:rsid w:val="004007EA"/>
    <w:rsid w:val="00400906"/>
    <w:rsid w:val="00424B17"/>
    <w:rsid w:val="0042590E"/>
    <w:rsid w:val="00430E3A"/>
    <w:rsid w:val="00437F65"/>
    <w:rsid w:val="004401B8"/>
    <w:rsid w:val="004543A1"/>
    <w:rsid w:val="00460FEA"/>
    <w:rsid w:val="00463B52"/>
    <w:rsid w:val="004734B7"/>
    <w:rsid w:val="00481B88"/>
    <w:rsid w:val="00485B4F"/>
    <w:rsid w:val="004862D1"/>
    <w:rsid w:val="004A349F"/>
    <w:rsid w:val="004B2D5A"/>
    <w:rsid w:val="004C64A5"/>
    <w:rsid w:val="004D0266"/>
    <w:rsid w:val="004D293D"/>
    <w:rsid w:val="004F44FE"/>
    <w:rsid w:val="004F7FFB"/>
    <w:rsid w:val="00504042"/>
    <w:rsid w:val="00512A47"/>
    <w:rsid w:val="00527F5F"/>
    <w:rsid w:val="00531C68"/>
    <w:rsid w:val="00532119"/>
    <w:rsid w:val="00532F42"/>
    <w:rsid w:val="005335F3"/>
    <w:rsid w:val="00543C38"/>
    <w:rsid w:val="00543D2D"/>
    <w:rsid w:val="00545A3D"/>
    <w:rsid w:val="00545F5E"/>
    <w:rsid w:val="00546DBB"/>
    <w:rsid w:val="005536EE"/>
    <w:rsid w:val="005539A0"/>
    <w:rsid w:val="00561A5B"/>
    <w:rsid w:val="0057074C"/>
    <w:rsid w:val="00573FBF"/>
    <w:rsid w:val="00574FF3"/>
    <w:rsid w:val="00582538"/>
    <w:rsid w:val="00582BCE"/>
    <w:rsid w:val="005838EA"/>
    <w:rsid w:val="00585EE1"/>
    <w:rsid w:val="00590C0E"/>
    <w:rsid w:val="005939E6"/>
    <w:rsid w:val="005A4227"/>
    <w:rsid w:val="005A4282"/>
    <w:rsid w:val="005B229B"/>
    <w:rsid w:val="005B3518"/>
    <w:rsid w:val="005B433D"/>
    <w:rsid w:val="005B5A4B"/>
    <w:rsid w:val="005C1106"/>
    <w:rsid w:val="005C56AE"/>
    <w:rsid w:val="005C7449"/>
    <w:rsid w:val="005E6D99"/>
    <w:rsid w:val="005F2ADD"/>
    <w:rsid w:val="005F2C49"/>
    <w:rsid w:val="006011F1"/>
    <w:rsid w:val="006013EB"/>
    <w:rsid w:val="0060479E"/>
    <w:rsid w:val="00604BE7"/>
    <w:rsid w:val="00616AED"/>
    <w:rsid w:val="006172AC"/>
    <w:rsid w:val="00632A4F"/>
    <w:rsid w:val="00632B56"/>
    <w:rsid w:val="00633F47"/>
    <w:rsid w:val="006342DE"/>
    <w:rsid w:val="006351E3"/>
    <w:rsid w:val="006367B4"/>
    <w:rsid w:val="00644236"/>
    <w:rsid w:val="006471E5"/>
    <w:rsid w:val="00671D3B"/>
    <w:rsid w:val="00671D48"/>
    <w:rsid w:val="00683693"/>
    <w:rsid w:val="00684120"/>
    <w:rsid w:val="00684A5B"/>
    <w:rsid w:val="00686952"/>
    <w:rsid w:val="00690F75"/>
    <w:rsid w:val="006A1F71"/>
    <w:rsid w:val="006A4721"/>
    <w:rsid w:val="006A68F6"/>
    <w:rsid w:val="006B09E4"/>
    <w:rsid w:val="006E29CA"/>
    <w:rsid w:val="006E7FB8"/>
    <w:rsid w:val="006F328B"/>
    <w:rsid w:val="006F41B3"/>
    <w:rsid w:val="006F5886"/>
    <w:rsid w:val="00707734"/>
    <w:rsid w:val="00707E19"/>
    <w:rsid w:val="00712F7C"/>
    <w:rsid w:val="0072328A"/>
    <w:rsid w:val="007377B5"/>
    <w:rsid w:val="00746CC2"/>
    <w:rsid w:val="00760323"/>
    <w:rsid w:val="00761F75"/>
    <w:rsid w:val="00765600"/>
    <w:rsid w:val="00765DE0"/>
    <w:rsid w:val="007813FD"/>
    <w:rsid w:val="00791C9F"/>
    <w:rsid w:val="00792AAB"/>
    <w:rsid w:val="00793B47"/>
    <w:rsid w:val="007A1D0C"/>
    <w:rsid w:val="007A2A7B"/>
    <w:rsid w:val="007A36DC"/>
    <w:rsid w:val="007B2556"/>
    <w:rsid w:val="007D4925"/>
    <w:rsid w:val="007D7429"/>
    <w:rsid w:val="007E28DC"/>
    <w:rsid w:val="007F0C8A"/>
    <w:rsid w:val="007F11AB"/>
    <w:rsid w:val="007F2A24"/>
    <w:rsid w:val="007F52FD"/>
    <w:rsid w:val="00801665"/>
    <w:rsid w:val="008130F1"/>
    <w:rsid w:val="008143CB"/>
    <w:rsid w:val="00823CA1"/>
    <w:rsid w:val="008421B5"/>
    <w:rsid w:val="00847423"/>
    <w:rsid w:val="008513B9"/>
    <w:rsid w:val="00863749"/>
    <w:rsid w:val="00864293"/>
    <w:rsid w:val="008702D3"/>
    <w:rsid w:val="00876034"/>
    <w:rsid w:val="008827D6"/>
    <w:rsid w:val="008827E7"/>
    <w:rsid w:val="00895F4B"/>
    <w:rsid w:val="0089658B"/>
    <w:rsid w:val="00897610"/>
    <w:rsid w:val="008A1696"/>
    <w:rsid w:val="008A2D83"/>
    <w:rsid w:val="008B69AC"/>
    <w:rsid w:val="008B7D2A"/>
    <w:rsid w:val="008C58FE"/>
    <w:rsid w:val="008D3AA2"/>
    <w:rsid w:val="008E6112"/>
    <w:rsid w:val="008E6C41"/>
    <w:rsid w:val="008F0816"/>
    <w:rsid w:val="008F6BB7"/>
    <w:rsid w:val="00900F42"/>
    <w:rsid w:val="009307FA"/>
    <w:rsid w:val="00932944"/>
    <w:rsid w:val="00932E3C"/>
    <w:rsid w:val="009603F4"/>
    <w:rsid w:val="00970D88"/>
    <w:rsid w:val="009750DF"/>
    <w:rsid w:val="00976655"/>
    <w:rsid w:val="009977FF"/>
    <w:rsid w:val="009A085B"/>
    <w:rsid w:val="009A5DE1"/>
    <w:rsid w:val="009B09C7"/>
    <w:rsid w:val="009C1DE6"/>
    <w:rsid w:val="009C1F0E"/>
    <w:rsid w:val="009D3E8C"/>
    <w:rsid w:val="009E0F7D"/>
    <w:rsid w:val="009E3A0E"/>
    <w:rsid w:val="00A07133"/>
    <w:rsid w:val="00A1314B"/>
    <w:rsid w:val="00A13160"/>
    <w:rsid w:val="00A137D3"/>
    <w:rsid w:val="00A23B78"/>
    <w:rsid w:val="00A25945"/>
    <w:rsid w:val="00A44A8F"/>
    <w:rsid w:val="00A511BD"/>
    <w:rsid w:val="00A51D96"/>
    <w:rsid w:val="00A677A8"/>
    <w:rsid w:val="00A703F1"/>
    <w:rsid w:val="00A96F84"/>
    <w:rsid w:val="00AA125F"/>
    <w:rsid w:val="00AC3953"/>
    <w:rsid w:val="00AC7150"/>
    <w:rsid w:val="00AD6F08"/>
    <w:rsid w:val="00AE65DB"/>
    <w:rsid w:val="00AF315A"/>
    <w:rsid w:val="00AF5F7C"/>
    <w:rsid w:val="00B02207"/>
    <w:rsid w:val="00B03403"/>
    <w:rsid w:val="00B06901"/>
    <w:rsid w:val="00B10324"/>
    <w:rsid w:val="00B2138C"/>
    <w:rsid w:val="00B319D7"/>
    <w:rsid w:val="00B36443"/>
    <w:rsid w:val="00B376B1"/>
    <w:rsid w:val="00B413CE"/>
    <w:rsid w:val="00B460DE"/>
    <w:rsid w:val="00B5230D"/>
    <w:rsid w:val="00B54988"/>
    <w:rsid w:val="00B5528C"/>
    <w:rsid w:val="00B5535A"/>
    <w:rsid w:val="00B620D9"/>
    <w:rsid w:val="00B6311F"/>
    <w:rsid w:val="00B633DB"/>
    <w:rsid w:val="00B639ED"/>
    <w:rsid w:val="00B66A8C"/>
    <w:rsid w:val="00B8061C"/>
    <w:rsid w:val="00B83BA2"/>
    <w:rsid w:val="00B853AA"/>
    <w:rsid w:val="00B875BF"/>
    <w:rsid w:val="00B916A9"/>
    <w:rsid w:val="00B91F62"/>
    <w:rsid w:val="00BB2C98"/>
    <w:rsid w:val="00BC604A"/>
    <w:rsid w:val="00BD0B82"/>
    <w:rsid w:val="00BD27DD"/>
    <w:rsid w:val="00BF495A"/>
    <w:rsid w:val="00BF4F5F"/>
    <w:rsid w:val="00C04EEB"/>
    <w:rsid w:val="00C10F12"/>
    <w:rsid w:val="00C11826"/>
    <w:rsid w:val="00C129A1"/>
    <w:rsid w:val="00C22273"/>
    <w:rsid w:val="00C34CAF"/>
    <w:rsid w:val="00C46D42"/>
    <w:rsid w:val="00C50C32"/>
    <w:rsid w:val="00C60178"/>
    <w:rsid w:val="00C61760"/>
    <w:rsid w:val="00C63CD6"/>
    <w:rsid w:val="00C677AA"/>
    <w:rsid w:val="00C75412"/>
    <w:rsid w:val="00C82F5E"/>
    <w:rsid w:val="00C83130"/>
    <w:rsid w:val="00C87D95"/>
    <w:rsid w:val="00C9077A"/>
    <w:rsid w:val="00C95CD2"/>
    <w:rsid w:val="00CA051B"/>
    <w:rsid w:val="00CA4F88"/>
    <w:rsid w:val="00CB3BFB"/>
    <w:rsid w:val="00CB3CBE"/>
    <w:rsid w:val="00CD14AB"/>
    <w:rsid w:val="00CD49CC"/>
    <w:rsid w:val="00CD54CA"/>
    <w:rsid w:val="00CD58FC"/>
    <w:rsid w:val="00CE2B1E"/>
    <w:rsid w:val="00CF03D8"/>
    <w:rsid w:val="00D015D5"/>
    <w:rsid w:val="00D03D68"/>
    <w:rsid w:val="00D13643"/>
    <w:rsid w:val="00D168E6"/>
    <w:rsid w:val="00D20B1D"/>
    <w:rsid w:val="00D218DF"/>
    <w:rsid w:val="00D266DD"/>
    <w:rsid w:val="00D32B04"/>
    <w:rsid w:val="00D374E7"/>
    <w:rsid w:val="00D578F1"/>
    <w:rsid w:val="00D63949"/>
    <w:rsid w:val="00D652E7"/>
    <w:rsid w:val="00D67F3B"/>
    <w:rsid w:val="00D731D8"/>
    <w:rsid w:val="00D77BCF"/>
    <w:rsid w:val="00D84394"/>
    <w:rsid w:val="00D85547"/>
    <w:rsid w:val="00D85BAF"/>
    <w:rsid w:val="00D95E55"/>
    <w:rsid w:val="00DA12FC"/>
    <w:rsid w:val="00DA14A5"/>
    <w:rsid w:val="00DA6547"/>
    <w:rsid w:val="00DB3664"/>
    <w:rsid w:val="00DC16FB"/>
    <w:rsid w:val="00DC4A65"/>
    <w:rsid w:val="00DC4F66"/>
    <w:rsid w:val="00DC6BCD"/>
    <w:rsid w:val="00DD03E5"/>
    <w:rsid w:val="00DD04A9"/>
    <w:rsid w:val="00DE6E41"/>
    <w:rsid w:val="00E10B44"/>
    <w:rsid w:val="00E11AD6"/>
    <w:rsid w:val="00E11F02"/>
    <w:rsid w:val="00E205D6"/>
    <w:rsid w:val="00E2726B"/>
    <w:rsid w:val="00E3229A"/>
    <w:rsid w:val="00E3682D"/>
    <w:rsid w:val="00E37801"/>
    <w:rsid w:val="00E46EAA"/>
    <w:rsid w:val="00E47705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9084B"/>
    <w:rsid w:val="00E9183A"/>
    <w:rsid w:val="00EA04F1"/>
    <w:rsid w:val="00EA0DDA"/>
    <w:rsid w:val="00EA2FD3"/>
    <w:rsid w:val="00EB07C4"/>
    <w:rsid w:val="00EB7CE9"/>
    <w:rsid w:val="00EC33FE"/>
    <w:rsid w:val="00EC433F"/>
    <w:rsid w:val="00EC4B21"/>
    <w:rsid w:val="00EC68A4"/>
    <w:rsid w:val="00ED1FDE"/>
    <w:rsid w:val="00F06EFB"/>
    <w:rsid w:val="00F10BA0"/>
    <w:rsid w:val="00F1529E"/>
    <w:rsid w:val="00F16F07"/>
    <w:rsid w:val="00F175E8"/>
    <w:rsid w:val="00F236C7"/>
    <w:rsid w:val="00F2673C"/>
    <w:rsid w:val="00F40823"/>
    <w:rsid w:val="00F447B4"/>
    <w:rsid w:val="00F45B7C"/>
    <w:rsid w:val="00F45FCE"/>
    <w:rsid w:val="00F62548"/>
    <w:rsid w:val="00F82CAB"/>
    <w:rsid w:val="00F9334F"/>
    <w:rsid w:val="00F97D7F"/>
    <w:rsid w:val="00FA122C"/>
    <w:rsid w:val="00FA3B95"/>
    <w:rsid w:val="00FB623D"/>
    <w:rsid w:val="00FC1278"/>
    <w:rsid w:val="00FE5888"/>
    <w:rsid w:val="00FE645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A0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168E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9B09C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633F47"/>
    <w:rPr>
      <w:color w:val="808080"/>
    </w:rPr>
  </w:style>
  <w:style w:type="character" w:styleId="ae">
    <w:name w:val="Hyperlink"/>
    <w:basedOn w:val="a0"/>
    <w:unhideWhenUsed/>
    <w:rsid w:val="00A677A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77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168E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9B09C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633F47"/>
    <w:rPr>
      <w:color w:val="808080"/>
    </w:rPr>
  </w:style>
  <w:style w:type="character" w:styleId="ae">
    <w:name w:val="Hyperlink"/>
    <w:basedOn w:val="a0"/>
    <w:unhideWhenUsed/>
    <w:rsid w:val="00A677A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21966&amp;dst=100664" TargetMode="External"/><Relationship Id="rId18" Type="http://schemas.openxmlformats.org/officeDocument/2006/relationships/hyperlink" Target="https://login.consultant.ru/link/?req=doc&amp;base=RLAW073&amp;n=421966&amp;dst=1000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21966&amp;dst=10010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21966&amp;dst=100664" TargetMode="External"/><Relationship Id="rId17" Type="http://schemas.openxmlformats.org/officeDocument/2006/relationships/hyperlink" Target="https://login.consultant.ru/link/?req=doc&amp;base=RLAW073&amp;n=421966&amp;dst=10006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21966&amp;dst=100061" TargetMode="External"/><Relationship Id="rId20" Type="http://schemas.openxmlformats.org/officeDocument/2006/relationships/hyperlink" Target="https://login.consultant.ru/link/?req=doc&amp;base=RLAW073&amp;n=421966&amp;dst=100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92559&amp;dst=100030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21966&amp;dst=1001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392559&amp;dst=100029" TargetMode="External"/><Relationship Id="rId22" Type="http://schemas.openxmlformats.org/officeDocument/2006/relationships/hyperlink" Target="https://login.consultant.ru/link/?req=doc&amp;base=RLAW073&amp;n=421966&amp;dst=10010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FC31-FDB5-4203-B271-6C9684ED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2024-08-05T13:05:00Z</cp:lastPrinted>
  <dcterms:created xsi:type="dcterms:W3CDTF">2024-08-13T06:15:00Z</dcterms:created>
  <dcterms:modified xsi:type="dcterms:W3CDTF">2024-08-27T07:08:00Z</dcterms:modified>
</cp:coreProperties>
</file>