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rFonts w:ascii="Times New Roman" w:hAnsi="Times New Roman"/>
          <w:sz w:val="26"/>
          <w:highlight w:val="white"/>
          <w:highlight w:val="white"/>
        </w:rPr>
      </w:pPr>
      <w:r>
        <w:rPr>
          <w:rFonts w:eastAsia="Calibri"/>
          <w:sz w:val="26"/>
          <w:szCs w:val="24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2"/>
        </w:rPr>
      </w:pPr>
      <w:r>
        <w:rPr>
          <w:rFonts w:eastAsia="Times New Roman" w:cs="Times New Roman"/>
          <w:sz w:val="26"/>
          <w:szCs w:val="22"/>
        </w:rPr>
      </w:r>
    </w:p>
    <w:p>
      <w:pPr>
        <w:pStyle w:val="Normal"/>
        <w:spacing w:lineRule="exact" w:line="283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02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eastAsia="en-US"/>
        </w:rPr>
        <w:t>.0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eastAsia="en-US"/>
        </w:rPr>
        <w:t>8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eastAsia="en-US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 xml:space="preserve"> № 2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>37</w:t>
      </w:r>
      <w:r>
        <w:rPr>
          <w:rFonts w:eastAsia="Times New Roman" w:cs="Times New Roman"/>
          <w:color w:val="000000" w:themeColor="text1"/>
          <w:sz w:val="26"/>
          <w:szCs w:val="26"/>
          <w:shd w:fill="auto" w:val="clear"/>
          <w:lang w:val="ru-RU" w:eastAsia="en-US" w:bidi="ar-SA"/>
        </w:rPr>
        <w:t>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Алешинского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Сасовского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Сасовский муниципальный округ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Алешинского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асов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кого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от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02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.0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8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№ 2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37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обсуждений;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«05» августа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21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августа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Период проведения экспозиции: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b w:val="false"/>
          <w:b w:val="false"/>
          <w:sz w:val="26"/>
          <w:highlight w:val="white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b w:val="false"/>
          <w:b w:val="false"/>
          <w:sz w:val="26"/>
          <w:highlight w:val="white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>с. Калиновец, ул. Школьная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ориентир</w:t>
        <w:br/>
        <w:t>дом 11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«05»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13.15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«12» августа 2024 г.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>с. Ярново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ул. Центральная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около дома 23)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05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13.30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</w:t>
        <w:br/>
        <w:t>«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» августа 2024 г.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eastAsia="Times New Roman" w:cs="Times New Roman"/>
          <w:b w:val="false"/>
          <w:b w:val="false"/>
          <w:color w:val="00000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Сасовский район, д. Лукьяново, ул. Пригородная (ориентир дом 28) (с «05» августа 2024 г. по 13.50 час.«12»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Сасовский район, с. Саблино (остановка общественного транспорта, ул. Придорожная около дома 5) (с «05» августа 2024 г. по 14.05 час.«12» августа 2024 г.);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b w:val="false"/>
          <w:b w:val="false"/>
          <w:sz w:val="26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- Рязанская область, Сасовский район, 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4"/>
          <w:highlight w:val="white"/>
          <w:lang w:val="ru-RU" w:eastAsia="en-US" w:bidi="ar-SA"/>
        </w:rPr>
        <w:t xml:space="preserve">с. Алешино, ул. Микрорайон, зд. 10 (здание администрации)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(с «05» августа 2024 г. по «11» августа 2024 г. с 08.00 час. по 17.00 час.,</w:t>
        <w:br/>
        <w:t>«12» августа 2024 года с 08.00 час. по 14.30 час.)</w:t>
      </w:r>
      <w:r>
        <w:rPr>
          <w:b w:val="false"/>
          <w:sz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highlight w:val="white"/>
        </w:rPr>
      </w:pP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- Рязанская область, Сасовский район, п. Лосино-Островское (при въезде</w:t>
        <w:br/>
        <w:t>в населенный пункт) (с «05» августа 2024 г. по 15.00 час.«12» августа 2024 г.).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12.08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13.05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>13.15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lang w:val="ru-RU" w:eastAsia="en-US" w:bidi="ar-SA"/>
        </w:rPr>
        <w:br/>
        <w:t>с. Калиновец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6"/>
          <w:highlight w:val="white"/>
          <w:lang w:val="ru-RU" w:eastAsia="en-US" w:bidi="ar-SA"/>
        </w:rPr>
        <w:t>, ул. Школьная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(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val="ru-RU" w:eastAsia="en-US" w:bidi="ar-SA"/>
        </w:rPr>
        <w:t>ориентир дом 11</w:t>
      </w:r>
      <w:r>
        <w:rPr>
          <w:rFonts w:eastAsia="Times New Roman" w:cs="Times New Roman"/>
          <w:b w:val="false"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>- с 13.20 час. по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13.30 час. по адресу: Рязанская область,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Сасовский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район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,</w:t>
        <w:br/>
        <w:t>с. Ярново (остановка общественного транспорта, ул. Центральная около дома 23);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13.40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13.50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4"/>
          <w:highlight w:val="white"/>
          <w:lang w:val="ru-RU" w:eastAsia="en-US" w:bidi="ar-SA"/>
        </w:rPr>
        <w:br/>
        <w:t>д. Лукьяново, ул. Пригородная (ориентир дом 28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)</w:t>
      </w:r>
      <w:r>
        <w:rPr>
          <w:sz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13.55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14.05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4"/>
          <w:highlight w:val="white"/>
          <w:lang w:val="ru-RU" w:eastAsia="en-US" w:bidi="ar-SA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с. Саблино (остановка общественного транспорта, ул. Придорожная около дома 5)</w:t>
      </w:r>
      <w:r>
        <w:rPr>
          <w:sz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14.15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14.30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4"/>
          <w:highlight w:val="white"/>
          <w:lang w:val="ru-RU" w:eastAsia="en-US" w:bidi="ar-SA"/>
        </w:rPr>
        <w:br/>
        <w:t>с. Алешино, ул. Микрорайон, зд. 10 (здание администрации)</w:t>
      </w:r>
      <w:r>
        <w:rPr>
          <w:sz w:val="26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14.50 час. по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highlight w:val="white"/>
          <w:lang w:val="ru-RU" w:eastAsia="en-US" w:bidi="ar-SA"/>
        </w:rPr>
        <w:t xml:space="preserve">15.00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час.по адресу: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Рязанская область, Сасовский район,</w:t>
      </w:r>
      <w:r>
        <w:rPr>
          <w:rFonts w:eastAsia="Times New Roman" w:cs="Times New Roman"/>
          <w:b w:val="false"/>
          <w:bCs/>
          <w:color w:val="000000" w:themeColor="text1"/>
          <w:sz w:val="26"/>
          <w:szCs w:val="24"/>
          <w:highlight w:val="white"/>
          <w:lang w:val="ru-RU" w:eastAsia="en-US" w:bidi="ar-SA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lang w:val="ru-RU" w:eastAsia="en-US" w:bidi="ar-SA"/>
        </w:rPr>
        <w:t>п. Лосино-Островское (при въезде в населенный пункт)</w:t>
      </w:r>
      <w:r>
        <w:rPr>
          <w:sz w:val="26"/>
        </w:rPr>
        <w:t>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«12» августа 2024 г., с 9.00 час. по 17.00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</w:t>
        <w:br/>
        <w:t>по «12» августа 2024 г., с 9.00 час. по 17.00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highlight w:val="white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 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05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 по время окончания консультирования</w:t>
        <w:br/>
        <w:t>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12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августа 2024 г.).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45">
    <w:name w:val="Table Grid Light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7">
    <w:name w:val="Plain Table 2"/>
    <w:basedOn w:val="870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4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4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5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5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6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7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7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7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8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8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8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8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8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8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8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8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8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8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9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9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9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9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0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1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1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1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1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1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2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2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3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4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4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4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4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4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4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4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4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4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4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5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5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5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5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5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5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5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6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6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6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6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6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7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LibreOffice/6.4.4.2$Linux_X86_64 LibreOffice_project/40$Build-2</Application>
  <Pages>3</Pages>
  <Words>821</Words>
  <Characters>5506</Characters>
  <CharactersWithSpaces>6292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dcterms:modified xsi:type="dcterms:W3CDTF">2024-08-05T15:43:22Z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