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B5" w:rsidRDefault="000B2A5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4B5" w:rsidRDefault="000B2A58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114B5" w:rsidRDefault="000B2A5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114B5" w:rsidRDefault="000114B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114B5" w:rsidRDefault="000114B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114B5" w:rsidRDefault="000B2A5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114B5" w:rsidRDefault="000114B5">
      <w:pPr>
        <w:tabs>
          <w:tab w:val="left" w:pos="709"/>
        </w:tabs>
        <w:jc w:val="center"/>
        <w:rPr>
          <w:sz w:val="28"/>
        </w:rPr>
      </w:pPr>
    </w:p>
    <w:p w:rsidR="000114B5" w:rsidRDefault="000114B5">
      <w:pPr>
        <w:tabs>
          <w:tab w:val="left" w:pos="709"/>
        </w:tabs>
        <w:jc w:val="center"/>
        <w:rPr>
          <w:sz w:val="28"/>
        </w:rPr>
      </w:pPr>
    </w:p>
    <w:p w:rsidR="000114B5" w:rsidRDefault="000B2A5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5633E">
        <w:rPr>
          <w:sz w:val="28"/>
        </w:rPr>
        <w:t>02</w:t>
      </w:r>
      <w:r>
        <w:rPr>
          <w:sz w:val="28"/>
        </w:rPr>
        <w:t>»</w:t>
      </w:r>
      <w:r w:rsidR="0075633E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</w:t>
      </w:r>
      <w:r w:rsidR="0075633E">
        <w:rPr>
          <w:sz w:val="28"/>
        </w:rPr>
        <w:tab/>
      </w:r>
      <w:r w:rsidR="0075633E">
        <w:rPr>
          <w:sz w:val="28"/>
        </w:rPr>
        <w:tab/>
        <w:t xml:space="preserve">   </w:t>
      </w:r>
      <w:r>
        <w:rPr>
          <w:sz w:val="28"/>
        </w:rPr>
        <w:t xml:space="preserve">           № </w:t>
      </w:r>
      <w:r w:rsidR="0075633E">
        <w:rPr>
          <w:sz w:val="28"/>
        </w:rPr>
        <w:t>382-п</w:t>
      </w:r>
    </w:p>
    <w:p w:rsidR="000114B5" w:rsidRDefault="000114B5">
      <w:pPr>
        <w:tabs>
          <w:tab w:val="left" w:pos="709"/>
        </w:tabs>
        <w:jc w:val="both"/>
        <w:rPr>
          <w:sz w:val="28"/>
        </w:rPr>
      </w:pPr>
    </w:p>
    <w:p w:rsidR="000114B5" w:rsidRDefault="000114B5">
      <w:pPr>
        <w:tabs>
          <w:tab w:val="left" w:pos="709"/>
        </w:tabs>
        <w:jc w:val="both"/>
        <w:rPr>
          <w:sz w:val="28"/>
        </w:rPr>
      </w:pPr>
    </w:p>
    <w:p w:rsidR="000114B5" w:rsidRDefault="000B2A5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Панинское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0114B5" w:rsidRDefault="000114B5">
      <w:pPr>
        <w:tabs>
          <w:tab w:val="left" w:pos="709"/>
        </w:tabs>
        <w:jc w:val="both"/>
        <w:rPr>
          <w:color w:val="auto"/>
          <w:sz w:val="28"/>
        </w:rPr>
      </w:pPr>
    </w:p>
    <w:p w:rsidR="000114B5" w:rsidRDefault="000B2A5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уведомлений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>» по Рязанск</w:t>
      </w:r>
      <w:r>
        <w:rPr>
          <w:color w:val="auto"/>
          <w:sz w:val="28"/>
        </w:rPr>
        <w:t xml:space="preserve">ой области </w:t>
      </w:r>
      <w:r>
        <w:rPr>
          <w:sz w:val="28"/>
        </w:rPr>
        <w:t xml:space="preserve">от </w:t>
      </w:r>
      <w:hyperlink r:id="rId9" w:tooltip="http://25.04.2024" w:history="1">
        <w:r>
          <w:rPr>
            <w:sz w:val="28"/>
          </w:rPr>
          <w:t>25.04.2024</w:t>
        </w:r>
      </w:hyperlink>
      <w:r>
        <w:rPr>
          <w:sz w:val="28"/>
        </w:rPr>
        <w:t xml:space="preserve"> № 01-14/1511/24, от</w:t>
      </w:r>
      <w:r>
        <w:rPr>
          <w:sz w:val="28"/>
          <w:shd w:val="clear" w:color="FFFFFF" w:fill="FFFFFF" w:themeFill="background1"/>
        </w:rPr>
        <w:t xml:space="preserve"> 26</w:t>
      </w:r>
      <w:hyperlink r:id="rId10" w:tooltip="http://04.04.2024" w:history="1">
        <w:r>
          <w:rPr>
            <w:sz w:val="28"/>
            <w:shd w:val="clear" w:color="FFFFFF" w:fill="FFFFFF" w:themeFill="background1"/>
          </w:rPr>
          <w:t>.06.2024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01-14/2239/24,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</w:t>
      </w:r>
      <w:r>
        <w:rPr>
          <w:color w:val="auto"/>
          <w:sz w:val="28"/>
          <w:szCs w:val="28"/>
        </w:rPr>
        <w:t>татьи 2 Закона Рязанской области от 28.12.2018 № 106-ОЗ</w:t>
      </w:r>
      <w:r>
        <w:rPr>
          <w:color w:val="auto"/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auto"/>
          <w:sz w:val="28"/>
          <w:szCs w:val="28"/>
        </w:rPr>
        <w:t>Рязанской области», руководствуясь постановлением Правительства Рязанской области</w:t>
      </w:r>
      <w:r>
        <w:rPr>
          <w:color w:val="auto"/>
          <w:sz w:val="28"/>
          <w:szCs w:val="28"/>
        </w:rPr>
        <w:br/>
        <w:t xml:space="preserve">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от 02.07.2024 № 39-ок «О предоставлении отпуска работнику»,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0114B5" w:rsidRDefault="000B2A58" w:rsidP="000B2A5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</w:t>
      </w:r>
      <w:r>
        <w:rPr>
          <w:color w:val="auto"/>
          <w:sz w:val="28"/>
          <w:szCs w:val="28"/>
        </w:rPr>
        <w:t xml:space="preserve">азования – </w:t>
      </w:r>
      <w:proofErr w:type="spellStart"/>
      <w:r>
        <w:rPr>
          <w:color w:val="auto"/>
          <w:sz w:val="28"/>
        </w:rPr>
        <w:t>Панинское</w:t>
      </w:r>
      <w:proofErr w:type="spellEnd"/>
      <w:r>
        <w:rPr>
          <w:color w:val="auto"/>
          <w:sz w:val="28"/>
        </w:rPr>
        <w:t xml:space="preserve"> сельское поселение Спасского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color w:val="auto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  <w:highlight w:val="white"/>
        </w:rPr>
        <w:t>от 27.09.2022 № 539-п</w:t>
      </w:r>
      <w:r>
        <w:rPr>
          <w:color w:val="auto"/>
          <w:sz w:val="28"/>
        </w:rPr>
        <w:t xml:space="preserve"> «Об утверждении правил зем</w:t>
      </w:r>
      <w:r>
        <w:rPr>
          <w:color w:val="auto"/>
          <w:sz w:val="28"/>
        </w:rPr>
        <w:t>ле</w:t>
      </w:r>
      <w:r>
        <w:rPr>
          <w:color w:val="auto"/>
          <w:sz w:val="28"/>
          <w:highlight w:val="white"/>
        </w:rPr>
        <w:t>пользования и за</w:t>
      </w:r>
      <w:r>
        <w:rPr>
          <w:color w:val="auto"/>
          <w:sz w:val="28"/>
          <w:highlight w:val="white"/>
        </w:rPr>
        <w:t xml:space="preserve">стройки муниципального образования – </w:t>
      </w:r>
      <w:proofErr w:type="spellStart"/>
      <w:r>
        <w:rPr>
          <w:color w:val="auto"/>
          <w:sz w:val="28"/>
        </w:rPr>
        <w:t>Панинское</w:t>
      </w:r>
      <w:proofErr w:type="spellEnd"/>
      <w:r>
        <w:rPr>
          <w:color w:val="auto"/>
          <w:sz w:val="28"/>
        </w:rPr>
        <w:t xml:space="preserve"> сельское поселение Спасского</w:t>
      </w:r>
      <w:r>
        <w:rPr>
          <w:color w:val="auto"/>
          <w:sz w:val="28"/>
          <w:highlight w:val="white"/>
        </w:rPr>
        <w:t xml:space="preserve"> муниципального района Рязанской области» (</w:t>
      </w:r>
      <w:r>
        <w:rPr>
          <w:sz w:val="28"/>
          <w:highlight w:val="white"/>
        </w:rPr>
        <w:t xml:space="preserve">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12.02.2024 № 49-п</w:t>
      </w:r>
      <w:r>
        <w:rPr>
          <w:color w:val="auto"/>
          <w:sz w:val="28"/>
          <w:highlight w:val="white"/>
        </w:rPr>
        <w:t>)</w:t>
      </w:r>
      <w:r>
        <w:rPr>
          <w:color w:val="auto"/>
          <w:sz w:val="28"/>
        </w:rPr>
        <w:t>:</w:t>
      </w:r>
    </w:p>
    <w:p w:rsidR="000114B5" w:rsidRDefault="000B2A58" w:rsidP="000B2A58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7"/>
        </w:rPr>
      </w:pP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описание</w:t>
      </w:r>
      <w:r>
        <w:rPr>
          <w:sz w:val="28"/>
          <w:szCs w:val="28"/>
        </w:rPr>
        <w:t xml:space="preserve"> местоположения границ территор</w:t>
      </w:r>
      <w:r>
        <w:rPr>
          <w:sz w:val="28"/>
          <w:szCs w:val="28"/>
        </w:rPr>
        <w:t xml:space="preserve">иальной зоны </w:t>
      </w:r>
      <w:r>
        <w:rPr>
          <w:sz w:val="28"/>
        </w:rPr>
        <w:t xml:space="preserve">«4.2 Зоны сельскохозяйственного использования» </w:t>
      </w:r>
      <w:r>
        <w:rPr>
          <w:sz w:val="28"/>
          <w:szCs w:val="28"/>
        </w:rPr>
        <w:t xml:space="preserve">изложить в редакции согласно приложению № 1 </w:t>
      </w:r>
      <w:r>
        <w:rPr>
          <w:sz w:val="28"/>
          <w:szCs w:val="27"/>
        </w:rPr>
        <w:t>к настоящему постановлени</w:t>
      </w:r>
      <w:r>
        <w:rPr>
          <w:color w:val="auto"/>
          <w:sz w:val="28"/>
          <w:szCs w:val="27"/>
        </w:rPr>
        <w:t>ю.</w:t>
      </w:r>
    </w:p>
    <w:p w:rsidR="000114B5" w:rsidRDefault="000B2A58" w:rsidP="000B2A5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 xml:space="preserve">«1 Жилые зоны» для </w:t>
      </w:r>
      <w:r>
        <w:rPr>
          <w:color w:val="auto"/>
          <w:sz w:val="28"/>
        </w:rPr>
        <w:t xml:space="preserve">объекта с местоположением: Российская Федерация, </w:t>
      </w:r>
      <w:r>
        <w:rPr>
          <w:color w:val="auto"/>
          <w:sz w:val="28"/>
        </w:rPr>
        <w:lastRenderedPageBreak/>
        <w:t>Рязанская обл</w:t>
      </w:r>
      <w:r>
        <w:rPr>
          <w:sz w:val="28"/>
        </w:rPr>
        <w:t>асть, р-н Спасский,</w:t>
      </w:r>
      <w:r>
        <w:rPr>
          <w:color w:val="auto"/>
          <w:sz w:val="28"/>
        </w:rPr>
        <w:t xml:space="preserve"> с/п </w:t>
      </w:r>
      <w:proofErr w:type="spellStart"/>
      <w:r>
        <w:rPr>
          <w:color w:val="auto"/>
          <w:sz w:val="28"/>
        </w:rPr>
        <w:t>Панинское</w:t>
      </w:r>
      <w:proofErr w:type="spellEnd"/>
      <w:r>
        <w:rPr>
          <w:color w:val="auto"/>
          <w:sz w:val="28"/>
        </w:rPr>
        <w:t>, с</w:t>
      </w:r>
      <w:r>
        <w:rPr>
          <w:color w:val="000000" w:themeColor="text1"/>
          <w:sz w:val="28"/>
        </w:rPr>
        <w:t>. Выселки,</w:t>
      </w:r>
      <w:r>
        <w:rPr>
          <w:color w:val="auto"/>
          <w:sz w:val="28"/>
          <w:szCs w:val="27"/>
        </w:rPr>
        <w:t xml:space="preserve"> изложить 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0114B5" w:rsidRDefault="000B2A58" w:rsidP="000B2A5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11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0114B5" w:rsidRDefault="000B2A58" w:rsidP="000B2A5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>к изменениям в прав</w:t>
      </w:r>
      <w:r>
        <w:rPr>
          <w:color w:val="000000" w:themeColor="text1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Панинское</w:t>
      </w:r>
      <w:proofErr w:type="spellEnd"/>
      <w:r>
        <w:rPr>
          <w:color w:val="auto"/>
          <w:sz w:val="28"/>
        </w:rPr>
        <w:t xml:space="preserve"> сельское поселение Спасского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000000" w:themeColor="text1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0114B5" w:rsidRDefault="000B2A58" w:rsidP="000B2A5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</w:t>
      </w:r>
      <w:r>
        <w:rPr>
          <w:color w:val="000000" w:themeColor="text1"/>
          <w:sz w:val="28"/>
          <w:szCs w:val="28"/>
        </w:rPr>
        <w:t xml:space="preserve"> работы и делопроизводства обеспечить:</w:t>
      </w:r>
    </w:p>
    <w:p w:rsidR="000114B5" w:rsidRDefault="000B2A5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114B5" w:rsidRDefault="000B2A5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(www.rv-ryazan.ru) и на официальном интернет-портале правовой информации (www.pravo.gov.ru).</w:t>
      </w:r>
    </w:p>
    <w:p w:rsidR="000114B5" w:rsidRDefault="000B2A58" w:rsidP="000B2A5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</w:t>
      </w:r>
      <w:r>
        <w:rPr>
          <w:color w:val="000000" w:themeColor="text1"/>
          <w:sz w:val="28"/>
          <w:szCs w:val="28"/>
        </w:rPr>
        <w:t>троительства Рязанской области                 в сети «Интернет».</w:t>
      </w:r>
    </w:p>
    <w:p w:rsidR="000114B5" w:rsidRDefault="000B2A58" w:rsidP="000B2A5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Спасский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</w:rPr>
        <w:t>Панинское</w:t>
      </w:r>
      <w:proofErr w:type="spellEnd"/>
      <w:r>
        <w:rPr>
          <w:color w:val="auto"/>
          <w:sz w:val="28"/>
        </w:rPr>
        <w:t xml:space="preserve"> сельское поселение Спасского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</w:t>
      </w:r>
      <w:r>
        <w:rPr>
          <w:color w:val="000000" w:themeColor="text1"/>
          <w:sz w:val="28"/>
          <w:szCs w:val="28"/>
        </w:rPr>
        <w:t>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0114B5" w:rsidRDefault="000B2A58" w:rsidP="000B2A5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</w:t>
      </w:r>
      <w:r>
        <w:rPr>
          <w:rFonts w:eastAsia="NSimSun" w:cs="Arial"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0114B5" w:rsidRDefault="000114B5">
      <w:pPr>
        <w:widowControl w:val="0"/>
        <w:ind w:firstLine="850"/>
        <w:jc w:val="both"/>
        <w:rPr>
          <w:sz w:val="28"/>
        </w:rPr>
      </w:pPr>
    </w:p>
    <w:p w:rsidR="000114B5" w:rsidRDefault="000114B5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0114B5" w:rsidRDefault="000B2A58">
      <w:pPr>
        <w:widowControl w:val="0"/>
        <w:tabs>
          <w:tab w:val="left" w:pos="709"/>
        </w:tabs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000000" w:themeColor="text1"/>
          <w:sz w:val="28"/>
        </w:rPr>
        <w:t>Алямовская</w:t>
      </w:r>
      <w:proofErr w:type="spellEnd"/>
    </w:p>
    <w:p w:rsidR="000114B5" w:rsidRDefault="000114B5">
      <w:pPr>
        <w:pStyle w:val="30"/>
      </w:pPr>
    </w:p>
    <w:sectPr w:rsidR="000114B5">
      <w:headerReference w:type="default" r:id="rId12"/>
      <w:pgSz w:w="11906" w:h="16838"/>
      <w:pgMar w:top="1134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58" w:rsidRDefault="000B2A58">
      <w:pPr>
        <w:pStyle w:val="30"/>
      </w:pPr>
      <w:r>
        <w:separator/>
      </w:r>
    </w:p>
  </w:endnote>
  <w:endnote w:type="continuationSeparator" w:id="0">
    <w:p w:rsidR="000B2A58" w:rsidRDefault="000B2A5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58" w:rsidRDefault="000B2A58">
      <w:pPr>
        <w:pStyle w:val="30"/>
      </w:pPr>
      <w:r>
        <w:separator/>
      </w:r>
    </w:p>
  </w:footnote>
  <w:footnote w:type="continuationSeparator" w:id="0">
    <w:p w:rsidR="000B2A58" w:rsidRDefault="000B2A5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4B5" w:rsidRDefault="000B2A58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114B5" w:rsidRDefault="000114B5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38B"/>
    <w:multiLevelType w:val="multilevel"/>
    <w:tmpl w:val="809668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79F3691"/>
    <w:multiLevelType w:val="hybridMultilevel"/>
    <w:tmpl w:val="3AFAEF4A"/>
    <w:lvl w:ilvl="0" w:tplc="9F3C691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68882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B03D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C32E5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7F0C2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05CD5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DF4EF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5CEBF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2AEF5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B5"/>
    <w:rsid w:val="000114B5"/>
    <w:rsid w:val="000B2A58"/>
    <w:rsid w:val="0075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44D9"/>
  <w15:docId w15:val="{76090267-0336-4B2F-AF9D-D715F789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9EB853532318E36FBBB7FD896A84BA3C23BA1545A4493EC082C9A50896597DF7428B9D8F0CE161E0CC33897B7043E3CE22F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04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5.04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194</cp:revision>
  <dcterms:created xsi:type="dcterms:W3CDTF">2024-08-02T09:54:00Z</dcterms:created>
  <dcterms:modified xsi:type="dcterms:W3CDTF">2024-08-02T09:57:00Z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