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32" w:rsidRDefault="00A15FA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32" w:rsidRDefault="00A15FA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70732" w:rsidRDefault="00A15FA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0732" w:rsidRDefault="00E7073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0732" w:rsidRDefault="00E7073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0732" w:rsidRDefault="00A15FA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0732" w:rsidRDefault="00E70732">
      <w:pPr>
        <w:tabs>
          <w:tab w:val="left" w:pos="709"/>
        </w:tabs>
        <w:jc w:val="center"/>
        <w:rPr>
          <w:sz w:val="28"/>
        </w:rPr>
      </w:pPr>
    </w:p>
    <w:p w:rsidR="00E70732" w:rsidRDefault="00E70732">
      <w:pPr>
        <w:tabs>
          <w:tab w:val="left" w:pos="709"/>
        </w:tabs>
        <w:jc w:val="center"/>
        <w:rPr>
          <w:sz w:val="28"/>
        </w:rPr>
      </w:pPr>
    </w:p>
    <w:p w:rsidR="00E70732" w:rsidRDefault="00A15FA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648C7">
        <w:rPr>
          <w:sz w:val="28"/>
        </w:rPr>
        <w:t>02</w:t>
      </w:r>
      <w:r>
        <w:rPr>
          <w:sz w:val="28"/>
        </w:rPr>
        <w:t>»</w:t>
      </w:r>
      <w:r w:rsidR="005648C7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</w:t>
      </w:r>
      <w:r w:rsidR="005648C7">
        <w:rPr>
          <w:sz w:val="28"/>
        </w:rPr>
        <w:tab/>
      </w:r>
      <w:r w:rsidR="005648C7">
        <w:rPr>
          <w:sz w:val="28"/>
        </w:rPr>
        <w:tab/>
        <w:t xml:space="preserve"> </w:t>
      </w:r>
      <w:r>
        <w:rPr>
          <w:sz w:val="28"/>
        </w:rPr>
        <w:t xml:space="preserve">    № </w:t>
      </w:r>
      <w:r w:rsidR="005648C7">
        <w:rPr>
          <w:sz w:val="28"/>
        </w:rPr>
        <w:t>385-п</w:t>
      </w:r>
    </w:p>
    <w:p w:rsidR="00E70732" w:rsidRDefault="00E70732">
      <w:pPr>
        <w:tabs>
          <w:tab w:val="left" w:pos="709"/>
        </w:tabs>
        <w:jc w:val="both"/>
        <w:rPr>
          <w:sz w:val="28"/>
        </w:rPr>
      </w:pPr>
    </w:p>
    <w:p w:rsidR="00E70732" w:rsidRDefault="00E70732">
      <w:pPr>
        <w:tabs>
          <w:tab w:val="left" w:pos="709"/>
        </w:tabs>
        <w:jc w:val="both"/>
        <w:rPr>
          <w:sz w:val="28"/>
        </w:rPr>
      </w:pPr>
    </w:p>
    <w:p w:rsidR="00E70732" w:rsidRDefault="00A15FA6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Ямбирнское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70732" w:rsidRDefault="00E70732">
      <w:pPr>
        <w:tabs>
          <w:tab w:val="left" w:pos="709"/>
        </w:tabs>
        <w:jc w:val="both"/>
        <w:rPr>
          <w:color w:val="auto"/>
          <w:sz w:val="28"/>
        </w:rPr>
      </w:pPr>
    </w:p>
    <w:p w:rsidR="00E70732" w:rsidRDefault="00A15FA6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ООО «ПРОМПЕСОК», статьи 24 Градостроительного кодекса Россий</w:t>
      </w:r>
      <w:r>
        <w:rPr>
          <w:color w:val="auto"/>
          <w:sz w:val="28"/>
          <w:szCs w:val="28"/>
        </w:rPr>
        <w:t xml:space="preserve">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</w:t>
      </w:r>
      <w:r>
        <w:rPr>
          <w:color w:val="auto"/>
          <w:sz w:val="28"/>
          <w:szCs w:val="28"/>
        </w:rPr>
        <w:t xml:space="preserve">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05.07.2024, руководствуясь постановлением Правительства Рязанской области от 06.08.2008 № 153 «Об утвержден</w:t>
      </w:r>
      <w:r>
        <w:rPr>
          <w:color w:val="auto"/>
          <w:sz w:val="28"/>
          <w:szCs w:val="28"/>
        </w:rPr>
        <w:t xml:space="preserve">ии Положения о главном управлении архитектуры и градостроительства Рязанской области», </w:t>
      </w:r>
      <w:r>
        <w:rPr>
          <w:rFonts w:cs="Times New Roman"/>
          <w:sz w:val="28"/>
          <w:szCs w:val="28"/>
        </w:rPr>
        <w:t>приказом главного управления архитектуры и градостроительства Рязанской области от 02.07.2024 № 39-ок «О предоставлении отпуска работнику»</w:t>
      </w:r>
      <w:r>
        <w:rPr>
          <w:color w:val="auto"/>
          <w:sz w:val="28"/>
          <w:szCs w:val="28"/>
        </w:rPr>
        <w:t>, главное управление архитектур</w:t>
      </w:r>
      <w:r>
        <w:rPr>
          <w:color w:val="auto"/>
          <w:sz w:val="28"/>
          <w:szCs w:val="28"/>
        </w:rPr>
        <w:t>ы и градостроительства Рязанской области ПОСТАНОВЛЯЕТ:</w:t>
      </w:r>
    </w:p>
    <w:p w:rsidR="00E70732" w:rsidRDefault="00A15FA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E70732" w:rsidRDefault="00A15FA6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Ямбирнское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</w:t>
      </w:r>
      <w:r>
        <w:rPr>
          <w:color w:val="auto"/>
          <w:sz w:val="28"/>
          <w:szCs w:val="28"/>
        </w:rPr>
        <w:t>а Рязанской области</w:t>
      </w:r>
      <w:r>
        <w:rPr>
          <w:color w:val="auto"/>
          <w:sz w:val="28"/>
          <w:szCs w:val="28"/>
        </w:rPr>
        <w:t xml:space="preserve">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15.09.2022 № 515-п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Ямбирнское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>ого района Рязанской области</w:t>
      </w:r>
      <w:r>
        <w:rPr>
          <w:color w:val="auto"/>
          <w:sz w:val="28"/>
          <w:szCs w:val="28"/>
        </w:rPr>
        <w:t xml:space="preserve">» (далее – проект внесения изменений в Генеральный план),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части отображения лицензионного участка в соответствии с лицензией </w:t>
      </w:r>
      <w:r>
        <w:rPr>
          <w:color w:val="auto"/>
          <w:sz w:val="28"/>
          <w:szCs w:val="28"/>
        </w:rPr>
        <w:br/>
        <w:t>РЯЗ 00188 ТЭ, включающего земельный участок с кадастровым номером 62:24:0060309:419</w:t>
      </w:r>
      <w:r>
        <w:rPr>
          <w:color w:val="auto"/>
          <w:sz w:val="28"/>
          <w:szCs w:val="28"/>
        </w:rPr>
        <w:t>;</w:t>
      </w:r>
    </w:p>
    <w:p w:rsidR="00E70732" w:rsidRDefault="00A15FA6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обеспечить </w:t>
      </w:r>
      <w:r>
        <w:rPr>
          <w:color w:val="auto"/>
          <w:sz w:val="28"/>
          <w:szCs w:val="28"/>
        </w:rPr>
        <w:t>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и подготовить заключение о его соответствии нормам градостроительного законодательства.</w:t>
      </w:r>
    </w:p>
    <w:p w:rsidR="00E70732" w:rsidRDefault="00A15FA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заявителю ООО «ПРОМПЕСОК» </w:t>
      </w:r>
      <w:r>
        <w:rPr>
          <w:color w:val="auto"/>
          <w:sz w:val="28"/>
          <w:szCs w:val="28"/>
        </w:rPr>
        <w:t>разработать проект внесения изменений в Генеральный план за счет собственных средств.</w:t>
      </w:r>
    </w:p>
    <w:p w:rsidR="00E70732" w:rsidRDefault="00A15FA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</w:t>
      </w:r>
      <w:r>
        <w:rPr>
          <w:color w:val="auto"/>
          <w:sz w:val="28"/>
          <w:szCs w:val="28"/>
        </w:rPr>
        <w:t>твенных обсуждениях (публичных слушаниях) в установленный законодательством срок и порядке.</w:t>
      </w:r>
    </w:p>
    <w:p w:rsidR="00E70732" w:rsidRDefault="00A15FA6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70732" w:rsidRDefault="00A15FA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</w:t>
      </w:r>
      <w:r>
        <w:rPr>
          <w:rFonts w:ascii="Times New Roman" w:hAnsi="Times New Roman" w:cs="Times New Roman"/>
          <w:color w:val="auto"/>
          <w:sz w:val="28"/>
          <w:szCs w:val="28"/>
        </w:rPr>
        <w:t>льства Рязанской области;</w:t>
      </w:r>
    </w:p>
    <w:p w:rsidR="00E70732" w:rsidRDefault="00A15FA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ww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70732" w:rsidRDefault="00A15FA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color w:val="auto"/>
            <w:sz w:val="28"/>
            <w:szCs w:val="28"/>
          </w:rPr>
          <w:t>льства Рязанской области в сети «Интернет».</w:t>
        </w:r>
      </w:hyperlink>
    </w:p>
    <w:p w:rsidR="00E70732" w:rsidRDefault="00A15FA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Ямбирнское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</w:t>
      </w:r>
      <w:r>
        <w:rPr>
          <w:color w:val="auto"/>
          <w:sz w:val="28"/>
          <w:szCs w:val="28"/>
        </w:rPr>
        <w:t>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70732" w:rsidRDefault="00A15FA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</w:t>
      </w:r>
      <w:r>
        <w:rPr>
          <w:rFonts w:eastAsia="NSimSun" w:cs="Arial"/>
          <w:color w:val="auto"/>
          <w:sz w:val="28"/>
          <w:szCs w:val="28"/>
        </w:rPr>
        <w:t xml:space="preserve">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70732" w:rsidRDefault="00E70732">
      <w:pPr>
        <w:widowControl w:val="0"/>
        <w:ind w:left="142"/>
        <w:jc w:val="both"/>
        <w:rPr>
          <w:color w:val="auto"/>
          <w:sz w:val="28"/>
        </w:rPr>
      </w:pPr>
    </w:p>
    <w:p w:rsidR="00E70732" w:rsidRDefault="00E70732">
      <w:pPr>
        <w:widowControl w:val="0"/>
        <w:ind w:left="142"/>
        <w:jc w:val="both"/>
        <w:rPr>
          <w:sz w:val="28"/>
          <w:highlight w:val="yellow"/>
        </w:rPr>
      </w:pPr>
    </w:p>
    <w:p w:rsidR="00E70732" w:rsidRDefault="00A15FA6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E70732" w:rsidRDefault="00E70732">
      <w:pPr>
        <w:tabs>
          <w:tab w:val="left" w:pos="709"/>
        </w:tabs>
        <w:jc w:val="both"/>
        <w:rPr>
          <w:sz w:val="28"/>
        </w:rPr>
      </w:pPr>
    </w:p>
    <w:p w:rsidR="00E70732" w:rsidRDefault="00E70732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E7073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A6" w:rsidRDefault="00A15FA6">
      <w:pPr>
        <w:pStyle w:val="30"/>
      </w:pPr>
      <w:r>
        <w:separator/>
      </w:r>
    </w:p>
  </w:endnote>
  <w:endnote w:type="continuationSeparator" w:id="0">
    <w:p w:rsidR="00A15FA6" w:rsidRDefault="00A15FA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A6" w:rsidRDefault="00A15FA6">
      <w:pPr>
        <w:pStyle w:val="30"/>
      </w:pPr>
      <w:r>
        <w:separator/>
      </w:r>
    </w:p>
  </w:footnote>
  <w:footnote w:type="continuationSeparator" w:id="0">
    <w:p w:rsidR="00A15FA6" w:rsidRDefault="00A15FA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32" w:rsidRDefault="00A15FA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70732" w:rsidRDefault="00E70732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429"/>
    <w:multiLevelType w:val="multilevel"/>
    <w:tmpl w:val="E98AD3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9EE335B"/>
    <w:multiLevelType w:val="multilevel"/>
    <w:tmpl w:val="7F181E1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C30403E"/>
    <w:multiLevelType w:val="multilevel"/>
    <w:tmpl w:val="6FF691A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1DC5878"/>
    <w:multiLevelType w:val="multilevel"/>
    <w:tmpl w:val="0F1CEB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2B85042"/>
    <w:multiLevelType w:val="multilevel"/>
    <w:tmpl w:val="BFBE60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A880ECC"/>
    <w:multiLevelType w:val="hybridMultilevel"/>
    <w:tmpl w:val="C112412C"/>
    <w:lvl w:ilvl="0" w:tplc="8AD69520">
      <w:start w:val="1"/>
      <w:numFmt w:val="none"/>
      <w:suff w:val="nothing"/>
      <w:lvlText w:val=""/>
      <w:lvlJc w:val="left"/>
      <w:pPr>
        <w:ind w:left="0" w:firstLine="0"/>
      </w:pPr>
    </w:lvl>
    <w:lvl w:ilvl="1" w:tplc="9B1AD53E">
      <w:start w:val="1"/>
      <w:numFmt w:val="none"/>
      <w:suff w:val="nothing"/>
      <w:lvlText w:val=""/>
      <w:lvlJc w:val="left"/>
      <w:pPr>
        <w:ind w:left="0" w:firstLine="0"/>
      </w:pPr>
    </w:lvl>
    <w:lvl w:ilvl="2" w:tplc="3DD21A32">
      <w:start w:val="1"/>
      <w:numFmt w:val="none"/>
      <w:suff w:val="nothing"/>
      <w:lvlText w:val=""/>
      <w:lvlJc w:val="left"/>
      <w:pPr>
        <w:ind w:left="0" w:firstLine="0"/>
      </w:pPr>
    </w:lvl>
    <w:lvl w:ilvl="3" w:tplc="4DB8FAA8">
      <w:start w:val="1"/>
      <w:numFmt w:val="none"/>
      <w:suff w:val="nothing"/>
      <w:lvlText w:val=""/>
      <w:lvlJc w:val="left"/>
      <w:pPr>
        <w:ind w:left="0" w:firstLine="0"/>
      </w:pPr>
    </w:lvl>
    <w:lvl w:ilvl="4" w:tplc="B672D90A">
      <w:start w:val="1"/>
      <w:numFmt w:val="none"/>
      <w:suff w:val="nothing"/>
      <w:lvlText w:val=""/>
      <w:lvlJc w:val="left"/>
      <w:pPr>
        <w:ind w:left="0" w:firstLine="0"/>
      </w:pPr>
    </w:lvl>
    <w:lvl w:ilvl="5" w:tplc="152C8EF4">
      <w:start w:val="1"/>
      <w:numFmt w:val="none"/>
      <w:suff w:val="nothing"/>
      <w:lvlText w:val=""/>
      <w:lvlJc w:val="left"/>
      <w:pPr>
        <w:ind w:left="0" w:firstLine="0"/>
      </w:pPr>
    </w:lvl>
    <w:lvl w:ilvl="6" w:tplc="C6F4F8E8">
      <w:start w:val="1"/>
      <w:numFmt w:val="none"/>
      <w:suff w:val="nothing"/>
      <w:lvlText w:val=""/>
      <w:lvlJc w:val="left"/>
      <w:pPr>
        <w:ind w:left="0" w:firstLine="0"/>
      </w:pPr>
    </w:lvl>
    <w:lvl w:ilvl="7" w:tplc="9C5274D2">
      <w:start w:val="1"/>
      <w:numFmt w:val="none"/>
      <w:suff w:val="nothing"/>
      <w:lvlText w:val=""/>
      <w:lvlJc w:val="left"/>
      <w:pPr>
        <w:ind w:left="0" w:firstLine="0"/>
      </w:pPr>
    </w:lvl>
    <w:lvl w:ilvl="8" w:tplc="2C728E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C174B16"/>
    <w:multiLevelType w:val="multilevel"/>
    <w:tmpl w:val="F87AE9D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8697727"/>
    <w:multiLevelType w:val="multilevel"/>
    <w:tmpl w:val="111A763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A972819"/>
    <w:multiLevelType w:val="multilevel"/>
    <w:tmpl w:val="1138DB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38E43F4A"/>
    <w:multiLevelType w:val="multilevel"/>
    <w:tmpl w:val="9FB69C9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8ED2CC7"/>
    <w:multiLevelType w:val="multilevel"/>
    <w:tmpl w:val="7E0048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E324924"/>
    <w:multiLevelType w:val="multilevel"/>
    <w:tmpl w:val="4364CB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E515B73"/>
    <w:multiLevelType w:val="multilevel"/>
    <w:tmpl w:val="07AA43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E691261"/>
    <w:multiLevelType w:val="hybridMultilevel"/>
    <w:tmpl w:val="A42E27B4"/>
    <w:lvl w:ilvl="0" w:tplc="95A8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B2A4DD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44FB7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E4973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528AA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29C332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F7EA6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E3A063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1CCC21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2B1174"/>
    <w:multiLevelType w:val="hybridMultilevel"/>
    <w:tmpl w:val="8BB8BE4A"/>
    <w:lvl w:ilvl="0" w:tplc="D760F7AE">
      <w:start w:val="1"/>
      <w:numFmt w:val="none"/>
      <w:suff w:val="nothing"/>
      <w:lvlText w:val=""/>
      <w:lvlJc w:val="left"/>
      <w:pPr>
        <w:ind w:left="0" w:firstLine="0"/>
      </w:pPr>
    </w:lvl>
    <w:lvl w:ilvl="1" w:tplc="5A7A5C76">
      <w:start w:val="1"/>
      <w:numFmt w:val="none"/>
      <w:suff w:val="nothing"/>
      <w:lvlText w:val=""/>
      <w:lvlJc w:val="left"/>
      <w:pPr>
        <w:ind w:left="0" w:firstLine="0"/>
      </w:pPr>
    </w:lvl>
    <w:lvl w:ilvl="2" w:tplc="A6E40E64">
      <w:start w:val="1"/>
      <w:numFmt w:val="none"/>
      <w:suff w:val="nothing"/>
      <w:lvlText w:val=""/>
      <w:lvlJc w:val="left"/>
      <w:pPr>
        <w:ind w:left="0" w:firstLine="0"/>
      </w:pPr>
    </w:lvl>
    <w:lvl w:ilvl="3" w:tplc="75FCE624">
      <w:start w:val="1"/>
      <w:numFmt w:val="none"/>
      <w:suff w:val="nothing"/>
      <w:lvlText w:val=""/>
      <w:lvlJc w:val="left"/>
      <w:pPr>
        <w:ind w:left="0" w:firstLine="0"/>
      </w:pPr>
    </w:lvl>
    <w:lvl w:ilvl="4" w:tplc="8C38BCA8">
      <w:start w:val="1"/>
      <w:numFmt w:val="none"/>
      <w:suff w:val="nothing"/>
      <w:lvlText w:val=""/>
      <w:lvlJc w:val="left"/>
      <w:pPr>
        <w:ind w:left="0" w:firstLine="0"/>
      </w:pPr>
    </w:lvl>
    <w:lvl w:ilvl="5" w:tplc="32CC48FA">
      <w:start w:val="1"/>
      <w:numFmt w:val="none"/>
      <w:suff w:val="nothing"/>
      <w:lvlText w:val=""/>
      <w:lvlJc w:val="left"/>
      <w:pPr>
        <w:ind w:left="0" w:firstLine="0"/>
      </w:pPr>
    </w:lvl>
    <w:lvl w:ilvl="6" w:tplc="284E9B2A">
      <w:start w:val="1"/>
      <w:numFmt w:val="none"/>
      <w:suff w:val="nothing"/>
      <w:lvlText w:val=""/>
      <w:lvlJc w:val="left"/>
      <w:pPr>
        <w:ind w:left="0" w:firstLine="0"/>
      </w:pPr>
    </w:lvl>
    <w:lvl w:ilvl="7" w:tplc="3E580446">
      <w:start w:val="1"/>
      <w:numFmt w:val="none"/>
      <w:suff w:val="nothing"/>
      <w:lvlText w:val=""/>
      <w:lvlJc w:val="left"/>
      <w:pPr>
        <w:ind w:left="0" w:firstLine="0"/>
      </w:pPr>
    </w:lvl>
    <w:lvl w:ilvl="8" w:tplc="57F6DF8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3F96D6E"/>
    <w:multiLevelType w:val="multilevel"/>
    <w:tmpl w:val="6A40A6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6" w15:restartNumberingAfterBreak="0">
    <w:nsid w:val="449F3ACE"/>
    <w:multiLevelType w:val="multilevel"/>
    <w:tmpl w:val="3FF033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4D31B4F"/>
    <w:multiLevelType w:val="multilevel"/>
    <w:tmpl w:val="520E6C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70E188F"/>
    <w:multiLevelType w:val="multilevel"/>
    <w:tmpl w:val="255A7A7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DCC4739"/>
    <w:multiLevelType w:val="multilevel"/>
    <w:tmpl w:val="B6E879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53181248"/>
    <w:multiLevelType w:val="multilevel"/>
    <w:tmpl w:val="D110E7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31B05BA"/>
    <w:multiLevelType w:val="multilevel"/>
    <w:tmpl w:val="0FD820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43259C8"/>
    <w:multiLevelType w:val="multilevel"/>
    <w:tmpl w:val="7BACFB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6000355"/>
    <w:multiLevelType w:val="multilevel"/>
    <w:tmpl w:val="C36222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A8A1735"/>
    <w:multiLevelType w:val="multilevel"/>
    <w:tmpl w:val="62DE52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AB774CD"/>
    <w:multiLevelType w:val="multilevel"/>
    <w:tmpl w:val="2598991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1F3606C"/>
    <w:multiLevelType w:val="multilevel"/>
    <w:tmpl w:val="CB5E68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4585E7A"/>
    <w:multiLevelType w:val="multilevel"/>
    <w:tmpl w:val="6E08B35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71EA5EBB"/>
    <w:multiLevelType w:val="multilevel"/>
    <w:tmpl w:val="D1F8BE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35B47DC"/>
    <w:multiLevelType w:val="multilevel"/>
    <w:tmpl w:val="B5CCCF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BEA0785"/>
    <w:multiLevelType w:val="multilevel"/>
    <w:tmpl w:val="D9AAD1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F53615D"/>
    <w:multiLevelType w:val="multilevel"/>
    <w:tmpl w:val="B28426B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28"/>
  </w:num>
  <w:num w:numId="9">
    <w:abstractNumId w:val="16"/>
  </w:num>
  <w:num w:numId="10">
    <w:abstractNumId w:val="19"/>
  </w:num>
  <w:num w:numId="11">
    <w:abstractNumId w:val="26"/>
  </w:num>
  <w:num w:numId="12">
    <w:abstractNumId w:val="17"/>
  </w:num>
  <w:num w:numId="13">
    <w:abstractNumId w:val="29"/>
  </w:num>
  <w:num w:numId="14">
    <w:abstractNumId w:val="23"/>
  </w:num>
  <w:num w:numId="15">
    <w:abstractNumId w:val="20"/>
  </w:num>
  <w:num w:numId="16">
    <w:abstractNumId w:val="24"/>
  </w:num>
  <w:num w:numId="17">
    <w:abstractNumId w:val="2"/>
  </w:num>
  <w:num w:numId="18">
    <w:abstractNumId w:val="7"/>
  </w:num>
  <w:num w:numId="19">
    <w:abstractNumId w:val="31"/>
  </w:num>
  <w:num w:numId="20">
    <w:abstractNumId w:val="15"/>
  </w:num>
  <w:num w:numId="21">
    <w:abstractNumId w:val="22"/>
  </w:num>
  <w:num w:numId="22">
    <w:abstractNumId w:val="9"/>
  </w:num>
  <w:num w:numId="23">
    <w:abstractNumId w:val="8"/>
  </w:num>
  <w:num w:numId="24">
    <w:abstractNumId w:val="18"/>
  </w:num>
  <w:num w:numId="25">
    <w:abstractNumId w:val="25"/>
  </w:num>
  <w:num w:numId="26">
    <w:abstractNumId w:val="27"/>
  </w:num>
  <w:num w:numId="27">
    <w:abstractNumId w:val="6"/>
  </w:num>
  <w:num w:numId="28">
    <w:abstractNumId w:val="1"/>
  </w:num>
  <w:num w:numId="29">
    <w:abstractNumId w:val="4"/>
  </w:num>
  <w:num w:numId="30">
    <w:abstractNumId w:val="21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32"/>
    <w:rsid w:val="005648C7"/>
    <w:rsid w:val="00A15FA6"/>
    <w:rsid w:val="00E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CE14"/>
  <w15:docId w15:val="{79C601C9-02A9-414B-9E46-089A0602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2023-10-17T12:57:00Z</dcterms:created>
  <dcterms:modified xsi:type="dcterms:W3CDTF">2024-08-02T11:48:00Z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