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1F" w:rsidRDefault="00C0415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91F" w:rsidRDefault="00C0415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E791F" w:rsidRDefault="00C0415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E791F" w:rsidRDefault="009E791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E791F" w:rsidRDefault="009E791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E791F" w:rsidRDefault="00C0415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E791F" w:rsidRDefault="009E791F">
      <w:pPr>
        <w:tabs>
          <w:tab w:val="left" w:pos="709"/>
        </w:tabs>
        <w:jc w:val="center"/>
        <w:rPr>
          <w:sz w:val="28"/>
        </w:rPr>
      </w:pPr>
    </w:p>
    <w:p w:rsidR="009E791F" w:rsidRDefault="009E791F">
      <w:pPr>
        <w:tabs>
          <w:tab w:val="left" w:pos="709"/>
        </w:tabs>
        <w:jc w:val="center"/>
        <w:rPr>
          <w:sz w:val="28"/>
        </w:rPr>
      </w:pPr>
    </w:p>
    <w:p w:rsidR="009E791F" w:rsidRDefault="00C0415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E783E">
        <w:rPr>
          <w:sz w:val="28"/>
        </w:rPr>
        <w:t>13</w:t>
      </w:r>
      <w:r>
        <w:rPr>
          <w:sz w:val="28"/>
        </w:rPr>
        <w:t>»</w:t>
      </w:r>
      <w:r w:rsidR="00CE783E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</w:t>
      </w:r>
      <w:r w:rsidR="00CE783E">
        <w:rPr>
          <w:sz w:val="28"/>
        </w:rPr>
        <w:tab/>
      </w:r>
      <w:r w:rsidR="00CE783E">
        <w:rPr>
          <w:sz w:val="28"/>
        </w:rPr>
        <w:tab/>
        <w:t xml:space="preserve">      </w:t>
      </w:r>
      <w:bookmarkStart w:id="0" w:name="_GoBack"/>
      <w:bookmarkEnd w:id="0"/>
      <w:r>
        <w:rPr>
          <w:sz w:val="28"/>
        </w:rPr>
        <w:t xml:space="preserve">         № </w:t>
      </w:r>
      <w:r w:rsidR="00CE783E">
        <w:rPr>
          <w:sz w:val="28"/>
        </w:rPr>
        <w:t>410-п</w:t>
      </w:r>
    </w:p>
    <w:p w:rsidR="009E791F" w:rsidRDefault="009E791F">
      <w:pPr>
        <w:tabs>
          <w:tab w:val="left" w:pos="709"/>
        </w:tabs>
        <w:jc w:val="both"/>
        <w:rPr>
          <w:sz w:val="28"/>
        </w:rPr>
      </w:pPr>
    </w:p>
    <w:p w:rsidR="009E791F" w:rsidRDefault="009E791F">
      <w:pPr>
        <w:tabs>
          <w:tab w:val="left" w:pos="709"/>
        </w:tabs>
        <w:jc w:val="both"/>
        <w:rPr>
          <w:color w:val="auto"/>
          <w:sz w:val="28"/>
        </w:rPr>
      </w:pPr>
    </w:p>
    <w:p w:rsidR="009E791F" w:rsidRDefault="00C04156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>Ермоловское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Касимовского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9E791F" w:rsidRDefault="009E791F">
      <w:pPr>
        <w:tabs>
          <w:tab w:val="left" w:pos="709"/>
        </w:tabs>
        <w:jc w:val="center"/>
        <w:rPr>
          <w:color w:val="auto"/>
          <w:sz w:val="28"/>
        </w:rPr>
      </w:pPr>
    </w:p>
    <w:p w:rsidR="009E791F" w:rsidRDefault="00C04156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hyperlink r:id="rId9" w:tooltip="http://04.04.2024" w:history="1">
        <w:r>
          <w:rPr>
            <w:sz w:val="28"/>
            <w:shd w:val="clear" w:color="FFFFFF" w:fill="FFFFFF" w:themeFill="background1"/>
          </w:rPr>
          <w:t>09</w:t>
        </w:r>
        <w:r>
          <w:rPr>
            <w:sz w:val="28"/>
            <w:highlight w:val="white"/>
            <w:shd w:val="clear" w:color="FFFFFF" w:fill="FFFFFF" w:themeFill="background1"/>
          </w:rPr>
          <w:t>.07.2024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исх01-12/984/3/24</w:t>
      </w:r>
      <w:r>
        <w:rPr>
          <w:color w:val="auto"/>
          <w:sz w:val="28"/>
        </w:rPr>
        <w:t xml:space="preserve">,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9E791F" w:rsidRDefault="00C04156" w:rsidP="00C0415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>Утвердить изменен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t xml:space="preserve">Ермоловское сельское поселение Касимовского </w:t>
      </w:r>
      <w:r>
        <w:rPr>
          <w:rFonts w:ascii="Times New Roman" w:hAnsi="Times New Roman"/>
          <w:color w:val="auto"/>
          <w:sz w:val="28"/>
        </w:rPr>
        <w:t>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13.05.2024 № 216-п </w:t>
      </w:r>
      <w:r>
        <w:rPr>
          <w:rFonts w:ascii="Times New Roman" w:hAnsi="Times New Roman"/>
          <w:color w:val="auto"/>
          <w:sz w:val="28"/>
        </w:rPr>
        <w:br/>
        <w:t>«Об утверждении генерального плана муниципального образования – Ермоловское сельское поселение Касимовского муниципального района Рязанской области»:</w:t>
      </w:r>
    </w:p>
    <w:p w:rsidR="009E791F" w:rsidRDefault="00C04156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в приложении № 4:</w:t>
      </w:r>
    </w:p>
    <w:p w:rsidR="009E791F" w:rsidRDefault="00C04156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 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000000" w:themeColor="text1"/>
          <w:sz w:val="28"/>
        </w:rPr>
        <w:t>д. Аксеново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</w:t>
      </w:r>
      <w:r>
        <w:rPr>
          <w:rFonts w:ascii="Times New Roman" w:hAnsi="Times New Roman"/>
          <w:sz w:val="28"/>
          <w:szCs w:val="27"/>
        </w:rPr>
        <w:t xml:space="preserve"> в редакции согласно приложению № 1 к настоящему постановлению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E791F" w:rsidRDefault="00C04156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 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000000" w:themeColor="text1"/>
          <w:sz w:val="28"/>
        </w:rPr>
        <w:t>д. Инкино</w:t>
      </w:r>
      <w:r>
        <w:rPr>
          <w:rFonts w:ascii="Times New Roman" w:hAnsi="Times New Roman"/>
          <w:sz w:val="28"/>
        </w:rPr>
        <w:t xml:space="preserve"> изложить</w:t>
      </w:r>
      <w:r>
        <w:rPr>
          <w:rFonts w:ascii="Times New Roman" w:hAnsi="Times New Roman"/>
          <w:sz w:val="28"/>
          <w:szCs w:val="27"/>
        </w:rPr>
        <w:t xml:space="preserve"> в редакции согласно приложению № 2 к настоящему постановлени</w:t>
      </w:r>
      <w:r>
        <w:rPr>
          <w:rFonts w:ascii="Times New Roman" w:eastAsia="Times New Roman" w:hAnsi="Times New Roman" w:cs="Times New Roman"/>
          <w:sz w:val="28"/>
          <w:szCs w:val="27"/>
        </w:rPr>
        <w:t>ю.</w:t>
      </w:r>
    </w:p>
    <w:p w:rsidR="009E791F" w:rsidRDefault="00C04156" w:rsidP="00C0415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7"/>
        </w:rPr>
        <w:t xml:space="preserve"> силу со дня его официального опубликования.</w:t>
      </w:r>
    </w:p>
    <w:p w:rsidR="009E791F" w:rsidRDefault="00C04156" w:rsidP="00C0415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t xml:space="preserve">Ермоловское сельское </w:t>
      </w:r>
      <w:r>
        <w:rPr>
          <w:rFonts w:ascii="Times New Roman" w:hAnsi="Times New Roman"/>
          <w:color w:val="auto"/>
          <w:sz w:val="28"/>
        </w:rPr>
        <w:t>поселение Касимовского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</w:t>
      </w:r>
      <w:r>
        <w:rPr>
          <w:rFonts w:ascii="Times New Roman" w:hAnsi="Times New Roman"/>
          <w:color w:val="auto"/>
          <w:sz w:val="28"/>
          <w:szCs w:val="28"/>
        </w:rPr>
        <w:t>вии с требованиями Градостроительного кодекса Российской Федерации.</w:t>
      </w:r>
    </w:p>
    <w:p w:rsidR="009E791F" w:rsidRDefault="00C04156" w:rsidP="00C0415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9E791F" w:rsidRDefault="00C04156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</w:t>
      </w:r>
      <w:r>
        <w:rPr>
          <w:rFonts w:ascii="Times New Roman" w:hAnsi="Times New Roman"/>
          <w:color w:val="auto"/>
          <w:sz w:val="28"/>
          <w:szCs w:val="28"/>
        </w:rPr>
        <w:t>сти;</w:t>
      </w:r>
    </w:p>
    <w:p w:rsidR="009E791F" w:rsidRDefault="00C04156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10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9E791F" w:rsidRDefault="00C04156" w:rsidP="00C04156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</w:t>
      </w:r>
      <w:r>
        <w:rPr>
          <w:rFonts w:ascii="Times New Roman" w:hAnsi="Times New Roman"/>
          <w:color w:val="auto"/>
          <w:sz w:val="28"/>
        </w:rPr>
        <w:t>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9E791F" w:rsidRDefault="00C04156" w:rsidP="00C0415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</w:t>
      </w:r>
      <w:r>
        <w:rPr>
          <w:rFonts w:ascii="Times New Roman" w:hAnsi="Times New Roman"/>
          <w:color w:val="auto"/>
          <w:sz w:val="28"/>
          <w:szCs w:val="28"/>
        </w:rPr>
        <w:t xml:space="preserve">образования – Касимовский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</w:rPr>
        <w:t>Ермоловское сельское поселение Касимовского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>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9E791F" w:rsidRDefault="00C04156" w:rsidP="00C0415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ой области Т.С. Попкову.</w:t>
      </w:r>
    </w:p>
    <w:p w:rsidR="009E791F" w:rsidRDefault="009E791F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9E791F" w:rsidRDefault="009E791F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9E791F" w:rsidRDefault="00C04156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9E791F" w:rsidRDefault="009E791F">
      <w:pPr>
        <w:pStyle w:val="30"/>
      </w:pPr>
    </w:p>
    <w:sectPr w:rsidR="009E791F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156" w:rsidRDefault="00C04156">
      <w:pPr>
        <w:pStyle w:val="30"/>
      </w:pPr>
      <w:r>
        <w:separator/>
      </w:r>
    </w:p>
  </w:endnote>
  <w:endnote w:type="continuationSeparator" w:id="0">
    <w:p w:rsidR="00C04156" w:rsidRDefault="00C04156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altName w:val="Cambria"/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156" w:rsidRDefault="00C04156">
      <w:pPr>
        <w:pStyle w:val="30"/>
      </w:pPr>
      <w:r>
        <w:separator/>
      </w:r>
    </w:p>
  </w:footnote>
  <w:footnote w:type="continuationSeparator" w:id="0">
    <w:p w:rsidR="00C04156" w:rsidRDefault="00C04156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1F" w:rsidRDefault="00C04156">
    <w:pPr>
      <w:pStyle w:val="af6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CE783E" w:rsidRPr="00CE783E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9E791F" w:rsidRDefault="009E791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53CD2"/>
    <w:multiLevelType w:val="multilevel"/>
    <w:tmpl w:val="590A31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1F"/>
    <w:rsid w:val="009E791F"/>
    <w:rsid w:val="00C04156"/>
    <w:rsid w:val="00C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DC4D"/>
  <w15:docId w15:val="{C9F38868-7AEA-4CC9-91C6-5C46ECF3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182</cp:revision>
  <dcterms:created xsi:type="dcterms:W3CDTF">2024-08-14T07:06:00Z</dcterms:created>
  <dcterms:modified xsi:type="dcterms:W3CDTF">2024-08-14T07:07:00Z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