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40" w:rsidRDefault="008415A9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940" w:rsidRDefault="008415A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E4940" w:rsidRDefault="008415A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E4940" w:rsidRDefault="00FE494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E4940" w:rsidRDefault="00FE494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E4940" w:rsidRDefault="008415A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E4940" w:rsidRDefault="00FE4940">
      <w:pPr>
        <w:tabs>
          <w:tab w:val="left" w:pos="709"/>
        </w:tabs>
        <w:jc w:val="center"/>
        <w:rPr>
          <w:sz w:val="28"/>
        </w:rPr>
      </w:pPr>
    </w:p>
    <w:p w:rsidR="00FE4940" w:rsidRDefault="00FE4940">
      <w:pPr>
        <w:tabs>
          <w:tab w:val="left" w:pos="709"/>
        </w:tabs>
        <w:jc w:val="center"/>
        <w:rPr>
          <w:sz w:val="28"/>
        </w:rPr>
      </w:pPr>
    </w:p>
    <w:p w:rsidR="00FE4940" w:rsidRDefault="008415A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D0DAE">
        <w:rPr>
          <w:sz w:val="28"/>
        </w:rPr>
        <w:t>15</w:t>
      </w:r>
      <w:r>
        <w:rPr>
          <w:sz w:val="28"/>
        </w:rPr>
        <w:t>»</w:t>
      </w:r>
      <w:r w:rsidR="001D0DAE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</w:t>
      </w:r>
      <w:r w:rsidR="001D0DAE">
        <w:rPr>
          <w:sz w:val="28"/>
        </w:rPr>
        <w:tab/>
      </w:r>
      <w:r w:rsidR="001D0DAE">
        <w:rPr>
          <w:sz w:val="28"/>
        </w:rPr>
        <w:tab/>
      </w:r>
      <w:r w:rsidR="001D0DAE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№ </w:t>
      </w:r>
      <w:r w:rsidR="001D0DAE">
        <w:rPr>
          <w:sz w:val="28"/>
        </w:rPr>
        <w:t>419-п</w:t>
      </w:r>
    </w:p>
    <w:p w:rsidR="00FE4940" w:rsidRDefault="00FE4940">
      <w:pPr>
        <w:tabs>
          <w:tab w:val="left" w:pos="709"/>
        </w:tabs>
        <w:jc w:val="both"/>
        <w:rPr>
          <w:sz w:val="28"/>
        </w:rPr>
      </w:pPr>
    </w:p>
    <w:p w:rsidR="00FE4940" w:rsidRDefault="00FE4940">
      <w:pPr>
        <w:tabs>
          <w:tab w:val="left" w:pos="709"/>
        </w:tabs>
        <w:jc w:val="both"/>
        <w:rPr>
          <w:sz w:val="28"/>
        </w:rPr>
      </w:pPr>
    </w:p>
    <w:p w:rsidR="00FE4940" w:rsidRDefault="008415A9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FE4940" w:rsidRDefault="00FE4940">
      <w:pPr>
        <w:tabs>
          <w:tab w:val="left" w:pos="709"/>
        </w:tabs>
        <w:jc w:val="both"/>
        <w:rPr>
          <w:sz w:val="28"/>
          <w:highlight w:val="white"/>
        </w:rPr>
      </w:pPr>
    </w:p>
    <w:p w:rsidR="00FE4940" w:rsidRDefault="008415A9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Рубахши</w:t>
      </w:r>
      <w:proofErr w:type="spellEnd"/>
      <w:r>
        <w:rPr>
          <w:color w:val="auto"/>
          <w:sz w:val="28"/>
          <w:szCs w:val="28"/>
        </w:rPr>
        <w:t xml:space="preserve"> А.П. </w:t>
      </w:r>
      <w:proofErr w:type="spellStart"/>
      <w:r>
        <w:rPr>
          <w:color w:val="auto"/>
          <w:sz w:val="28"/>
          <w:szCs w:val="28"/>
        </w:rPr>
        <w:t>оглы</w:t>
      </w:r>
      <w:proofErr w:type="spellEnd"/>
      <w:r>
        <w:rPr>
          <w:color w:val="000000" w:themeColor="text1"/>
          <w:sz w:val="28"/>
          <w:szCs w:val="28"/>
        </w:rPr>
        <w:t>, статьи 33 Градостр</w:t>
      </w:r>
      <w:r>
        <w:rPr>
          <w:color w:val="000000" w:themeColor="text1"/>
          <w:sz w:val="28"/>
          <w:szCs w:val="28"/>
        </w:rPr>
        <w:t>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000000" w:themeColor="text1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</w:t>
      </w:r>
      <w:r>
        <w:rPr>
          <w:color w:val="000000" w:themeColor="text1"/>
          <w:sz w:val="28"/>
          <w:szCs w:val="28"/>
        </w:rPr>
        <w:t>области и органами государственной власти Рязанской области», с учетом решений комиссии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11.03.2024,</w:t>
      </w:r>
      <w:r>
        <w:rPr>
          <w:color w:val="auto"/>
          <w:sz w:val="28"/>
          <w:szCs w:val="28"/>
        </w:rPr>
        <w:t xml:space="preserve"> 19.07.2024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</w:t>
      </w:r>
      <w:r>
        <w:rPr>
          <w:color w:val="000000" w:themeColor="text1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FE4940" w:rsidRDefault="008415A9" w:rsidP="008415A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в правила землепользования и застройки муниципального образования –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 и градостроительства Рязанской области от 03.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11.2021 </w:t>
      </w:r>
      <w:r>
        <w:rPr>
          <w:color w:val="000000" w:themeColor="text1"/>
          <w:sz w:val="28"/>
          <w:szCs w:val="28"/>
        </w:rPr>
        <w:t>№ 500-п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(в редакции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постановления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06.12.2021 № 566-п)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 – проект внесения изменений </w:t>
      </w:r>
      <w:r>
        <w:rPr>
          <w:color w:val="000000" w:themeColor="text1"/>
          <w:sz w:val="28"/>
          <w:szCs w:val="28"/>
        </w:rPr>
        <w:br/>
        <w:t>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в части </w:t>
      </w:r>
      <w:r>
        <w:rPr>
          <w:color w:val="auto"/>
          <w:sz w:val="28"/>
          <w:szCs w:val="28"/>
        </w:rPr>
        <w:t>изменения территориального зонирования земельных участков с кадастровыми номерами 62:24:0040415:721,</w:t>
      </w:r>
      <w:r>
        <w:rPr>
          <w:color w:val="auto"/>
          <w:sz w:val="28"/>
          <w:szCs w:val="28"/>
        </w:rPr>
        <w:t xml:space="preserve"> 62:24:0040415:495 с зоны «Зона сельскохозяйственного использования» на зону «Зона транспортной инфраструктуры»</w:t>
      </w:r>
      <w:r>
        <w:rPr>
          <w:color w:val="auto"/>
          <w:sz w:val="28"/>
          <w:szCs w:val="28"/>
        </w:rPr>
        <w:t>.</w:t>
      </w:r>
    </w:p>
    <w:p w:rsidR="00FE4940" w:rsidRDefault="008415A9" w:rsidP="008415A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lastRenderedPageBreak/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 xml:space="preserve">заинтересованному лицу </w:t>
      </w:r>
      <w:proofErr w:type="spellStart"/>
      <w:r>
        <w:rPr>
          <w:color w:val="auto"/>
          <w:sz w:val="28"/>
          <w:szCs w:val="28"/>
        </w:rPr>
        <w:t>Рубахши</w:t>
      </w:r>
      <w:proofErr w:type="spellEnd"/>
      <w:r>
        <w:rPr>
          <w:color w:val="auto"/>
          <w:sz w:val="28"/>
          <w:szCs w:val="28"/>
        </w:rPr>
        <w:t xml:space="preserve"> А.П. </w:t>
      </w:r>
      <w:proofErr w:type="spellStart"/>
      <w:r>
        <w:rPr>
          <w:color w:val="auto"/>
          <w:sz w:val="28"/>
          <w:szCs w:val="28"/>
        </w:rPr>
        <w:t>оглы</w:t>
      </w:r>
      <w:proofErr w:type="spellEnd"/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</w:t>
      </w:r>
      <w:r>
        <w:rPr>
          <w:color w:val="000000" w:themeColor="text1"/>
          <w:sz w:val="28"/>
          <w:szCs w:val="28"/>
        </w:rPr>
        <w:t>енных средств</w:t>
      </w:r>
      <w:r w:rsidRPr="001D0DAE">
        <w:rPr>
          <w:color w:val="000000" w:themeColor="text1"/>
          <w:sz w:val="28"/>
          <w:szCs w:val="28"/>
        </w:rPr>
        <w:t>.</w:t>
      </w:r>
    </w:p>
    <w:p w:rsidR="00FE4940" w:rsidRDefault="008415A9" w:rsidP="008415A9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FE4940" w:rsidRDefault="008415A9" w:rsidP="008415A9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FE4940" w:rsidRDefault="008415A9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</w:r>
      </w:hyperlink>
    </w:p>
    <w:p w:rsidR="00FE4940" w:rsidRDefault="008415A9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вом издании «Рязанские ведомости» (www.rv-ryazan.ru) и на официальном интернет-портале правовой информации (www.pravo.gov.ru).</w:t>
        </w:r>
      </w:hyperlink>
    </w:p>
    <w:p w:rsidR="00FE4940" w:rsidRDefault="008415A9" w:rsidP="008415A9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000000" w:themeColor="text1"/>
          <w:sz w:val="28"/>
          <w:szCs w:val="28"/>
        </w:rPr>
        <w:t>о управления архитектуры и градостроительства Рязанской области в сети «Интернет».</w:t>
      </w:r>
    </w:p>
    <w:p w:rsidR="00FE4940" w:rsidRDefault="008415A9" w:rsidP="008415A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Шацкий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E4940" w:rsidRDefault="008415A9" w:rsidP="008415A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</w:t>
      </w:r>
      <w:r>
        <w:rPr>
          <w:rFonts w:eastAsia="NSimSun" w:cs="Arial"/>
          <w:color w:val="auto"/>
          <w:sz w:val="28"/>
          <w:szCs w:val="28"/>
        </w:rPr>
        <w:t xml:space="preserve">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FE4940" w:rsidRDefault="00FE4940">
      <w:pPr>
        <w:widowControl w:val="0"/>
        <w:ind w:left="142"/>
        <w:jc w:val="both"/>
        <w:rPr>
          <w:highlight w:val="yellow"/>
        </w:rPr>
      </w:pPr>
    </w:p>
    <w:p w:rsidR="00FE4940" w:rsidRDefault="00FE4940">
      <w:pPr>
        <w:widowControl w:val="0"/>
        <w:jc w:val="both"/>
        <w:rPr>
          <w:color w:val="auto"/>
          <w:highlight w:val="white"/>
        </w:rPr>
      </w:pPr>
    </w:p>
    <w:p w:rsidR="00FE4940" w:rsidRDefault="008415A9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Р.В. Шашкин</w:t>
      </w:r>
    </w:p>
    <w:p w:rsidR="00FE4940" w:rsidRDefault="00FE4940">
      <w:pPr>
        <w:tabs>
          <w:tab w:val="left" w:pos="709"/>
        </w:tabs>
        <w:jc w:val="both"/>
        <w:rPr>
          <w:sz w:val="28"/>
          <w:highlight w:val="white"/>
        </w:rPr>
      </w:pPr>
    </w:p>
    <w:p w:rsidR="00FE4940" w:rsidRDefault="00FE4940">
      <w:pPr>
        <w:contextualSpacing/>
        <w:jc w:val="both"/>
        <w:rPr>
          <w:sz w:val="24"/>
        </w:rPr>
      </w:pPr>
    </w:p>
    <w:sectPr w:rsidR="00FE4940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A9" w:rsidRDefault="008415A9">
      <w:r>
        <w:separator/>
      </w:r>
    </w:p>
  </w:endnote>
  <w:endnote w:type="continuationSeparator" w:id="0">
    <w:p w:rsidR="008415A9" w:rsidRDefault="008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A9" w:rsidRDefault="008415A9">
      <w:r>
        <w:separator/>
      </w:r>
    </w:p>
  </w:footnote>
  <w:footnote w:type="continuationSeparator" w:id="0">
    <w:p w:rsidR="008415A9" w:rsidRDefault="008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40" w:rsidRDefault="008415A9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E4940" w:rsidRDefault="00FE4940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311E"/>
    <w:multiLevelType w:val="hybridMultilevel"/>
    <w:tmpl w:val="21ECAAC4"/>
    <w:lvl w:ilvl="0" w:tplc="96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0EE6B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784FE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CD0654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9CCC14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21A078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658806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00E378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11450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40"/>
    <w:rsid w:val="001D0DAE"/>
    <w:rsid w:val="008415A9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2F01"/>
  <w15:docId w15:val="{9DF6A590-8DDE-48A7-804C-5A943D0E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100</cp:revision>
  <dcterms:created xsi:type="dcterms:W3CDTF">2020-12-26T06:51:00Z</dcterms:created>
  <dcterms:modified xsi:type="dcterms:W3CDTF">2024-08-15T07:16:00Z</dcterms:modified>
</cp:coreProperties>
</file>