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A9" w:rsidRDefault="00B9681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A9" w:rsidRDefault="00B968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F40A9" w:rsidRDefault="00B968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F40A9" w:rsidRDefault="002F40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F40A9" w:rsidRDefault="002F40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F40A9" w:rsidRDefault="00B9681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40A9" w:rsidRDefault="002F40A9">
      <w:pPr>
        <w:tabs>
          <w:tab w:val="left" w:pos="709"/>
        </w:tabs>
        <w:jc w:val="center"/>
        <w:rPr>
          <w:sz w:val="28"/>
        </w:rPr>
      </w:pPr>
    </w:p>
    <w:p w:rsidR="002F40A9" w:rsidRDefault="002F40A9">
      <w:pPr>
        <w:tabs>
          <w:tab w:val="left" w:pos="709"/>
        </w:tabs>
        <w:jc w:val="center"/>
        <w:rPr>
          <w:sz w:val="28"/>
        </w:rPr>
      </w:pPr>
    </w:p>
    <w:p w:rsidR="002F40A9" w:rsidRDefault="00B9681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1379">
        <w:rPr>
          <w:sz w:val="28"/>
        </w:rPr>
        <w:t>21</w:t>
      </w:r>
      <w:r>
        <w:rPr>
          <w:sz w:val="28"/>
        </w:rPr>
        <w:t>»</w:t>
      </w:r>
      <w:r w:rsidR="00D71379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D71379">
        <w:rPr>
          <w:sz w:val="28"/>
        </w:rPr>
        <w:tab/>
      </w:r>
      <w:r w:rsidR="00D71379"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№ </w:t>
      </w:r>
      <w:r w:rsidR="00D71379">
        <w:rPr>
          <w:sz w:val="28"/>
        </w:rPr>
        <w:t>429-п</w:t>
      </w:r>
    </w:p>
    <w:p w:rsidR="002F40A9" w:rsidRDefault="002F40A9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2F40A9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0A9" w:rsidRDefault="002F40A9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2F40A9" w:rsidRDefault="00B9681C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Баграмовское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сельское поселение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</w:p>
        </w:tc>
      </w:tr>
      <w:tr w:rsidR="002F40A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0A9" w:rsidRDefault="00B9681C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rStyle w:val="54"/>
                <w:rFonts w:cs="Tinos"/>
                <w:color w:val="auto"/>
                <w:spacing w:val="0"/>
                <w:sz w:val="28"/>
                <w:szCs w:val="28"/>
                <w:u w:val="none"/>
                <w:lang w:eastAsia="zh-CN"/>
              </w:rPr>
              <w:t xml:space="preserve">администрации муниципального образования – </w:t>
            </w:r>
            <w:proofErr w:type="spellStart"/>
            <w:r>
              <w:rPr>
                <w:rStyle w:val="54"/>
                <w:rFonts w:cs="Tinos"/>
                <w:color w:val="auto"/>
                <w:spacing w:val="0"/>
                <w:sz w:val="28"/>
                <w:szCs w:val="28"/>
                <w:u w:val="none"/>
                <w:lang w:eastAsia="zh-CN"/>
              </w:rPr>
              <w:t>Рыбновский</w:t>
            </w:r>
            <w:proofErr w:type="spellEnd"/>
            <w:r>
              <w:rPr>
                <w:rStyle w:val="54"/>
                <w:rFonts w:cs="Tinos"/>
                <w:color w:val="auto"/>
                <w:spacing w:val="0"/>
                <w:sz w:val="28"/>
                <w:szCs w:val="28"/>
                <w:u w:val="none"/>
                <w:lang w:eastAsia="zh-CN"/>
              </w:rPr>
              <w:t xml:space="preserve"> муниципальный район Рязанской области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</w:t>
            </w:r>
            <w:r>
              <w:rPr>
                <w:sz w:val="28"/>
              </w:rPr>
              <w:t>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</w:t>
            </w:r>
            <w:r>
              <w:rPr>
                <w:sz w:val="28"/>
              </w:rPr>
              <w:br/>
              <w:t>по территориальному планированию, землепользованию и заст</w:t>
            </w:r>
            <w:r>
              <w:rPr>
                <w:sz w:val="28"/>
              </w:rPr>
              <w:t xml:space="preserve">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19.07.2024,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Баграмовское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</w:t>
            </w:r>
            <w:r>
              <w:rPr>
                <w:color w:val="auto"/>
                <w:sz w:val="28"/>
                <w:szCs w:val="28"/>
                <w:highlight w:val="white"/>
              </w:rPr>
              <w:t>ьного района Рязанской области, утвержденные Постановлением главного управления архитектуры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и градостроительства Рязанской области от 22.12.2021 № 621-п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-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Баграмовское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поселение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>от 17.03.2023 № 138-п, от 22.09.2023 № 438-п,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с изменениями, внесенными Постановлением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>Рязанской области от 17.04.202</w:t>
            </w:r>
            <w:r>
              <w:rPr>
                <w:color w:val="auto"/>
                <w:sz w:val="28"/>
                <w:szCs w:val="28"/>
                <w:highlight w:val="white"/>
              </w:rPr>
              <w:t>4 № 154-п) (далее – проект внесения изменений в правила землепользования и застройки), в части:</w:t>
            </w:r>
          </w:p>
          <w:p w:rsidR="002F40A9" w:rsidRDefault="00B9681C">
            <w:pPr>
              <w:widowControl w:val="0"/>
              <w:tabs>
                <w:tab w:val="left" w:pos="1276"/>
                <w:tab w:val="left" w:pos="6129"/>
              </w:tabs>
              <w:ind w:left="709"/>
              <w:jc w:val="both"/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 - </w:t>
            </w:r>
            <w:proofErr w:type="gramStart"/>
            <w:r>
              <w:rPr>
                <w:color w:val="auto"/>
                <w:sz w:val="28"/>
                <w:szCs w:val="28"/>
                <w:highlight w:val="white"/>
              </w:rPr>
              <w:t>дополнения  перечней</w:t>
            </w:r>
            <w:proofErr w:type="gramEnd"/>
            <w:r>
              <w:rPr>
                <w:color w:val="auto"/>
                <w:sz w:val="28"/>
                <w:szCs w:val="28"/>
                <w:highlight w:val="white"/>
              </w:rPr>
              <w:t xml:space="preserve">   основных  видов   разрешенного   использования </w:t>
            </w:r>
          </w:p>
          <w:p w:rsidR="002F40A9" w:rsidRDefault="00B9681C">
            <w:pPr>
              <w:widowControl w:val="0"/>
              <w:tabs>
                <w:tab w:val="left" w:pos="1276"/>
                <w:tab w:val="left" w:pos="6129"/>
              </w:tabs>
              <w:jc w:val="both"/>
            </w:pPr>
            <w:r>
              <w:rPr>
                <w:color w:val="auto"/>
                <w:sz w:val="28"/>
                <w:szCs w:val="28"/>
                <w:highlight w:val="white"/>
              </w:rPr>
              <w:t>территориальных зон «Зона застройки индивидуальными жилыми домами (1.1)», «Зона застро</w:t>
            </w:r>
            <w:r>
              <w:rPr>
                <w:color w:val="auto"/>
                <w:sz w:val="28"/>
                <w:szCs w:val="28"/>
                <w:highlight w:val="white"/>
              </w:rPr>
              <w:t>йки малоэтажными жилыми домами (до 4 этажей, включая мансардный) (1.2)», «Многофункциональная общественно-деловая зона (2.1)», «Зона специализированной общественной застройки (2.2)» видом «Земельные участки (территории) общего пользования (12.0)»;</w:t>
            </w:r>
          </w:p>
          <w:p w:rsidR="002F40A9" w:rsidRDefault="00B9681C">
            <w:pPr>
              <w:widowControl w:val="0"/>
              <w:tabs>
                <w:tab w:val="left" w:pos="1276"/>
                <w:tab w:val="left" w:pos="6129"/>
              </w:tabs>
              <w:ind w:left="709"/>
              <w:jc w:val="both"/>
            </w:pPr>
            <w:r>
              <w:rPr>
                <w:color w:val="auto"/>
                <w:sz w:val="28"/>
                <w:szCs w:val="28"/>
                <w:highlight w:val="white"/>
              </w:rPr>
              <w:t>- дополн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ения    перечня   основных   видов   разрешенного   использования </w:t>
            </w:r>
          </w:p>
          <w:p w:rsidR="002F40A9" w:rsidRDefault="00B9681C">
            <w:pPr>
              <w:widowControl w:val="0"/>
              <w:tabs>
                <w:tab w:val="left" w:pos="1276"/>
                <w:tab w:val="left" w:pos="6129"/>
              </w:tabs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территориальной зоны «Зона транспортной инфраструктуры (3.4)» видом «Автомобильный транспорт (7.2)».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</w:t>
            </w:r>
            <w:r>
              <w:rPr>
                <w:color w:val="auto"/>
                <w:sz w:val="28"/>
                <w:szCs w:val="28"/>
              </w:rPr>
              <w:t>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</w:t>
            </w:r>
            <w:r>
              <w:rPr>
                <w:color w:val="auto"/>
                <w:sz w:val="28"/>
                <w:szCs w:val="28"/>
              </w:rPr>
              <w:t>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2F40A9" w:rsidRDefault="00B9681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</w:t>
            </w:r>
            <w:r>
              <w:rPr>
                <w:sz w:val="28"/>
              </w:rPr>
              <w:t xml:space="preserve">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F40A9" w:rsidRDefault="00B9681C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</w:t>
            </w:r>
            <w:r>
              <w:rPr>
                <w:sz w:val="28"/>
              </w:rPr>
              <w:t>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</w:t>
            </w:r>
            <w:r>
              <w:rPr>
                <w:color w:val="auto"/>
                <w:sz w:val="28"/>
                <w:szCs w:val="28"/>
              </w:rPr>
              <w:t>сети «Интернет».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Баграмовское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 обеспечить размещение настоящего постановления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F40A9" w:rsidRDefault="00B968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2F40A9" w:rsidRDefault="002F40A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F40A9" w:rsidRDefault="002F40A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F40A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0A9" w:rsidRDefault="00B9681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2F40A9" w:rsidRDefault="002F40A9">
      <w:pPr>
        <w:tabs>
          <w:tab w:val="left" w:pos="709"/>
        </w:tabs>
        <w:jc w:val="both"/>
        <w:rPr>
          <w:sz w:val="28"/>
        </w:rPr>
      </w:pPr>
    </w:p>
    <w:p w:rsidR="002F40A9" w:rsidRDefault="002F40A9">
      <w:pPr>
        <w:rPr>
          <w:sz w:val="28"/>
        </w:rPr>
      </w:pPr>
    </w:p>
    <w:p w:rsidR="002F40A9" w:rsidRDefault="002F40A9">
      <w:pPr>
        <w:rPr>
          <w:sz w:val="28"/>
        </w:rPr>
      </w:pPr>
    </w:p>
    <w:p w:rsidR="002F40A9" w:rsidRDefault="002F40A9">
      <w:pPr>
        <w:rPr>
          <w:sz w:val="28"/>
        </w:rPr>
      </w:pPr>
    </w:p>
    <w:p w:rsidR="002F40A9" w:rsidRDefault="002F40A9">
      <w:pPr>
        <w:rPr>
          <w:sz w:val="28"/>
        </w:rPr>
      </w:pPr>
    </w:p>
    <w:sectPr w:rsidR="002F40A9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1C" w:rsidRDefault="00B9681C">
      <w:r>
        <w:separator/>
      </w:r>
    </w:p>
  </w:endnote>
  <w:endnote w:type="continuationSeparator" w:id="0">
    <w:p w:rsidR="00B9681C" w:rsidRDefault="00B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Tino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1C" w:rsidRDefault="00B9681C">
      <w:r>
        <w:separator/>
      </w:r>
    </w:p>
  </w:footnote>
  <w:footnote w:type="continuationSeparator" w:id="0">
    <w:p w:rsidR="00B9681C" w:rsidRDefault="00B9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A9" w:rsidRDefault="00B9681C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F40A9" w:rsidRDefault="002F40A9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0BCA"/>
    <w:multiLevelType w:val="multilevel"/>
    <w:tmpl w:val="6A70DB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9"/>
    <w:rsid w:val="002F40A9"/>
    <w:rsid w:val="00B9681C"/>
    <w:rsid w:val="00D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E872"/>
  <w15:docId w15:val="{1DF3185C-215E-405B-BAC1-1189FCA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143</cp:revision>
  <dcterms:created xsi:type="dcterms:W3CDTF">2020-12-26T06:51:00Z</dcterms:created>
  <dcterms:modified xsi:type="dcterms:W3CDTF">2024-08-21T08:13:00Z</dcterms:modified>
</cp:coreProperties>
</file>