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8B5FB">
      <w:pPr>
        <w:spacing w:line="288" w:lineRule="auto"/>
        <w:jc w:val="center"/>
      </w:pPr>
      <w: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35F85">
      <w:pPr>
        <w:pStyle w:val="1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>ГЛАВНОЕ  УПРАВЛЕНИЕ  АРХИТЕКТУРЫ  И  ГРАДОСТРОИТЕЛЬСТВА</w:t>
      </w:r>
    </w:p>
    <w:p w14:paraId="6812C3F8">
      <w:pPr>
        <w:pStyle w:val="18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>РЯЗАНСКОЙ   ОБЛАСТИ</w:t>
      </w:r>
    </w:p>
    <w:p w14:paraId="0324C44B">
      <w:pPr>
        <w:pStyle w:val="18"/>
        <w:jc w:val="center"/>
        <w:rPr>
          <w:rFonts w:ascii="Times New Roman" w:hAnsi="Times New Roman"/>
          <w:color w:val="000000"/>
          <w:spacing w:val="-20"/>
          <w:sz w:val="31"/>
        </w:rPr>
      </w:pPr>
    </w:p>
    <w:p w14:paraId="1F690933">
      <w:pPr>
        <w:pStyle w:val="18"/>
        <w:jc w:val="center"/>
        <w:rPr>
          <w:rFonts w:ascii="Times New Roman" w:hAnsi="Times New Roman"/>
          <w:color w:val="000000"/>
          <w:spacing w:val="-20"/>
          <w:sz w:val="31"/>
        </w:rPr>
      </w:pPr>
    </w:p>
    <w:p w14:paraId="5873C9D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14:paraId="1756E043">
      <w:pPr>
        <w:tabs>
          <w:tab w:val="left" w:pos="709"/>
        </w:tabs>
        <w:jc w:val="center"/>
        <w:rPr>
          <w:sz w:val="28"/>
        </w:rPr>
      </w:pPr>
    </w:p>
    <w:p w14:paraId="16ADCA7B">
      <w:pPr>
        <w:tabs>
          <w:tab w:val="left" w:pos="709"/>
        </w:tabs>
        <w:jc w:val="center"/>
        <w:rPr>
          <w:sz w:val="28"/>
        </w:rPr>
      </w:pPr>
    </w:p>
    <w:p w14:paraId="0B4B8C26">
      <w:pPr>
        <w:tabs>
          <w:tab w:val="left" w:pos="709"/>
        </w:tabs>
        <w:rPr>
          <w:rFonts w:hint="default"/>
          <w:sz w:val="28"/>
          <w:lang w:val="ru-RU"/>
        </w:rPr>
      </w:pPr>
      <w:r>
        <w:rPr>
          <w:sz w:val="28"/>
        </w:rPr>
        <w:t>«</w:t>
      </w:r>
      <w:r>
        <w:rPr>
          <w:rFonts w:hint="default"/>
          <w:sz w:val="28"/>
          <w:lang w:val="ru-RU"/>
        </w:rPr>
        <w:t>21</w:t>
      </w:r>
      <w:bookmarkStart w:id="0" w:name="_GoBack"/>
      <w:bookmarkEnd w:id="0"/>
      <w:r>
        <w:rPr>
          <w:sz w:val="28"/>
        </w:rPr>
        <w:t>»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lang w:val="ru-RU"/>
        </w:rPr>
        <w:t>августа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2024 г.                                                                       </w:t>
      </w:r>
      <w:r>
        <w:rPr>
          <w:rFonts w:hint="default"/>
          <w:sz w:val="28"/>
          <w:lang w:val="ru-RU"/>
        </w:rPr>
        <w:t xml:space="preserve">                     </w:t>
      </w:r>
      <w:r>
        <w:rPr>
          <w:sz w:val="28"/>
        </w:rPr>
        <w:t xml:space="preserve"> № </w:t>
      </w:r>
      <w:r>
        <w:rPr>
          <w:rFonts w:hint="default"/>
          <w:sz w:val="28"/>
          <w:lang w:val="ru-RU"/>
        </w:rPr>
        <w:t>437-п</w:t>
      </w:r>
    </w:p>
    <w:p w14:paraId="701EBF26">
      <w:pPr>
        <w:tabs>
          <w:tab w:val="left" w:pos="709"/>
        </w:tabs>
        <w:jc w:val="both"/>
        <w:rPr>
          <w:sz w:val="28"/>
        </w:rPr>
      </w:pPr>
    </w:p>
    <w:p w14:paraId="4A0F60D4">
      <w:pPr>
        <w:tabs>
          <w:tab w:val="left" w:pos="709"/>
        </w:tabs>
        <w:jc w:val="both"/>
        <w:rPr>
          <w:color w:val="auto"/>
          <w:sz w:val="28"/>
        </w:rPr>
      </w:pPr>
    </w:p>
    <w:p w14:paraId="3ED89F8C">
      <w:pPr>
        <w:tabs>
          <w:tab w:val="left" w:pos="709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отклонении проекта генерального плана муниципального образования –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Ряжский муниципальный округ Рязанской области применительно </w:t>
      </w:r>
    </w:p>
    <w:p w14:paraId="06E0B97F">
      <w:pPr>
        <w:tabs>
          <w:tab w:val="left" w:pos="709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к территории Петровского сельского округа Ряжского района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>Рязанской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направлении его на доработку </w:t>
      </w:r>
    </w:p>
    <w:p w14:paraId="0296F7E6">
      <w:pPr>
        <w:tabs>
          <w:tab w:val="left" w:pos="709"/>
        </w:tabs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E16C40C">
      <w:pPr>
        <w:ind w:firstLine="709"/>
        <w:jc w:val="both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>В соответствии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рекоме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>от 05.08.2024,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>уководст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вуясь постановлением Правительства Рязанской области от 06.08.2008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№ 153 «Об утверждении Положения о главном управлении архитектуры                                 и градостроительства Рязанской области», главное управление архитектуры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>и градостроительства Рязанской области ПОСТАНОВЛЯЕТ:</w:t>
      </w:r>
    </w:p>
    <w:p w14:paraId="5BEB66C6">
      <w:pPr>
        <w:widowControl w:val="0"/>
        <w:numPr>
          <w:ilvl w:val="0"/>
          <w:numId w:val="1"/>
        </w:numPr>
        <w:tabs>
          <w:tab w:val="left" w:pos="1276"/>
          <w:tab w:val="clear" w:pos="0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Отклонить проект генерального плана муниципального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образования –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>Ряжский муниципальный округ Рязанской области применительно к территории Петровского сельского округа Ряжского района Рязанской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– проект) и направить его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>на доработку.</w:t>
      </w:r>
    </w:p>
    <w:p w14:paraId="29C12446">
      <w:pPr>
        <w:widowControl w:val="0"/>
        <w:numPr>
          <w:ilvl w:val="0"/>
          <w:numId w:val="1"/>
        </w:numPr>
        <w:tabs>
          <w:tab w:val="left" w:pos="1276"/>
          <w:tab w:val="clear" w:pos="0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30.08.2024.</w:t>
      </w:r>
    </w:p>
    <w:p w14:paraId="0B5233E8">
      <w:pPr>
        <w:widowControl w:val="0"/>
        <w:numPr>
          <w:ilvl w:val="0"/>
          <w:numId w:val="1"/>
        </w:numPr>
        <w:tabs>
          <w:tab w:val="left" w:pos="1276"/>
          <w:tab w:val="clear" w:pos="0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14:paraId="506AD588">
      <w:pPr>
        <w:widowControl w:val="0"/>
        <w:tabs>
          <w:tab w:val="left" w:pos="1276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eastAsia="zh-CN" w:bidi="hi-IN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14:paraId="215D96BF">
      <w:pPr>
        <w:widowControl w:val="0"/>
        <w:tabs>
          <w:tab w:val="left" w:pos="1276"/>
        </w:tabs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val="ru-RU" w:eastAsia="zh-CN" w:bidi="hi-IN"/>
        </w:rPr>
        <w:t>сетевом издании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>«Рязанские ведомости» (www.rv-ryazan.ru)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на официальном интернет-портале правовой информации (www.pravo.gov.ru).</w:t>
      </w:r>
    </w:p>
    <w:p w14:paraId="3A913B57">
      <w:pPr>
        <w:widowControl w:val="0"/>
        <w:numPr>
          <w:ilvl w:val="0"/>
          <w:numId w:val="1"/>
        </w:numPr>
        <w:tabs>
          <w:tab w:val="left" w:pos="1276"/>
          <w:tab w:val="clear" w:pos="0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14:paraId="7A095AA6">
      <w:pPr>
        <w:widowControl w:val="0"/>
        <w:numPr>
          <w:ilvl w:val="0"/>
          <w:numId w:val="1"/>
        </w:numPr>
        <w:tabs>
          <w:tab w:val="left" w:pos="1276"/>
          <w:tab w:val="clear" w:pos="0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val="ru-RU" w:eastAsia="zh-CN" w:bidi="hi-IN"/>
        </w:rPr>
        <w:t xml:space="preserve">заместителя начальника главного управления архитектуры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val="ru-RU" w:eastAsia="zh-CN" w:bidi="hi-IN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val="ru-RU" w:eastAsia="zh-CN" w:bidi="hi-IN"/>
        </w:rPr>
        <w:t>и градостроительства Рязанской области Т.С. Попкову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.</w:t>
      </w:r>
    </w:p>
    <w:p w14:paraId="63CB76F3">
      <w:pPr>
        <w:pStyle w:val="98"/>
        <w:widowControl/>
        <w:tabs>
          <w:tab w:val="left" w:pos="1418"/>
        </w:tabs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CE53DBF">
      <w:pPr>
        <w:pStyle w:val="98"/>
        <w:widowControl/>
        <w:tabs>
          <w:tab w:val="left" w:pos="1418"/>
        </w:tabs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48A4C2A">
      <w:pPr>
        <w:pStyle w:val="98"/>
        <w:widowControl/>
        <w:tabs>
          <w:tab w:val="left" w:pos="1418"/>
        </w:tabs>
        <w:spacing w:before="0" w:after="0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z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Начальник                                                                                                    Р.В. Шашкин</w:t>
      </w:r>
    </w:p>
    <w:sectPr>
      <w:headerReference r:id="rId5" w:type="default"/>
      <w:pgSz w:w="11906" w:h="16838"/>
      <w:pgMar w:top="1134" w:right="567" w:bottom="1134" w:left="1417" w:header="709" w:footer="0" w:gutter="0"/>
      <w:cols w:space="1701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Devanagari">
    <w:altName w:val="Yu Gothic UI"/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XO Tha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PT Sans">
    <w:altName w:val="Yu Gothic UI"/>
    <w:panose1 w:val="020B0503020203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E3019">
    <w:pPr>
      <w:pStyle w:val="21"/>
      <w:jc w:val="center"/>
      <w:rPr>
        <w:rFonts w:ascii="Times New Roman" w:hAnsi="Times New Roman" w:eastAsia="Times New Roman" w:cs="Times New Roman"/>
        <w:sz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1</w:t>
    </w:r>
    <w:r>
      <w:rPr>
        <w:rFonts w:ascii="Times New Roman" w:hAnsi="Times New Roman" w:eastAsia="Times New Roman" w:cs="Times New Roman"/>
        <w:sz w:val="28"/>
      </w:rPr>
      <w:fldChar w:fldCharType="end"/>
    </w:r>
  </w:p>
  <w:p w14:paraId="65046FE8">
    <w:pPr>
      <w:pStyle w:val="21"/>
      <w:rPr>
        <w:rFonts w:ascii="Times New Roman" w:hAnsi="Times New Roman" w:eastAsia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 w:tentative="0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10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ahoma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">
    <w:name w:val="heading 1"/>
    <w:qFormat/>
    <w:uiPriority w:val="9"/>
    <w:pPr>
      <w:widowControl/>
      <w:spacing w:before="0" w:after="0" w:line="240" w:lineRule="auto"/>
      <w:ind w:left="0" w:right="0" w:firstLine="0"/>
      <w:jc w:val="left"/>
      <w:outlineLvl w:val="0"/>
    </w:pPr>
    <w:rPr>
      <w:rFonts w:ascii="Calibri" w:hAnsi="Calibri" w:eastAsia="Tahoma" w:cs="Noto Sans Devanagari"/>
      <w:b/>
      <w:color w:val="000000"/>
      <w:spacing w:val="-20"/>
      <w:sz w:val="32"/>
      <w:szCs w:val="20"/>
      <w:lang w:val="ru-RU" w:eastAsia="zh-CN" w:bidi="hi-IN"/>
    </w:rPr>
  </w:style>
  <w:style w:type="paragraph" w:styleId="3">
    <w:name w:val="heading 2"/>
    <w:next w:val="1"/>
    <w:qFormat/>
    <w:uiPriority w:val="9"/>
    <w:pPr>
      <w:widowControl/>
      <w:spacing w:before="120" w:after="120" w:line="276" w:lineRule="auto"/>
      <w:ind w:left="0" w:right="0" w:firstLine="0"/>
      <w:jc w:val="left"/>
      <w:outlineLvl w:val="1"/>
    </w:pPr>
    <w:rPr>
      <w:rFonts w:ascii="XO Thames" w:hAnsi="XO Thames" w:eastAsia="Tahoma" w:cs="Noto Sans Devanagari"/>
      <w:b/>
      <w:color w:val="00A0FF"/>
      <w:spacing w:val="0"/>
      <w:sz w:val="26"/>
      <w:szCs w:val="20"/>
      <w:lang w:val="ru-RU" w:eastAsia="zh-CN" w:bidi="hi-IN"/>
    </w:rPr>
  </w:style>
  <w:style w:type="paragraph" w:styleId="4">
    <w:name w:val="heading 3"/>
    <w:next w:val="1"/>
    <w:qFormat/>
    <w:uiPriority w:val="9"/>
    <w:pPr>
      <w:widowControl/>
      <w:spacing w:before="0" w:after="200" w:line="276" w:lineRule="auto"/>
      <w:ind w:left="0" w:right="0" w:firstLine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sz w:val="26"/>
      <w:szCs w:val="20"/>
      <w:lang w:val="ru-RU" w:eastAsia="zh-CN" w:bidi="hi-IN"/>
    </w:rPr>
  </w:style>
  <w:style w:type="paragraph" w:styleId="5">
    <w:name w:val="heading 4"/>
    <w:qFormat/>
    <w:uiPriority w:val="9"/>
    <w:pPr>
      <w:widowControl/>
      <w:spacing w:before="0" w:after="0" w:line="240" w:lineRule="auto"/>
      <w:ind w:left="0" w:right="0" w:firstLine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sz w:val="26"/>
      <w:szCs w:val="20"/>
      <w:lang w:val="ru-RU" w:eastAsia="zh-CN" w:bidi="hi-IN"/>
    </w:rPr>
  </w:style>
  <w:style w:type="paragraph" w:styleId="6">
    <w:name w:val="heading 5"/>
    <w:next w:val="1"/>
    <w:qFormat/>
    <w:uiPriority w:val="9"/>
    <w:pPr>
      <w:widowControl/>
      <w:spacing w:before="0" w:after="0" w:line="240" w:lineRule="auto"/>
      <w:ind w:left="0" w:right="0" w:firstLine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paragraph" w:styleId="15">
    <w:name w:val="Balloon Text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Tahoma" w:hAnsi="Tahoma" w:eastAsia="Tahoma" w:cs="Noto Sans Devanagari"/>
      <w:color w:val="000000"/>
      <w:spacing w:val="0"/>
      <w:sz w:val="16"/>
      <w:szCs w:val="20"/>
      <w:lang w:val="ru-RU" w:eastAsia="zh-CN" w:bidi="hi-IN"/>
    </w:rPr>
  </w:style>
  <w:style w:type="paragraph" w:styleId="16">
    <w:name w:val="Body Text 2"/>
    <w:qFormat/>
    <w:uiPriority w:val="0"/>
    <w:pPr>
      <w:jc w:val="both"/>
    </w:pPr>
    <w:rPr>
      <w:rFonts w:ascii="Calibri" w:hAnsi="Calibri" w:eastAsia="Tahoma" w:cs="Noto Sans Devanagari"/>
      <w:color w:val="000000"/>
      <w:sz w:val="28"/>
      <w:lang w:val="ru-RU" w:eastAsia="zh-CN" w:bidi="hi-IN"/>
    </w:rPr>
  </w:style>
  <w:style w:type="paragraph" w:styleId="17">
    <w:name w:val="endnote text"/>
    <w:basedOn w:val="1"/>
    <w:semiHidden/>
    <w:unhideWhenUsed/>
    <w:uiPriority w:val="99"/>
    <w:pPr>
      <w:spacing w:before="0" w:after="0" w:line="240" w:lineRule="auto"/>
    </w:pPr>
    <w:rPr>
      <w:sz w:val="20"/>
    </w:rPr>
  </w:style>
  <w:style w:type="paragraph" w:styleId="18">
    <w:name w:val="caption"/>
    <w:next w:val="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b/>
      <w:color w:val="000000"/>
      <w:spacing w:val="0"/>
      <w:sz w:val="36"/>
      <w:szCs w:val="20"/>
      <w:lang w:val="ru-RU" w:eastAsia="zh-CN" w:bidi="hi-IN"/>
    </w:rPr>
  </w:style>
  <w:style w:type="paragraph" w:styleId="19">
    <w:name w:val="footnote text"/>
    <w:basedOn w:val="1"/>
    <w:semiHidden/>
    <w:unhideWhenUsed/>
    <w:uiPriority w:val="99"/>
    <w:pPr>
      <w:spacing w:before="0" w:after="40" w:line="240" w:lineRule="auto"/>
    </w:pPr>
    <w:rPr>
      <w:sz w:val="18"/>
    </w:rPr>
  </w:style>
  <w:style w:type="paragraph" w:styleId="20">
    <w:name w:val="toc 8"/>
    <w:next w:val="1"/>
    <w:uiPriority w:val="39"/>
    <w:pPr>
      <w:widowControl/>
      <w:spacing w:before="0" w:after="200" w:line="276" w:lineRule="auto"/>
      <w:ind w:left="14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1">
    <w:name w:val="header"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2">
    <w:name w:val="toc 9"/>
    <w:next w:val="1"/>
    <w:uiPriority w:val="39"/>
    <w:pPr>
      <w:widowControl/>
      <w:spacing w:before="0" w:after="200" w:line="276" w:lineRule="auto"/>
      <w:ind w:left="16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3">
    <w:name w:val="toc 7"/>
    <w:next w:val="1"/>
    <w:uiPriority w:val="39"/>
    <w:pPr>
      <w:widowControl/>
      <w:spacing w:before="0" w:after="200" w:line="276" w:lineRule="auto"/>
      <w:ind w:left="12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4">
    <w:name w:val="Body Text"/>
    <w:basedOn w:val="1"/>
    <w:uiPriority w:val="0"/>
    <w:pPr>
      <w:spacing w:before="0" w:after="140" w:line="276" w:lineRule="auto"/>
    </w:pPr>
  </w:style>
  <w:style w:type="paragraph" w:styleId="25">
    <w:name w:val="index heading"/>
    <w:next w:val="26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6">
    <w:name w:val="index 1"/>
    <w:basedOn w:val="1"/>
    <w:next w:val="1"/>
    <w:semiHidden/>
    <w:unhideWhenUsed/>
    <w:uiPriority w:val="99"/>
  </w:style>
  <w:style w:type="paragraph" w:styleId="27">
    <w:name w:val="toc 1"/>
    <w:next w:val="1"/>
    <w:uiPriority w:val="39"/>
    <w:pPr>
      <w:widowControl/>
      <w:spacing w:before="0" w:after="200" w:line="276" w:lineRule="auto"/>
      <w:ind w:left="0" w:right="0" w:firstLine="0"/>
      <w:jc w:val="left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styleId="28">
    <w:name w:val="toc 6"/>
    <w:next w:val="1"/>
    <w:uiPriority w:val="39"/>
    <w:pPr>
      <w:widowControl/>
      <w:spacing w:before="0" w:after="200" w:line="276" w:lineRule="auto"/>
      <w:ind w:left="10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29">
    <w:name w:val="toc 3"/>
    <w:next w:val="1"/>
    <w:uiPriority w:val="39"/>
    <w:pPr>
      <w:widowControl/>
      <w:spacing w:before="0" w:after="200" w:line="276" w:lineRule="auto"/>
      <w:ind w:left="4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30">
    <w:name w:val="toc 2"/>
    <w:next w:val="1"/>
    <w:uiPriority w:val="39"/>
    <w:pPr>
      <w:widowControl/>
      <w:spacing w:before="0" w:after="200" w:line="276" w:lineRule="auto"/>
      <w:ind w:left="2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31">
    <w:name w:val="toc 4"/>
    <w:next w:val="1"/>
    <w:uiPriority w:val="39"/>
    <w:pPr>
      <w:widowControl/>
      <w:spacing w:before="0" w:after="200" w:line="276" w:lineRule="auto"/>
      <w:ind w:left="6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32">
    <w:name w:val="toc 5"/>
    <w:next w:val="1"/>
    <w:uiPriority w:val="39"/>
    <w:pPr>
      <w:widowControl/>
      <w:spacing w:before="0" w:after="200" w:line="276" w:lineRule="auto"/>
      <w:ind w:left="8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33">
    <w:name w:val="Title"/>
    <w:qFormat/>
    <w:uiPriority w:val="10"/>
    <w:pPr>
      <w:widowControl/>
      <w:spacing w:before="0" w:after="200" w:line="276" w:lineRule="auto"/>
      <w:ind w:left="0" w:right="0" w:firstLine="0"/>
      <w:jc w:val="left"/>
    </w:pPr>
    <w:rPr>
      <w:rFonts w:ascii="XO Thames" w:hAnsi="XO Thames" w:eastAsia="Tahoma" w:cs="Noto Sans Devanagari"/>
      <w:b/>
      <w:color w:val="000000"/>
      <w:spacing w:val="0"/>
      <w:sz w:val="52"/>
      <w:szCs w:val="20"/>
      <w:lang w:val="ru-RU" w:eastAsia="zh-CN" w:bidi="hi-IN"/>
    </w:rPr>
  </w:style>
  <w:style w:type="paragraph" w:styleId="34">
    <w:name w:val="footer"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styleId="35">
    <w:name w:val="List"/>
    <w:uiPriority w:val="0"/>
    <w:rPr>
      <w:rFonts w:ascii="Calibri" w:hAnsi="Calibri" w:eastAsia="Tahoma" w:cs="Noto Sans Devanagari"/>
      <w:color w:val="000000"/>
      <w:lang w:val="ru-RU" w:eastAsia="zh-CN" w:bidi="hi-IN"/>
    </w:rPr>
  </w:style>
  <w:style w:type="paragraph" w:styleId="36">
    <w:name w:val="Subtitle"/>
    <w:qFormat/>
    <w:uiPriority w:val="11"/>
    <w:pPr>
      <w:widowControl/>
      <w:spacing w:before="0" w:after="0" w:line="240" w:lineRule="auto"/>
      <w:ind w:left="0" w:right="0" w:firstLine="0"/>
      <w:jc w:val="left"/>
    </w:pPr>
    <w:rPr>
      <w:rFonts w:ascii="XO Thames" w:hAnsi="XO Thames" w:eastAsia="Tahoma" w:cs="Noto Sans Devanagari"/>
      <w:i/>
      <w:color w:val="616161"/>
      <w:spacing w:val="0"/>
      <w:sz w:val="24"/>
      <w:szCs w:val="20"/>
      <w:lang w:val="ru-RU" w:eastAsia="zh-CN" w:bidi="hi-IN"/>
    </w:rPr>
  </w:style>
  <w:style w:type="table" w:styleId="37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40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7">
    <w:name w:val="Title Char"/>
    <w:basedOn w:val="11"/>
    <w:qFormat/>
    <w:uiPriority w:val="10"/>
    <w:rPr>
      <w:sz w:val="48"/>
      <w:szCs w:val="48"/>
    </w:rPr>
  </w:style>
  <w:style w:type="character" w:customStyle="1" w:styleId="48">
    <w:name w:val="Subtitle Char"/>
    <w:basedOn w:val="11"/>
    <w:qFormat/>
    <w:uiPriority w:val="11"/>
    <w:rPr>
      <w:sz w:val="24"/>
      <w:szCs w:val="24"/>
    </w:rPr>
  </w:style>
  <w:style w:type="character" w:customStyle="1" w:styleId="49">
    <w:name w:val="Quote Char"/>
    <w:qFormat/>
    <w:uiPriority w:val="29"/>
    <w:rPr>
      <w:i/>
    </w:rPr>
  </w:style>
  <w:style w:type="character" w:customStyle="1" w:styleId="50">
    <w:name w:val="Intense Quote Char"/>
    <w:qFormat/>
    <w:uiPriority w:val="30"/>
    <w:rPr>
      <w:i/>
    </w:rPr>
  </w:style>
  <w:style w:type="character" w:customStyle="1" w:styleId="51">
    <w:name w:val="Header Char"/>
    <w:basedOn w:val="11"/>
    <w:qFormat/>
    <w:uiPriority w:val="99"/>
  </w:style>
  <w:style w:type="character" w:customStyle="1" w:styleId="52">
    <w:name w:val="Footer Char"/>
    <w:basedOn w:val="11"/>
    <w:qFormat/>
    <w:uiPriority w:val="99"/>
  </w:style>
  <w:style w:type="character" w:customStyle="1" w:styleId="53">
    <w:name w:val="Caption Char"/>
    <w:qFormat/>
    <w:uiPriority w:val="99"/>
  </w:style>
  <w:style w:type="character" w:customStyle="1" w:styleId="54">
    <w:name w:val="Footnote Text Char"/>
    <w:qFormat/>
    <w:uiPriority w:val="99"/>
    <w:rPr>
      <w:sz w:val="18"/>
    </w:rPr>
  </w:style>
  <w:style w:type="character" w:customStyle="1" w:styleId="55">
    <w:name w:val="Привязка сноски"/>
    <w:uiPriority w:val="0"/>
    <w:rPr>
      <w:vertAlign w:val="superscript"/>
    </w:rPr>
  </w:style>
  <w:style w:type="character" w:customStyle="1" w:styleId="56">
    <w:name w:val="Footnote Characters"/>
    <w:basedOn w:val="11"/>
    <w:unhideWhenUsed/>
    <w:qFormat/>
    <w:uiPriority w:val="99"/>
    <w:rPr>
      <w:vertAlign w:val="superscript"/>
    </w:rPr>
  </w:style>
  <w:style w:type="character" w:customStyle="1" w:styleId="57">
    <w:name w:val="Endnote Text Char"/>
    <w:qFormat/>
    <w:uiPriority w:val="99"/>
    <w:rPr>
      <w:sz w:val="20"/>
    </w:rPr>
  </w:style>
  <w:style w:type="character" w:customStyle="1" w:styleId="58">
    <w:name w:val="Привязка концевой сноски"/>
    <w:uiPriority w:val="0"/>
    <w:rPr>
      <w:vertAlign w:val="superscript"/>
    </w:rPr>
  </w:style>
  <w:style w:type="character" w:customStyle="1" w:styleId="59">
    <w:name w:val="Endnote Characters"/>
    <w:basedOn w:val="11"/>
    <w:semiHidden/>
    <w:unhideWhenUsed/>
    <w:qFormat/>
    <w:uiPriority w:val="99"/>
    <w:rPr>
      <w:vertAlign w:val="superscript"/>
    </w:rPr>
  </w:style>
  <w:style w:type="character" w:customStyle="1" w:styleId="60">
    <w:name w:val="Contents 2"/>
    <w:qFormat/>
    <w:uiPriority w:val="0"/>
  </w:style>
  <w:style w:type="character" w:customStyle="1" w:styleId="61">
    <w:name w:val="Верхний и нижний колонтитулы"/>
    <w:qFormat/>
    <w:uiPriority w:val="0"/>
    <w:rPr>
      <w:rFonts w:ascii="XO Thames" w:hAnsi="XO Thames"/>
      <w:sz w:val="20"/>
    </w:rPr>
  </w:style>
  <w:style w:type="character" w:customStyle="1" w:styleId="62">
    <w:name w:val="Contents 4"/>
    <w:qFormat/>
    <w:uiPriority w:val="0"/>
  </w:style>
  <w:style w:type="character" w:customStyle="1" w:styleId="63">
    <w:name w:val="Contents 6"/>
    <w:qFormat/>
    <w:uiPriority w:val="0"/>
  </w:style>
  <w:style w:type="character" w:customStyle="1" w:styleId="64">
    <w:name w:val="Contents 7"/>
    <w:qFormat/>
    <w:uiPriority w:val="0"/>
  </w:style>
  <w:style w:type="character" w:customStyle="1" w:styleId="65">
    <w:name w:val="Footnote"/>
    <w:qFormat/>
    <w:uiPriority w:val="0"/>
    <w:rPr>
      <w:rFonts w:ascii="XO Thames" w:hAnsi="XO Thames"/>
    </w:rPr>
  </w:style>
  <w:style w:type="character" w:customStyle="1" w:styleId="66">
    <w:name w:val="Основной шрифт абзаца1"/>
    <w:qFormat/>
    <w:uiPriority w:val="0"/>
  </w:style>
  <w:style w:type="character" w:customStyle="1" w:styleId="67">
    <w:name w:val="Заголовок"/>
    <w:qFormat/>
    <w:uiPriority w:val="0"/>
    <w:rPr>
      <w:rFonts w:ascii="Liberation Sans" w:hAnsi="Liberation Sans"/>
      <w:sz w:val="28"/>
    </w:rPr>
  </w:style>
  <w:style w:type="character" w:customStyle="1" w:styleId="68">
    <w:name w:val="Text body"/>
    <w:qFormat/>
    <w:uiPriority w:val="0"/>
  </w:style>
  <w:style w:type="character" w:customStyle="1" w:styleId="69">
    <w:name w:val="Contents 5"/>
    <w:qFormat/>
    <w:uiPriority w:val="0"/>
  </w:style>
  <w:style w:type="character" w:customStyle="1" w:styleId="70">
    <w:name w:val="Contents 8"/>
    <w:qFormat/>
    <w:uiPriority w:val="0"/>
  </w:style>
  <w:style w:type="character" w:customStyle="1" w:styleId="71">
    <w:name w:val="Основной шрифт абзаца2"/>
    <w:qFormat/>
    <w:uiPriority w:val="0"/>
  </w:style>
  <w:style w:type="character" w:customStyle="1" w:styleId="72">
    <w:name w:val="ConsPlusNormal"/>
    <w:qFormat/>
    <w:uiPriority w:val="0"/>
    <w:rPr>
      <w:rFonts w:ascii="Arial" w:hAnsi="Arial"/>
      <w:sz w:val="20"/>
    </w:rPr>
  </w:style>
  <w:style w:type="character" w:customStyle="1" w:styleId="73">
    <w:name w:val="Гиперссылка1"/>
    <w:qFormat/>
    <w:uiPriority w:val="0"/>
    <w:rPr>
      <w:rFonts w:ascii="Calibri" w:hAnsi="Calibri"/>
      <w:color w:val="0000FF"/>
      <w:u w:val="single"/>
    </w:rPr>
  </w:style>
  <w:style w:type="character" w:customStyle="1" w:styleId="74">
    <w:name w:val="Contents 3"/>
    <w:qFormat/>
    <w:uiPriority w:val="0"/>
  </w:style>
  <w:style w:type="character" w:customStyle="1" w:styleId="75">
    <w:name w:val="Обычный1"/>
    <w:qFormat/>
    <w:uiPriority w:val="0"/>
    <w:rPr>
      <w:rFonts w:ascii="Times New Roman" w:hAnsi="Times New Roman"/>
      <w:color w:val="000000"/>
      <w:spacing w:val="0"/>
      <w:sz w:val="26"/>
    </w:rPr>
  </w:style>
  <w:style w:type="character" w:customStyle="1" w:styleId="76">
    <w:name w:val="Интернет-ссылка"/>
    <w:uiPriority w:val="0"/>
    <w:rPr>
      <w:rFonts w:ascii="Calibri" w:hAnsi="Calibri"/>
      <w:color w:val="0000FF"/>
      <w:u w:val="single"/>
    </w:rPr>
  </w:style>
  <w:style w:type="character" w:customStyle="1" w:styleId="77">
    <w:name w:val="Contents 1"/>
    <w:qFormat/>
    <w:uiPriority w:val="0"/>
    <w:rPr>
      <w:rFonts w:ascii="XO Thames" w:hAnsi="XO Thames"/>
      <w:b/>
    </w:rPr>
  </w:style>
  <w:style w:type="character" w:customStyle="1" w:styleId="78">
    <w:name w:val="Contents 9"/>
    <w:qFormat/>
    <w:uiPriority w:val="0"/>
  </w:style>
  <w:style w:type="character" w:customStyle="1" w:styleId="79">
    <w:name w:val="Header and Footer"/>
    <w:qFormat/>
    <w:uiPriority w:val="0"/>
    <w:rPr>
      <w:rFonts w:ascii="XO Thames" w:hAnsi="XO Thames"/>
      <w:sz w:val="20"/>
    </w:rPr>
  </w:style>
  <w:style w:type="character" w:styleId="80">
    <w:name w:val="List Paragraph"/>
    <w:qFormat/>
    <w:uiPriority w:val="0"/>
  </w:style>
  <w:style w:type="character" w:customStyle="1" w:styleId="81">
    <w:name w:val="toc 10"/>
    <w:qFormat/>
    <w:uiPriority w:val="0"/>
  </w:style>
  <w:style w:type="character" w:customStyle="1" w:styleId="82">
    <w:name w:val="ConsPlusNormal Знак"/>
    <w:qFormat/>
    <w:uiPriority w:val="0"/>
    <w:rPr>
      <w:rFonts w:ascii="Arial" w:hAnsi="Arial"/>
      <w:sz w:val="20"/>
    </w:rPr>
  </w:style>
  <w:style w:type="paragraph" w:customStyle="1" w:styleId="83">
    <w:name w:val="Заголовок1"/>
    <w:next w:val="24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Liberation Sans" w:hAnsi="Liberation Sans" w:eastAsia="Tahoma" w:cs="Noto Sans Devanagari"/>
      <w:color w:val="000000"/>
      <w:spacing w:val="0"/>
      <w:sz w:val="28"/>
      <w:szCs w:val="20"/>
      <w:lang w:val="ru-RU" w:eastAsia="zh-CN" w:bidi="hi-IN"/>
    </w:rPr>
  </w:style>
  <w:style w:type="paragraph" w:customStyle="1" w:styleId="84">
    <w:name w:val="Указатель1"/>
    <w:basedOn w:val="1"/>
    <w:qFormat/>
    <w:uiPriority w:val="0"/>
    <w:pPr>
      <w:suppressLineNumbers/>
    </w:pPr>
    <w:rPr>
      <w:rFonts w:ascii="PT Sans" w:hAnsi="PT Sans" w:cs="Noto Sans Devanagari"/>
    </w:rPr>
  </w:style>
  <w:style w:type="paragraph" w:styleId="85">
    <w:name w:val="No Spacing"/>
    <w:qFormat/>
    <w:uiPriority w:val="1"/>
    <w:pPr>
      <w:widowControl/>
      <w:spacing w:before="0" w:after="0" w:line="240" w:lineRule="auto"/>
      <w:jc w:val="left"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styleId="86">
    <w:name w:val="Quote"/>
    <w:basedOn w:val="1"/>
    <w:next w:val="1"/>
    <w:qFormat/>
    <w:uiPriority w:val="29"/>
    <w:pPr>
      <w:ind w:left="720" w:right="720" w:firstLine="0"/>
    </w:pPr>
    <w:rPr>
      <w:i/>
    </w:rPr>
  </w:style>
  <w:style w:type="paragraph" w:styleId="87">
    <w:name w:val="Intense Quote"/>
    <w:basedOn w:val="1"/>
    <w:next w:val="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 w:before="0" w:after="0"/>
      <w:ind w:left="720" w:right="720" w:firstLine="0"/>
    </w:pPr>
    <w:rPr>
      <w:i/>
    </w:rPr>
  </w:style>
  <w:style w:type="paragraph" w:customStyle="1" w:styleId="88">
    <w:name w:val="TOC Heading"/>
    <w:unhideWhenUsed/>
    <w:qFormat/>
    <w:uiPriority w:val="39"/>
    <w:pPr>
      <w:widowControl/>
      <w:spacing w:before="0" w:after="0"/>
      <w:jc w:val="left"/>
    </w:pPr>
    <w:rPr>
      <w:rFonts w:ascii="Calibri" w:hAnsi="Calibri" w:eastAsia="Tahoma" w:cs="Noto Sans Devanagari"/>
      <w:color w:val="000000"/>
      <w:sz w:val="20"/>
      <w:szCs w:val="20"/>
      <w:lang w:val="ru-RU" w:eastAsia="zh-CN" w:bidi="hi-IN"/>
    </w:rPr>
  </w:style>
  <w:style w:type="paragraph" w:customStyle="1" w:styleId="89">
    <w:name w:val="Верхний и нижний колонтитулы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XO Thames" w:hAnsi="XO Thames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customStyle="1" w:styleId="90">
    <w:name w:val="Footnote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XO Thames" w:hAnsi="XO Thames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91">
    <w:name w:val="Основной шрифт абзаца1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92">
    <w:name w:val="Contents 5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93">
    <w:name w:val="Contents 7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94">
    <w:name w:val="Text body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95">
    <w:name w:val="Contents 6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96">
    <w:name w:val="Contents 8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97">
    <w:name w:val="Основной шрифт абзаца2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98">
    <w:name w:val="ConsPlusNormal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paragraph" w:customStyle="1" w:styleId="99">
    <w:name w:val="Contents 2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100">
    <w:name w:val="Contents 4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101">
    <w:name w:val="Гиперссылка11"/>
    <w:qFormat/>
    <w:uiPriority w:val="0"/>
    <w:pPr>
      <w:widowControl/>
      <w:spacing w:before="0" w:after="200" w:line="276" w:lineRule="auto"/>
      <w:ind w:left="0" w:right="0" w:firstLine="0"/>
      <w:jc w:val="left"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customStyle="1" w:styleId="102">
    <w:name w:val="Обычный1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Times New Roman" w:hAnsi="Times New Roman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103">
    <w:name w:val="Contents 3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104">
    <w:name w:val="Интернет-ссылка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FF"/>
      <w:spacing w:val="0"/>
      <w:sz w:val="26"/>
      <w:szCs w:val="20"/>
      <w:u w:val="single"/>
      <w:lang w:val="ru-RU" w:eastAsia="zh-CN" w:bidi="hi-IN"/>
    </w:rPr>
  </w:style>
  <w:style w:type="paragraph" w:customStyle="1" w:styleId="105">
    <w:name w:val="Contents 9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106">
    <w:name w:val="Contents 1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XO Thames" w:hAnsi="XO Thames" w:eastAsia="Tahoma" w:cs="Noto Sans Devanagari"/>
      <w:b/>
      <w:color w:val="000000"/>
      <w:spacing w:val="0"/>
      <w:sz w:val="26"/>
      <w:szCs w:val="20"/>
      <w:lang w:val="ru-RU" w:eastAsia="zh-CN" w:bidi="hi-IN"/>
    </w:rPr>
  </w:style>
  <w:style w:type="paragraph" w:customStyle="1" w:styleId="107">
    <w:name w:val="toc 101"/>
    <w:next w:val="1"/>
    <w:qFormat/>
    <w:uiPriority w:val="39"/>
    <w:pPr>
      <w:widowControl/>
      <w:spacing w:before="0" w:after="200" w:line="276" w:lineRule="auto"/>
      <w:ind w:left="1800" w:right="0" w:firstLine="0"/>
      <w:jc w:val="left"/>
    </w:pPr>
    <w:rPr>
      <w:rFonts w:ascii="Calibri" w:hAnsi="Calibri" w:eastAsia="Tahoma" w:cs="Noto Sans Devanagari"/>
      <w:color w:val="000000"/>
      <w:spacing w:val="0"/>
      <w:sz w:val="26"/>
      <w:szCs w:val="20"/>
      <w:lang w:val="ru-RU" w:eastAsia="zh-CN" w:bidi="hi-IN"/>
    </w:rPr>
  </w:style>
  <w:style w:type="paragraph" w:customStyle="1" w:styleId="108">
    <w:name w:val="ConsPlusNormal Знак1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Arial" w:hAnsi="Arial" w:eastAsia="Tahoma" w:cs="Noto Sans Devanagari"/>
      <w:color w:val="000000"/>
      <w:spacing w:val="0"/>
      <w:sz w:val="20"/>
      <w:szCs w:val="20"/>
      <w:lang w:val="ru-RU" w:eastAsia="zh-CN" w:bidi="hi-IN"/>
    </w:rPr>
  </w:style>
  <w:style w:type="table" w:customStyle="1" w:styleId="10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shd w:val="clear" w:color="FFFFFF" w:fill="FFFFFF" w:themeFill="text1" w:themeFillTint="00"/>
      </w:tcPr>
    </w:tblStylePr>
    <w:tblStylePr w:type="band1Horz">
      <w:tcPr>
        <w:shd w:val="clear" w:color="FFFFFF" w:fill="FFFFFF" w:themeFill="text1" w:themeFillTint="00"/>
      </w:tcPr>
    </w:tblStylePr>
  </w:style>
  <w:style w:type="table" w:customStyle="1" w:styleId="11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2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customStyle="1" w:styleId="113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customStyle="1" w:styleId="114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customStyle="1" w:styleId="115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116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117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118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119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120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121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12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123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124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25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26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27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28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2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130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131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32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33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34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35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36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137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138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39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40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41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42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4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144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14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14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147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14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14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15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color w:val="7E7E7E" w:themeColor="text1" w:themeShade="95" w:themeTint="80"/>
        <w:sz w:val="22"/>
      </w:rPr>
      <w:tcPr>
        <w:shd w:val="clear" w:color="FFFFFF" w:fill="CACACA" w:themeFill="text1" w:themeFillTint="34"/>
      </w:tcPr>
    </w:tblStylePr>
    <w:tblStylePr w:type="band2Horz">
      <w:rPr>
        <w:color w:val="7E7E7E" w:themeColor="text1" w:themeShade="95" w:themeTint="80"/>
        <w:sz w:val="22"/>
      </w:rPr>
    </w:tblStylePr>
  </w:style>
  <w:style w:type="table" w:customStyle="1" w:styleId="151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color w:val="A6BFDD" w:themeColor="accent1" w:themeShade="95" w:themeTint="80"/>
        <w:sz w:val="22"/>
      </w:rPr>
    </w:tblStylePr>
  </w:style>
  <w:style w:type="table" w:customStyle="1" w:styleId="152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color w:val="D99795" w:themeColor="accent2" w:themeShade="95" w:themeTint="97"/>
        <w:sz w:val="22"/>
      </w:rPr>
    </w:tblStylePr>
  </w:style>
  <w:style w:type="table" w:customStyle="1" w:styleId="153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color w:val="9BBB59" w:themeColor="accent3" w:themeShade="95" w:themeTint="FE"/>
        <w:sz w:val="22"/>
      </w:rPr>
    </w:tblStylePr>
  </w:style>
  <w:style w:type="table" w:customStyle="1" w:styleId="154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color w:val="B2A1C6" w:themeColor="accent4" w:themeShade="95" w:themeTint="9A"/>
        <w:sz w:val="22"/>
      </w:rPr>
    </w:tblStylePr>
  </w:style>
  <w:style w:type="table" w:customStyle="1" w:styleId="15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156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color w:val="266779" w:themeColor="accent5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15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7E7E7E" w:themeColor="text1" w:themeShade="95" w:themeTint="80"/>
        <w:sz w:val="22"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FFFFFF"/>
      </w:tcPr>
    </w:tblStylePr>
    <w:tblStylePr w:type="lastCol">
      <w:rPr>
        <w:i/>
        <w:color w:val="7E7E7E" w:themeColor="text1" w:themeShade="95" w:themeTint="80"/>
        <w:sz w:val="22"/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FFFFF" w:themeFill="text1" w:themeFillTint="00"/>
      </w:tcPr>
    </w:tblStylePr>
    <w:tblStylePr w:type="band1Horz">
      <w:rPr>
        <w:color w:val="7E7E7E" w:themeColor="text1" w:themeShade="95" w:themeTint="80"/>
        <w:sz w:val="22"/>
      </w:rPr>
      <w:tcPr>
        <w:shd w:val="clear" w:color="FFFFFF" w:fill="FFFFFF" w:themeFill="text1" w:themeFillTint="00"/>
      </w:tcPr>
    </w:tblStylePr>
    <w:tblStylePr w:type="band2Horz">
      <w:rPr>
        <w:color w:val="7E7E7E" w:themeColor="text1" w:themeShade="95" w:themeTint="80"/>
        <w:sz w:val="22"/>
      </w:rPr>
    </w:tblStylePr>
  </w:style>
  <w:style w:type="table" w:customStyle="1" w:styleId="158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Shade="95" w:themeTint="80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A6BFDD" w:themeColor="accent1" w:themeShade="95" w:themeTint="80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color w:val="A6BFDD" w:themeColor="accent1" w:themeShade="95" w:themeTint="80"/>
        <w:sz w:val="22"/>
      </w:rPr>
      <w:tcPr>
        <w:shd w:val="clear" w:color="FFFFFF" w:fill="DBE5F1" w:themeFill="accent1" w:themeFillTint="34"/>
      </w:tcPr>
    </w:tblStylePr>
    <w:tblStylePr w:type="band2Horz">
      <w:rPr>
        <w:color w:val="A6BFDD" w:themeColor="accent1" w:themeShade="95" w:themeTint="80"/>
        <w:sz w:val="22"/>
      </w:rPr>
    </w:tblStylePr>
  </w:style>
  <w:style w:type="table" w:customStyle="1" w:styleId="15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D99795" w:themeColor="accent2" w:themeShade="95" w:themeTint="97"/>
        <w:sz w:val="22"/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FFFFFF"/>
      </w:tcPr>
    </w:tblStylePr>
    <w:tblStylePr w:type="lastCol">
      <w:rPr>
        <w:i/>
        <w:color w:val="D99795" w:themeColor="accent2" w:themeShade="95" w:themeTint="97"/>
        <w:sz w:val="22"/>
      </w:rPr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color w:val="D99795" w:themeColor="accent2" w:themeShade="95" w:themeTint="97"/>
        <w:sz w:val="22"/>
      </w:rPr>
      <w:tcPr>
        <w:shd w:val="clear" w:color="FFFFFF" w:fill="F2DCDC" w:themeFill="accent2" w:themeFillTint="32"/>
      </w:tcPr>
    </w:tblStylePr>
    <w:tblStylePr w:type="band2Horz">
      <w:rPr>
        <w:color w:val="D99795" w:themeColor="accent2" w:themeShade="95" w:themeTint="97"/>
        <w:sz w:val="22"/>
      </w:rPr>
    </w:tblStylePr>
  </w:style>
  <w:style w:type="table" w:customStyle="1" w:styleId="16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 w:themeShade="95" w:themeTint="FE"/>
        <w:sz w:val="22"/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FFFFFF"/>
      </w:tcPr>
    </w:tblStylePr>
    <w:tblStylePr w:type="lastCol">
      <w:rPr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color w:val="9BBB59" w:themeColor="accent3" w:themeShade="95" w:themeTint="FE"/>
        <w:sz w:val="22"/>
      </w:rPr>
      <w:tcPr>
        <w:shd w:val="clear" w:color="FFFFFF" w:fill="EAF1DD" w:themeFill="accent3" w:themeFillTint="34"/>
      </w:tcPr>
    </w:tblStylePr>
    <w:tblStylePr w:type="band2Horz">
      <w:rPr>
        <w:color w:val="9BBB59" w:themeColor="accent3" w:themeShade="95" w:themeTint="FE"/>
        <w:sz w:val="22"/>
      </w:rPr>
    </w:tblStylePr>
  </w:style>
  <w:style w:type="table" w:customStyle="1" w:styleId="16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2A1C6" w:themeColor="accent4" w:themeShade="95" w:themeTint="9A"/>
        <w:sz w:val="22"/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Shade="95" w:themeTint="9A"/>
        <w:sz w:val="22"/>
      </w:rPr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color w:val="B2A1C6" w:themeColor="accent4" w:themeShade="95" w:themeTint="9A"/>
        <w:sz w:val="22"/>
      </w:rPr>
      <w:tcPr>
        <w:shd w:val="clear" w:color="FFFFFF" w:fill="E5DFEC" w:themeFill="accent4" w:themeFillTint="34"/>
      </w:tcPr>
    </w:tblStylePr>
    <w:tblStylePr w:type="band2Horz">
      <w:rPr>
        <w:color w:val="B2A1C6" w:themeColor="accent4" w:themeShade="95" w:themeTint="9A"/>
        <w:sz w:val="22"/>
      </w:rPr>
    </w:tblStylePr>
  </w:style>
  <w:style w:type="table" w:customStyle="1" w:styleId="162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163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color w:val="B15407" w:themeColor="accent6" w:themeShade="95"/>
        <w:sz w:val="22"/>
      </w:rPr>
      <w:tcPr>
        <w:shd w:val="clear" w:color="FFFFFF" w:fill="FDE9D9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164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65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66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67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68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69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70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7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72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73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74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75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76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77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78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79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80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181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182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183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184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185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86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87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88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89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90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91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92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93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94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95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96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97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98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99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color w:val="000000" w:themeColor="text1"/>
        <w:sz w:val="22"/>
      </w:rPr>
      <w:tcPr>
        <w:shd w:val="clear" w:color="FFFFFF" w:fill="BEBEBE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200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</w:style>
  <w:style w:type="table" w:customStyle="1" w:styleId="201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color w:val="D99795" w:themeColor="accent2" w:themeShade="95" w:themeTint="97"/>
        <w:sz w:val="22"/>
      </w:rPr>
    </w:tblStylePr>
  </w:style>
  <w:style w:type="table" w:customStyle="1" w:styleId="20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color w:val="C3D69C" w:themeColor="accent3" w:themeShade="95" w:themeTint="98"/>
        <w:sz w:val="22"/>
      </w:rPr>
    </w:tblStylePr>
  </w:style>
  <w:style w:type="table" w:customStyle="1" w:styleId="203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color w:val="B2A1C6" w:themeColor="accent4" w:themeShade="95" w:themeTint="9A"/>
        <w:sz w:val="22"/>
      </w:rPr>
    </w:tblStylePr>
  </w:style>
  <w:style w:type="table" w:customStyle="1" w:styleId="204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color w:val="92CCDC" w:themeColor="accent5" w:themeShade="95" w:themeTint="9A"/>
        <w:sz w:val="22"/>
      </w:rPr>
    </w:tblStylePr>
  </w:style>
  <w:style w:type="table" w:customStyle="1" w:styleId="205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color w:val="FAC090" w:themeColor="accent6" w:themeShade="95" w:themeTint="98"/>
        <w:sz w:val="22"/>
      </w:rPr>
    </w:tblStylePr>
  </w:style>
  <w:style w:type="table" w:customStyle="1" w:styleId="20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7E7E7E" w:themeColor="text1" w:themeShade="95" w:themeTint="80"/>
        <w:sz w:val="22"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FFFFFF"/>
      </w:tcPr>
    </w:tblStylePr>
    <w:tblStylePr w:type="lastCol">
      <w:rPr>
        <w:i/>
        <w:color w:val="7E7E7E" w:themeColor="text1" w:themeShade="95" w:themeTint="80"/>
        <w:sz w:val="22"/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color w:val="7E7E7E" w:themeColor="text1" w:themeShade="95" w:themeTint="80"/>
        <w:sz w:val="22"/>
      </w:rPr>
      <w:tcPr>
        <w:shd w:val="clear" w:color="FFFFFF" w:fill="BEBEBE" w:themeFill="text1" w:themeFillTint="40"/>
      </w:tcPr>
    </w:tblStylePr>
    <w:tblStylePr w:type="band2Horz">
      <w:rPr>
        <w:color w:val="7E7E7E" w:themeColor="text1" w:themeShade="95" w:themeTint="80"/>
        <w:sz w:val="22"/>
      </w:rPr>
    </w:tblStylePr>
  </w:style>
  <w:style w:type="table" w:customStyle="1" w:styleId="207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color w:val="2A4B71" w:themeColor="accent1" w:themeShade="95"/>
        <w:sz w:val="22"/>
      </w:rPr>
      <w:tcPr>
        <w:shd w:val="clear" w:color="FFFFFF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</w:style>
  <w:style w:type="table" w:customStyle="1" w:styleId="20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D99795" w:themeColor="accent2" w:themeShade="95" w:themeTint="97"/>
        <w:sz w:val="22"/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FFFFFF"/>
      </w:tcPr>
    </w:tblStylePr>
    <w:tblStylePr w:type="lastCol">
      <w:rPr>
        <w:i/>
        <w:color w:val="D99795" w:themeColor="accent2" w:themeShade="95" w:themeTint="97"/>
        <w:sz w:val="22"/>
      </w:rPr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color w:val="D99795" w:themeColor="accent2" w:themeShade="95" w:themeTint="97"/>
        <w:sz w:val="22"/>
      </w:rPr>
      <w:tcPr>
        <w:shd w:val="clear" w:color="FFFFFF" w:fill="EFD3D2" w:themeFill="accent2" w:themeFillTint="40"/>
      </w:tcPr>
    </w:tblStylePr>
    <w:tblStylePr w:type="band2Horz">
      <w:rPr>
        <w:color w:val="D99795" w:themeColor="accent2" w:themeShade="95" w:themeTint="97"/>
        <w:sz w:val="22"/>
      </w:rPr>
    </w:tblStylePr>
  </w:style>
  <w:style w:type="table" w:customStyle="1" w:styleId="209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C3D69C" w:themeColor="accent3" w:themeShade="95" w:themeTint="98"/>
        <w:sz w:val="22"/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FFFFFF"/>
      </w:tcPr>
    </w:tblStylePr>
    <w:tblStylePr w:type="lastCol">
      <w:rPr>
        <w:i/>
        <w:color w:val="C3D69C" w:themeColor="accent3" w:themeShade="95" w:themeTint="98"/>
        <w:sz w:val="22"/>
      </w:rPr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color w:val="C3D69C" w:themeColor="accent3" w:themeShade="95" w:themeTint="98"/>
        <w:sz w:val="22"/>
      </w:rPr>
      <w:tcPr>
        <w:shd w:val="clear" w:color="FFFFFF" w:fill="E5EDD5" w:themeFill="accent3" w:themeFillTint="40"/>
      </w:tcPr>
    </w:tblStylePr>
    <w:tblStylePr w:type="band2Horz">
      <w:rPr>
        <w:color w:val="C3D69C" w:themeColor="accent3" w:themeShade="95" w:themeTint="98"/>
        <w:sz w:val="22"/>
      </w:rPr>
    </w:tblStylePr>
  </w:style>
  <w:style w:type="table" w:customStyle="1" w:styleId="21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B2A1C6" w:themeColor="accent4" w:themeShade="95" w:themeTint="9A"/>
        <w:sz w:val="22"/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Shade="95" w:themeTint="9A"/>
        <w:sz w:val="22"/>
      </w:rPr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color w:val="B2A1C6" w:themeColor="accent4" w:themeShade="95" w:themeTint="9A"/>
        <w:sz w:val="22"/>
      </w:rPr>
      <w:tcPr>
        <w:shd w:val="clear" w:color="FFFFFF" w:fill="DFD8E7" w:themeFill="accent4" w:themeFillTint="40"/>
      </w:tcPr>
    </w:tblStylePr>
    <w:tblStylePr w:type="band2Horz">
      <w:rPr>
        <w:color w:val="B2A1C6" w:themeColor="accent4" w:themeShade="95" w:themeTint="9A"/>
        <w:sz w:val="22"/>
      </w:rPr>
    </w:tblStylePr>
  </w:style>
  <w:style w:type="table" w:customStyle="1" w:styleId="21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92CCDC" w:themeColor="accent5" w:themeShade="95" w:themeTint="9A"/>
        <w:sz w:val="22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FFFFFF"/>
      </w:tcPr>
    </w:tblStylePr>
    <w:tblStylePr w:type="lastCol">
      <w:rPr>
        <w:i/>
        <w:color w:val="92CCDC" w:themeColor="accent5" w:themeShade="95" w:themeTint="9A"/>
        <w:sz w:val="22"/>
      </w:rPr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color w:val="92CCDC" w:themeColor="accent5" w:themeShade="95" w:themeTint="9A"/>
        <w:sz w:val="22"/>
      </w:rPr>
      <w:tcPr>
        <w:shd w:val="clear" w:color="FFFFFF" w:fill="D1EAF0" w:themeFill="accent5" w:themeFillTint="40"/>
      </w:tcPr>
    </w:tblStylePr>
    <w:tblStylePr w:type="band2Horz">
      <w:rPr>
        <w:color w:val="92CCDC" w:themeColor="accent5" w:themeShade="95" w:themeTint="9A"/>
        <w:sz w:val="22"/>
      </w:rPr>
    </w:tblStylePr>
  </w:style>
  <w:style w:type="table" w:customStyle="1" w:styleId="21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AC090" w:themeColor="accent6" w:themeShade="95" w:themeTint="98"/>
        <w:sz w:val="22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FFFFFF"/>
      </w:tcPr>
    </w:tblStylePr>
    <w:tblStylePr w:type="lastCol">
      <w:rPr>
        <w:i/>
        <w:color w:val="FAC090" w:themeColor="accent6" w:themeShade="95" w:themeTint="98"/>
        <w:sz w:val="22"/>
      </w:rPr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color w:val="FAC090" w:themeColor="accent6" w:themeShade="95" w:themeTint="98"/>
        <w:sz w:val="22"/>
      </w:rPr>
      <w:tcPr>
        <w:shd w:val="clear" w:color="FFFFFF" w:fill="FCE4D0" w:themeFill="accent6" w:themeFillTint="40"/>
      </w:tcPr>
    </w:tblStylePr>
    <w:tblStylePr w:type="band2Horz">
      <w:rPr>
        <w:color w:val="FAC090" w:themeColor="accent6" w:themeShade="95" w:themeTint="98"/>
        <w:sz w:val="22"/>
      </w:rPr>
    </w:tblStylePr>
  </w:style>
  <w:style w:type="table" w:customStyle="1" w:styleId="213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customStyle="1" w:styleId="214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215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216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217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218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219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220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</w:style>
  <w:style w:type="table" w:customStyle="1" w:styleId="221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22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firstRow">
      <w:rPr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223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224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225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226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22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228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229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230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231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232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233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2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2024-08-21T14:51:16Z</dcterms:created>
  <dc:creator>User214</dc:creator>
  <cp:lastModifiedBy>User214</cp:lastModifiedBy>
  <dcterms:modified xsi:type="dcterms:W3CDTF">2024-08-21T14:54:08Z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  <property fmtid="{D5CDD505-2E9C-101B-9397-08002B2CF9AE}" pid="4" name="KSOProductBuildVer">
    <vt:lpwstr>1049-12.2.0.17562</vt:lpwstr>
  </property>
  <property fmtid="{D5CDD505-2E9C-101B-9397-08002B2CF9AE}" pid="5" name="ICV">
    <vt:lpwstr>DAA982DF6773435DB005A31AA081B160_12</vt:lpwstr>
  </property>
</Properties>
</file>