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231A" w:rsidRDefault="00780568" w:rsidP="00EC20F7">
      <w:pPr>
        <w:widowControl/>
        <w:spacing w:before="0" w:after="0"/>
        <w:ind w:left="5669"/>
        <w:jc w:val="both"/>
        <w:rPr>
          <w:color w:val="auto"/>
        </w:rPr>
      </w:pPr>
      <w:bookmarkStart w:id="0" w:name="_GoBack"/>
      <w:bookmarkEnd w:id="0"/>
      <w:r>
        <w:rPr>
          <w:color w:val="auto"/>
        </w:rPr>
        <w:t>Утверждены</w:t>
      </w:r>
    </w:p>
    <w:p w:rsidR="0086231A" w:rsidRDefault="00780568" w:rsidP="00EC20F7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86231A" w:rsidRDefault="00780568" w:rsidP="00EC20F7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86231A" w:rsidRDefault="00780568" w:rsidP="00EC20F7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86231A" w:rsidRDefault="008D2AEB" w:rsidP="00EC20F7">
      <w:pPr>
        <w:spacing w:before="0" w:after="0"/>
        <w:ind w:left="5670"/>
        <w:rPr>
          <w:color w:val="auto"/>
        </w:rPr>
      </w:pPr>
      <w:r>
        <w:rPr>
          <w:color w:val="auto"/>
        </w:rPr>
        <w:t>от 22 августа 2024 г.</w:t>
      </w:r>
      <w:r w:rsidR="00780568">
        <w:rPr>
          <w:color w:val="auto"/>
        </w:rPr>
        <w:t xml:space="preserve"> №</w:t>
      </w:r>
      <w:r>
        <w:rPr>
          <w:color w:val="auto"/>
        </w:rPr>
        <w:t xml:space="preserve"> 441-п</w:t>
      </w:r>
    </w:p>
    <w:p w:rsidR="0086231A" w:rsidRDefault="0086231A">
      <w:pPr>
        <w:pStyle w:val="afffd"/>
        <w:widowControl/>
        <w:ind w:firstLine="0"/>
        <w:jc w:val="center"/>
        <w:rPr>
          <w:color w:val="auto"/>
          <w:sz w:val="32"/>
          <w:szCs w:val="32"/>
        </w:rPr>
      </w:pPr>
    </w:p>
    <w:p w:rsidR="0086231A" w:rsidRDefault="0086231A">
      <w:pPr>
        <w:pStyle w:val="afffd"/>
        <w:widowControl/>
        <w:ind w:firstLine="0"/>
        <w:jc w:val="center"/>
        <w:rPr>
          <w:color w:val="auto"/>
          <w:sz w:val="32"/>
          <w:szCs w:val="32"/>
        </w:rPr>
      </w:pPr>
    </w:p>
    <w:p w:rsidR="0086231A" w:rsidRDefault="0086231A">
      <w:pPr>
        <w:pStyle w:val="afffd"/>
        <w:widowControl/>
        <w:ind w:firstLine="0"/>
        <w:jc w:val="center"/>
        <w:rPr>
          <w:color w:val="auto"/>
          <w:sz w:val="32"/>
          <w:szCs w:val="32"/>
        </w:rPr>
      </w:pPr>
    </w:p>
    <w:p w:rsidR="0086231A" w:rsidRDefault="0086231A">
      <w:pPr>
        <w:pStyle w:val="afffd"/>
        <w:widowControl/>
        <w:ind w:firstLine="0"/>
        <w:jc w:val="center"/>
        <w:rPr>
          <w:color w:val="auto"/>
          <w:sz w:val="32"/>
          <w:szCs w:val="32"/>
        </w:rPr>
      </w:pPr>
    </w:p>
    <w:p w:rsidR="0086231A" w:rsidRDefault="0086231A">
      <w:pPr>
        <w:pStyle w:val="afffd"/>
        <w:widowControl/>
        <w:ind w:firstLine="0"/>
        <w:jc w:val="center"/>
        <w:rPr>
          <w:color w:val="auto"/>
          <w:sz w:val="32"/>
          <w:szCs w:val="32"/>
        </w:rPr>
      </w:pPr>
    </w:p>
    <w:p w:rsidR="0086231A" w:rsidRDefault="0086231A">
      <w:pPr>
        <w:pStyle w:val="afffd"/>
        <w:widowControl/>
        <w:ind w:firstLine="0"/>
        <w:jc w:val="center"/>
        <w:rPr>
          <w:color w:val="auto"/>
          <w:sz w:val="32"/>
          <w:szCs w:val="32"/>
        </w:rPr>
      </w:pPr>
    </w:p>
    <w:p w:rsidR="0086231A" w:rsidRDefault="0086231A">
      <w:pPr>
        <w:pStyle w:val="afffd"/>
        <w:widowControl/>
        <w:ind w:firstLine="0"/>
        <w:jc w:val="center"/>
        <w:rPr>
          <w:color w:val="auto"/>
          <w:sz w:val="32"/>
          <w:szCs w:val="32"/>
        </w:rPr>
      </w:pPr>
    </w:p>
    <w:p w:rsidR="0086231A" w:rsidRDefault="0086231A">
      <w:pPr>
        <w:pStyle w:val="afffd"/>
        <w:widowControl/>
        <w:ind w:firstLine="0"/>
        <w:jc w:val="center"/>
        <w:rPr>
          <w:color w:val="auto"/>
          <w:sz w:val="32"/>
          <w:szCs w:val="32"/>
        </w:rPr>
      </w:pPr>
    </w:p>
    <w:p w:rsidR="0086231A" w:rsidRDefault="0086231A">
      <w:pPr>
        <w:pStyle w:val="afffd"/>
        <w:widowControl/>
        <w:ind w:firstLine="0"/>
        <w:jc w:val="center"/>
        <w:rPr>
          <w:color w:val="auto"/>
          <w:sz w:val="32"/>
          <w:szCs w:val="32"/>
        </w:rPr>
      </w:pPr>
    </w:p>
    <w:p w:rsidR="0086231A" w:rsidRDefault="0086231A">
      <w:pPr>
        <w:pStyle w:val="afffd"/>
        <w:widowControl/>
        <w:ind w:firstLine="0"/>
        <w:jc w:val="center"/>
        <w:rPr>
          <w:color w:val="auto"/>
          <w:sz w:val="32"/>
          <w:szCs w:val="32"/>
        </w:rPr>
      </w:pPr>
    </w:p>
    <w:p w:rsidR="0086231A" w:rsidRDefault="0086231A">
      <w:pPr>
        <w:pStyle w:val="afffd"/>
        <w:widowControl/>
        <w:ind w:firstLine="0"/>
        <w:jc w:val="center"/>
        <w:rPr>
          <w:color w:val="auto"/>
          <w:sz w:val="32"/>
          <w:szCs w:val="32"/>
        </w:rPr>
      </w:pPr>
    </w:p>
    <w:p w:rsidR="0086231A" w:rsidRDefault="0086231A">
      <w:pPr>
        <w:pStyle w:val="afffd"/>
        <w:widowControl/>
        <w:ind w:firstLine="0"/>
        <w:jc w:val="center"/>
        <w:rPr>
          <w:color w:val="auto"/>
          <w:sz w:val="32"/>
          <w:szCs w:val="32"/>
        </w:rPr>
      </w:pPr>
    </w:p>
    <w:p w:rsidR="0086231A" w:rsidRDefault="00780568">
      <w:pPr>
        <w:pStyle w:val="afffd"/>
        <w:ind w:firstLine="0"/>
        <w:jc w:val="center"/>
        <w:rPr>
          <w:sz w:val="32"/>
          <w:szCs w:val="32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86231A" w:rsidRDefault="00780568">
      <w:pPr>
        <w:pStyle w:val="afffd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r>
        <w:rPr>
          <w:rFonts w:eastAsia="Calibri" w:cs="Calibri"/>
          <w:color w:val="auto"/>
          <w:sz w:val="32"/>
          <w:szCs w:val="32"/>
          <w:lang w:eastAsia="zh-CN" w:bidi="ar-SA"/>
        </w:rPr>
        <w:t>Заокское</w:t>
      </w:r>
      <w:r>
        <w:rPr>
          <w:color w:val="auto"/>
          <w:sz w:val="32"/>
          <w:szCs w:val="32"/>
        </w:rPr>
        <w:t xml:space="preserve"> сельское поселение</w:t>
      </w:r>
    </w:p>
    <w:p w:rsidR="0086231A" w:rsidRDefault="00780568">
      <w:pPr>
        <w:pStyle w:val="afffd"/>
        <w:widowControl/>
        <w:ind w:firstLine="0"/>
        <w:jc w:val="center"/>
        <w:rPr>
          <w:color w:val="auto"/>
        </w:rPr>
      </w:pPr>
      <w:r>
        <w:rPr>
          <w:rFonts w:eastAsia="Calibri" w:cs="Calibri"/>
          <w:color w:val="auto"/>
          <w:sz w:val="32"/>
          <w:szCs w:val="32"/>
          <w:lang w:eastAsia="zh-CN" w:bidi="ar-SA"/>
        </w:rPr>
        <w:t>Рязанского</w:t>
      </w:r>
      <w:r>
        <w:rPr>
          <w:color w:val="auto"/>
          <w:sz w:val="32"/>
          <w:szCs w:val="32"/>
        </w:rPr>
        <w:t xml:space="preserve"> муниципального района Рязанской области</w:t>
      </w: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rFonts w:cs="Times New Roman"/>
          <w:color w:val="auto"/>
          <w:sz w:val="32"/>
          <w:szCs w:val="32"/>
        </w:rPr>
      </w:pPr>
    </w:p>
    <w:p w:rsidR="0086231A" w:rsidRDefault="0086231A">
      <w:pPr>
        <w:pStyle w:val="afffd"/>
        <w:rPr>
          <w:rFonts w:cs="Times New Roman"/>
          <w:color w:val="auto"/>
          <w:sz w:val="32"/>
          <w:szCs w:val="32"/>
        </w:rPr>
      </w:pPr>
    </w:p>
    <w:p w:rsidR="0086231A" w:rsidRDefault="0086231A">
      <w:pPr>
        <w:pStyle w:val="afffd"/>
        <w:rPr>
          <w:rFonts w:cs="Times New Roman"/>
          <w:color w:val="auto"/>
          <w:sz w:val="32"/>
          <w:szCs w:val="32"/>
        </w:rPr>
      </w:pPr>
    </w:p>
    <w:p w:rsidR="0086231A" w:rsidRDefault="0086231A">
      <w:pPr>
        <w:pStyle w:val="afffd"/>
        <w:rPr>
          <w:rFonts w:cs="Times New Roman"/>
          <w:color w:val="auto"/>
          <w:sz w:val="32"/>
          <w:szCs w:val="32"/>
        </w:rPr>
      </w:pPr>
    </w:p>
    <w:p w:rsidR="0086231A" w:rsidRDefault="0086231A">
      <w:pPr>
        <w:pStyle w:val="afffd"/>
        <w:rPr>
          <w:rFonts w:cs="Times New Roman"/>
          <w:color w:val="auto"/>
          <w:sz w:val="32"/>
          <w:szCs w:val="32"/>
        </w:rPr>
      </w:pPr>
    </w:p>
    <w:p w:rsidR="0086231A" w:rsidRDefault="0086231A">
      <w:pPr>
        <w:pStyle w:val="afffd"/>
        <w:rPr>
          <w:rFonts w:cs="Times New Roman"/>
          <w:color w:val="auto"/>
          <w:sz w:val="32"/>
          <w:szCs w:val="32"/>
        </w:rPr>
      </w:pPr>
    </w:p>
    <w:p w:rsidR="0086231A" w:rsidRDefault="0086231A">
      <w:pPr>
        <w:pStyle w:val="afffd"/>
        <w:rPr>
          <w:rFonts w:cs="Times New Roman"/>
          <w:color w:val="auto"/>
          <w:sz w:val="32"/>
          <w:szCs w:val="32"/>
        </w:rPr>
      </w:pPr>
    </w:p>
    <w:p w:rsidR="0086231A" w:rsidRDefault="00780568">
      <w:pPr>
        <w:pStyle w:val="afffd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38710689"/>
        <w:docPartObj>
          <w:docPartGallery w:val="Table of Contents"/>
          <w:docPartUnique/>
        </w:docPartObj>
      </w:sdtPr>
      <w:sdtEndPr/>
      <w:sdtContent>
        <w:p w:rsidR="00D528F5" w:rsidRDefault="00780568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Toc175064530" w:history="1">
            <w:r w:rsidR="00D528F5" w:rsidRPr="00140BE8">
              <w:rPr>
                <w:rStyle w:val="afffff4"/>
                <w:rFonts w:eastAsia="Times New Roman"/>
                <w:noProof/>
                <w:spacing w:val="2"/>
              </w:rPr>
              <w:t>Раздел 1. Порядок применения и внесения изменений в правила землепользования и застройки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_Toc175064530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4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31" w:history="1">
            <w:r w:rsidR="00D528F5" w:rsidRPr="00140BE8">
              <w:rPr>
                <w:rStyle w:val="afffff4"/>
                <w:noProof/>
              </w:rPr>
              <w:t>Статья 1. Основные понятия, используемые в правилах землепользования и застройки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_Toc175064531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4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32" w:history="1">
            <w:r w:rsidR="00D528F5" w:rsidRPr="00140BE8">
              <w:rPr>
                <w:rStyle w:val="afffff4"/>
                <w:noProof/>
              </w:rPr>
              <w:t>Статья 2. Положение о регулировании землепользования и застройки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_Toc175064532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4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33" w:history="1">
            <w:r w:rsidR="00D528F5" w:rsidRPr="00140BE8">
              <w:rPr>
                <w:rStyle w:val="afffff4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_Toc175064533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4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34" w:history="1">
            <w:r w:rsidR="00D528F5" w:rsidRPr="00140BE8">
              <w:rPr>
                <w:rStyle w:val="afffff4"/>
                <w:noProof/>
              </w:rPr>
              <w:t>Статья 4. Положение о подготовке документации по планировке  территории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_Toc175064534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5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35" w:history="1">
            <w:r w:rsidR="00D528F5" w:rsidRPr="00140BE8">
              <w:rPr>
                <w:rStyle w:val="afffff4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_Toc175064535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6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36" w:history="1">
            <w:r w:rsidR="00D528F5" w:rsidRPr="00140BE8">
              <w:rPr>
                <w:rStyle w:val="afffff4"/>
                <w:noProof/>
              </w:rPr>
              <w:t>Статья 6. Положение о внесении изменений в правила землепользования и застройки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_Toc175064536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6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37" w:history="1">
            <w:r w:rsidR="00D528F5" w:rsidRPr="00140BE8">
              <w:rPr>
                <w:rStyle w:val="afffff4"/>
                <w:noProof/>
              </w:rPr>
              <w:t>Статья 7. Градостроительные планы земельных участков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_Toc175064537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7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38" w:history="1">
            <w:r w:rsidR="00D528F5" w:rsidRPr="00140BE8">
              <w:rPr>
                <w:rStyle w:val="afffff4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_Toc175064538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8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39" w:history="1">
            <w:r w:rsidR="00D528F5" w:rsidRPr="00140BE8">
              <w:rPr>
                <w:rStyle w:val="afffff4"/>
                <w:noProof/>
              </w:rPr>
              <w:t>Раздел 2. Градостроительные регламенты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_Toc175064539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9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40" w:history="1">
            <w:r w:rsidR="00D528F5" w:rsidRPr="00140BE8">
              <w:rPr>
                <w:rStyle w:val="afffff4"/>
                <w:noProof/>
              </w:rPr>
              <w:t xml:space="preserve">Статья 9. </w:t>
            </w:r>
            <w:r w:rsidR="00D528F5" w:rsidRPr="00140BE8">
              <w:rPr>
                <w:rStyle w:val="afffff4"/>
                <w:noProof/>
                <w:lang w:eastAsia="zh-CN"/>
              </w:rPr>
              <w:t>Общие требования,</w:t>
            </w:r>
            <w:r w:rsidR="00D528F5" w:rsidRPr="00140BE8">
              <w:rPr>
                <w:rStyle w:val="afffff4"/>
                <w:noProof/>
              </w:rPr>
              <w:t xml:space="preserve"> предъявляемые к установлению градостроительных регламентов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_Toc175064540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9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41" w:history="1">
            <w:r w:rsidR="00D528F5" w:rsidRPr="00140BE8">
              <w:rPr>
                <w:rStyle w:val="afffff4"/>
                <w:noProof/>
              </w:rPr>
              <w:t xml:space="preserve">Статья 10. </w:t>
            </w:r>
            <w:r w:rsidR="00D528F5" w:rsidRPr="00140BE8">
              <w:rPr>
                <w:rStyle w:val="afffff4"/>
                <w:noProof/>
                <w:lang w:eastAsia="zh-CN"/>
              </w:rPr>
              <w:t>П</w:t>
            </w:r>
            <w:r w:rsidR="00D528F5" w:rsidRPr="00140BE8">
              <w:rPr>
                <w:rStyle w:val="afffff4"/>
                <w:noProof/>
              </w:rPr>
              <w:t xml:space="preserve">еречень территориальных зон, </w:t>
            </w:r>
            <w:r w:rsidR="00D528F5" w:rsidRPr="00140BE8">
              <w:rPr>
                <w:rStyle w:val="afffff4"/>
                <w:noProof/>
                <w:lang w:eastAsia="zh-CN"/>
              </w:rPr>
              <w:t>определенных</w:t>
            </w:r>
            <w:r w:rsidR="00D528F5" w:rsidRPr="00140BE8">
              <w:rPr>
                <w:rStyle w:val="afffff4"/>
                <w:noProof/>
              </w:rPr>
              <w:t xml:space="preserve"> на карте градостроительного зонирования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_Toc175064541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10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42" w:history="1">
            <w:r w:rsidR="00D528F5" w:rsidRPr="00140BE8">
              <w:rPr>
                <w:rStyle w:val="afffff4"/>
                <w:noProof/>
              </w:rPr>
              <w:t>Статья 11.</w:t>
            </w:r>
            <w:r w:rsidR="00D528F5" w:rsidRPr="00140BE8">
              <w:rPr>
                <w:rStyle w:val="afffff4"/>
                <w:rFonts w:eastAsia="Times New Roman"/>
                <w:noProof/>
                <w:spacing w:val="2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_Toc175064542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11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43" w:history="1">
            <w:r w:rsidR="00D528F5" w:rsidRPr="00140BE8">
              <w:rPr>
                <w:rStyle w:val="afffff4"/>
                <w:noProof/>
              </w:rPr>
              <w:t xml:space="preserve">Статья 11.1. </w:t>
            </w:r>
            <w:r w:rsidR="00D528F5" w:rsidRPr="00140BE8">
              <w:rPr>
                <w:rStyle w:val="afffff4"/>
                <w:rFonts w:eastAsia="Times New Roman"/>
                <w:noProof/>
              </w:rPr>
              <w:t>Жилая зона</w:t>
            </w:r>
            <w:r w:rsidR="00D528F5" w:rsidRPr="00140BE8">
              <w:rPr>
                <w:rStyle w:val="afffff4"/>
                <w:noProof/>
              </w:rPr>
              <w:t xml:space="preserve"> (</w:t>
            </w:r>
            <w:r w:rsidR="00D528F5" w:rsidRPr="00140BE8">
              <w:rPr>
                <w:rStyle w:val="afffff4"/>
                <w:noProof/>
                <w:lang w:eastAsia="zh-CN"/>
              </w:rPr>
              <w:t>1</w:t>
            </w:r>
            <w:r w:rsidR="00D528F5" w:rsidRPr="00140BE8">
              <w:rPr>
                <w:rStyle w:val="afffff4"/>
                <w:noProof/>
              </w:rPr>
              <w:t>)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_Toc175064543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12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44" w:history="1">
            <w:r w:rsidR="00D528F5" w:rsidRPr="00140BE8">
              <w:rPr>
                <w:rStyle w:val="afffff4"/>
                <w:noProof/>
              </w:rPr>
              <w:t>Статья 11.</w:t>
            </w:r>
            <w:r w:rsidR="00D528F5" w:rsidRPr="00140BE8">
              <w:rPr>
                <w:rStyle w:val="afffff4"/>
                <w:noProof/>
                <w:lang w:eastAsia="zh-CN"/>
              </w:rPr>
              <w:t>2</w:t>
            </w:r>
            <w:r w:rsidR="00D528F5" w:rsidRPr="00140BE8">
              <w:rPr>
                <w:rStyle w:val="afffff4"/>
                <w:noProof/>
              </w:rPr>
              <w:t xml:space="preserve">. </w:t>
            </w:r>
            <w:r w:rsidR="00D528F5" w:rsidRPr="00140BE8">
              <w:rPr>
                <w:rStyle w:val="afffff4"/>
                <w:rFonts w:eastAsia="Times New Roman"/>
                <w:noProof/>
              </w:rPr>
              <w:t>Зона</w:t>
            </w:r>
            <w:r w:rsidR="00D528F5" w:rsidRPr="00140BE8">
              <w:rPr>
                <w:rStyle w:val="afffff4"/>
                <w:noProof/>
              </w:rPr>
              <w:t> застройки индивидуальными жилыми домами (</w:t>
            </w:r>
            <w:r w:rsidR="00D528F5" w:rsidRPr="00140BE8">
              <w:rPr>
                <w:rStyle w:val="afffff4"/>
                <w:noProof/>
                <w:lang w:eastAsia="zh-CN"/>
              </w:rPr>
              <w:t>1.1</w:t>
            </w:r>
            <w:r w:rsidR="00D528F5" w:rsidRPr="00140BE8">
              <w:rPr>
                <w:rStyle w:val="afffff4"/>
                <w:noProof/>
              </w:rPr>
              <w:t>)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_Toc175064544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14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45" w:history="1">
            <w:r w:rsidR="00D528F5" w:rsidRPr="00140BE8">
              <w:rPr>
                <w:rStyle w:val="afffff4"/>
                <w:noProof/>
              </w:rPr>
              <w:t>Статья 11.</w:t>
            </w:r>
            <w:r w:rsidR="00D528F5" w:rsidRPr="00140BE8">
              <w:rPr>
                <w:rStyle w:val="afffff4"/>
                <w:noProof/>
                <w:lang w:eastAsia="zh-CN"/>
              </w:rPr>
              <w:t>3</w:t>
            </w:r>
            <w:r w:rsidR="00D528F5" w:rsidRPr="00140BE8">
              <w:rPr>
                <w:rStyle w:val="afffff4"/>
                <w:noProof/>
              </w:rPr>
              <w:t xml:space="preserve">. </w:t>
            </w:r>
            <w:r w:rsidR="00D528F5" w:rsidRPr="00140BE8">
              <w:rPr>
                <w:rStyle w:val="afffff4"/>
                <w:noProof/>
                <w:lang w:eastAsia="zh-CN"/>
              </w:rPr>
              <w:t>Многофункциональная</w:t>
            </w:r>
            <w:r w:rsidR="00D528F5" w:rsidRPr="00140BE8">
              <w:rPr>
                <w:rStyle w:val="afffff4"/>
                <w:noProof/>
              </w:rPr>
              <w:t xml:space="preserve"> общественно-деловая з</w:t>
            </w:r>
            <w:r w:rsidR="00D528F5" w:rsidRPr="00140BE8">
              <w:rPr>
                <w:rStyle w:val="afffff4"/>
                <w:noProof/>
                <w:lang w:eastAsia="zh-CN"/>
              </w:rPr>
              <w:t>она</w:t>
            </w:r>
            <w:r w:rsidR="00D528F5" w:rsidRPr="00140BE8">
              <w:rPr>
                <w:rStyle w:val="afffff4"/>
                <w:noProof/>
              </w:rPr>
              <w:t xml:space="preserve"> (2.</w:t>
            </w:r>
            <w:r w:rsidR="00D528F5" w:rsidRPr="00140BE8">
              <w:rPr>
                <w:rStyle w:val="afffff4"/>
                <w:noProof/>
                <w:lang w:eastAsia="zh-CN"/>
              </w:rPr>
              <w:t>1</w:t>
            </w:r>
            <w:r w:rsidR="00D528F5" w:rsidRPr="00140BE8">
              <w:rPr>
                <w:rStyle w:val="afffff4"/>
                <w:noProof/>
              </w:rPr>
              <w:t>)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_Toc175064545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16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46" w:history="1">
            <w:r w:rsidR="00D528F5" w:rsidRPr="00140BE8">
              <w:rPr>
                <w:rStyle w:val="afffff4"/>
                <w:rFonts w:eastAsia="Times New Roman"/>
                <w:noProof/>
              </w:rPr>
              <w:t xml:space="preserve">Статья 11.4. Зона </w:t>
            </w:r>
            <w:r w:rsidR="00D528F5" w:rsidRPr="00140BE8">
              <w:rPr>
                <w:rStyle w:val="afffff4"/>
                <w:noProof/>
                <w:lang w:eastAsia="zh-CN"/>
              </w:rPr>
              <w:t>инженерной инфраструктуры</w:t>
            </w:r>
            <w:r w:rsidR="00D528F5" w:rsidRPr="00140BE8">
              <w:rPr>
                <w:rStyle w:val="afffff4"/>
                <w:rFonts w:eastAsia="Times New Roman"/>
                <w:noProof/>
              </w:rPr>
              <w:t xml:space="preserve"> (</w:t>
            </w:r>
            <w:r w:rsidR="00D528F5" w:rsidRPr="00140BE8">
              <w:rPr>
                <w:rStyle w:val="afffff4"/>
                <w:noProof/>
                <w:lang w:eastAsia="zh-CN"/>
              </w:rPr>
              <w:t>3.</w:t>
            </w:r>
            <w:r w:rsidR="00D528F5" w:rsidRPr="00140BE8">
              <w:rPr>
                <w:rStyle w:val="afffff4"/>
                <w:rFonts w:eastAsia="Times New Roman"/>
                <w:noProof/>
              </w:rPr>
              <w:t>3)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_Toc175064546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18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47" w:history="1">
            <w:r w:rsidR="00D528F5" w:rsidRPr="00140BE8">
              <w:rPr>
                <w:rStyle w:val="afffff4"/>
                <w:rFonts w:eastAsia="Times New Roman"/>
                <w:noProof/>
              </w:rPr>
              <w:t xml:space="preserve">Статья 11.5. Зона </w:t>
            </w:r>
            <w:r w:rsidR="00D528F5" w:rsidRPr="00140BE8">
              <w:rPr>
                <w:rStyle w:val="afffff4"/>
                <w:noProof/>
                <w:lang w:eastAsia="zh-CN"/>
              </w:rPr>
              <w:t>транспортной инфраструктуры</w:t>
            </w:r>
            <w:r w:rsidR="00D528F5" w:rsidRPr="00140BE8">
              <w:rPr>
                <w:rStyle w:val="afffff4"/>
                <w:rFonts w:eastAsia="Times New Roman"/>
                <w:noProof/>
              </w:rPr>
              <w:t xml:space="preserve"> (</w:t>
            </w:r>
            <w:r w:rsidR="00D528F5" w:rsidRPr="00140BE8">
              <w:rPr>
                <w:rStyle w:val="afffff4"/>
                <w:noProof/>
                <w:lang w:eastAsia="zh-CN"/>
              </w:rPr>
              <w:t>3.</w:t>
            </w:r>
            <w:r w:rsidR="00D528F5" w:rsidRPr="00140BE8">
              <w:rPr>
                <w:rStyle w:val="afffff4"/>
                <w:rFonts w:eastAsia="Times New Roman"/>
                <w:noProof/>
              </w:rPr>
              <w:t>4)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_Toc175064547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19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48" w:history="1">
            <w:r w:rsidR="00D528F5" w:rsidRPr="00140BE8">
              <w:rPr>
                <w:rStyle w:val="afffff4"/>
                <w:noProof/>
              </w:rPr>
              <w:t>Статья 11.</w:t>
            </w:r>
            <w:r w:rsidR="00D528F5" w:rsidRPr="00140BE8">
              <w:rPr>
                <w:rStyle w:val="afffff4"/>
                <w:noProof/>
                <w:lang w:eastAsia="zh-CN"/>
              </w:rPr>
              <w:t>6</w:t>
            </w:r>
            <w:r w:rsidR="00D528F5" w:rsidRPr="00140BE8">
              <w:rPr>
                <w:rStyle w:val="afffff4"/>
                <w:noProof/>
              </w:rPr>
              <w:t xml:space="preserve">. </w:t>
            </w:r>
            <w:r w:rsidR="00D528F5" w:rsidRPr="00140BE8">
              <w:rPr>
                <w:rStyle w:val="afffff4"/>
                <w:noProof/>
                <w:lang w:eastAsia="zh-CN"/>
              </w:rPr>
              <w:t>Зона сельскохозяйственного использования</w:t>
            </w:r>
            <w:r w:rsidR="00D528F5" w:rsidRPr="00140BE8">
              <w:rPr>
                <w:rStyle w:val="afffff4"/>
                <w:noProof/>
              </w:rPr>
              <w:t xml:space="preserve"> (4.</w:t>
            </w:r>
            <w:r w:rsidR="00D528F5" w:rsidRPr="00140BE8">
              <w:rPr>
                <w:rStyle w:val="afffff4"/>
                <w:noProof/>
                <w:lang w:eastAsia="zh-CN"/>
              </w:rPr>
              <w:t>2</w:t>
            </w:r>
            <w:r w:rsidR="00D528F5" w:rsidRPr="00140BE8">
              <w:rPr>
                <w:rStyle w:val="afffff4"/>
                <w:noProof/>
              </w:rPr>
              <w:t>)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_Toc175064548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20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49" w:history="1">
            <w:r w:rsidR="00D528F5" w:rsidRPr="00140BE8">
              <w:rPr>
                <w:rStyle w:val="afffff4"/>
                <w:noProof/>
              </w:rPr>
              <w:t>Статья 11.</w:t>
            </w:r>
            <w:r w:rsidR="00D528F5" w:rsidRPr="00140BE8">
              <w:rPr>
                <w:rStyle w:val="afffff4"/>
                <w:noProof/>
                <w:lang w:eastAsia="zh-CN"/>
              </w:rPr>
              <w:t>7</w:t>
            </w:r>
            <w:r w:rsidR="00D528F5" w:rsidRPr="00140BE8">
              <w:rPr>
                <w:rStyle w:val="afffff4"/>
                <w:noProof/>
              </w:rPr>
              <w:t>. Ин</w:t>
            </w:r>
            <w:r w:rsidR="00D528F5" w:rsidRPr="00140BE8">
              <w:rPr>
                <w:rStyle w:val="afffff4"/>
                <w:noProof/>
                <w:lang w:eastAsia="zh-CN"/>
              </w:rPr>
              <w:t>ая</w:t>
            </w:r>
            <w:r w:rsidR="00D528F5" w:rsidRPr="00140BE8">
              <w:rPr>
                <w:rStyle w:val="afffff4"/>
                <w:noProof/>
              </w:rPr>
              <w:t xml:space="preserve"> зон</w:t>
            </w:r>
            <w:r w:rsidR="00D528F5" w:rsidRPr="00140BE8">
              <w:rPr>
                <w:rStyle w:val="afffff4"/>
                <w:noProof/>
                <w:lang w:eastAsia="zh-CN"/>
              </w:rPr>
              <w:t>а</w:t>
            </w:r>
            <w:r w:rsidR="00D528F5" w:rsidRPr="00140BE8">
              <w:rPr>
                <w:rStyle w:val="afffff4"/>
                <w:noProof/>
              </w:rPr>
              <w:t xml:space="preserve"> сельскохозяйственного </w:t>
            </w:r>
            <w:r w:rsidR="00D528F5" w:rsidRPr="00140BE8">
              <w:rPr>
                <w:rStyle w:val="afffff4"/>
                <w:noProof/>
                <w:lang w:eastAsia="zh-CN"/>
              </w:rPr>
              <w:t>назначения</w:t>
            </w:r>
            <w:r w:rsidR="00D528F5" w:rsidRPr="00140BE8">
              <w:rPr>
                <w:rStyle w:val="afffff4"/>
                <w:noProof/>
              </w:rPr>
              <w:t xml:space="preserve"> (4.</w:t>
            </w:r>
            <w:r w:rsidR="00D528F5" w:rsidRPr="00140BE8">
              <w:rPr>
                <w:rStyle w:val="afffff4"/>
                <w:noProof/>
                <w:lang w:eastAsia="zh-CN"/>
              </w:rPr>
              <w:t>3</w:t>
            </w:r>
            <w:r w:rsidR="00D528F5" w:rsidRPr="00140BE8">
              <w:rPr>
                <w:rStyle w:val="afffff4"/>
                <w:noProof/>
              </w:rPr>
              <w:t>)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_Toc175064549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21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50" w:history="1">
            <w:r w:rsidR="00D528F5" w:rsidRPr="00140BE8">
              <w:rPr>
                <w:rStyle w:val="afffff4"/>
                <w:noProof/>
              </w:rPr>
              <w:t>Статья 11.</w:t>
            </w:r>
            <w:r w:rsidR="00D528F5" w:rsidRPr="00140BE8">
              <w:rPr>
                <w:rStyle w:val="afffff4"/>
                <w:noProof/>
                <w:lang w:eastAsia="zh-CN"/>
              </w:rPr>
              <w:t>8</w:t>
            </w:r>
            <w:r w:rsidR="00D528F5" w:rsidRPr="00140BE8">
              <w:rPr>
                <w:rStyle w:val="afffff4"/>
                <w:noProof/>
              </w:rPr>
              <w:t xml:space="preserve">. </w:t>
            </w:r>
            <w:r w:rsidR="00D528F5" w:rsidRPr="00140BE8">
              <w:rPr>
                <w:rStyle w:val="afffff4"/>
                <w:noProof/>
                <w:lang w:eastAsia="zh-CN"/>
              </w:rPr>
              <w:t>Производственная</w:t>
            </w:r>
            <w:r w:rsidR="00D528F5" w:rsidRPr="00140BE8">
              <w:rPr>
                <w:rStyle w:val="afffff4"/>
                <w:noProof/>
              </w:rPr>
              <w:t xml:space="preserve"> зон</w:t>
            </w:r>
            <w:r w:rsidR="00D528F5" w:rsidRPr="00140BE8">
              <w:rPr>
                <w:rStyle w:val="afffff4"/>
                <w:noProof/>
                <w:lang w:eastAsia="zh-CN"/>
              </w:rPr>
              <w:t>а</w:t>
            </w:r>
            <w:r w:rsidR="00D528F5" w:rsidRPr="00140BE8">
              <w:rPr>
                <w:rStyle w:val="afffff4"/>
                <w:noProof/>
              </w:rPr>
              <w:t xml:space="preserve"> сельскохозяйственн</w:t>
            </w:r>
            <w:r w:rsidR="00D528F5" w:rsidRPr="00140BE8">
              <w:rPr>
                <w:rStyle w:val="afffff4"/>
                <w:noProof/>
                <w:lang w:eastAsia="zh-CN"/>
              </w:rPr>
              <w:t>ых предприятий</w:t>
            </w:r>
            <w:r w:rsidR="00D528F5" w:rsidRPr="00140BE8">
              <w:rPr>
                <w:rStyle w:val="afffff4"/>
                <w:noProof/>
              </w:rPr>
              <w:t xml:space="preserve"> (4.</w:t>
            </w:r>
            <w:r w:rsidR="00D528F5" w:rsidRPr="00140BE8">
              <w:rPr>
                <w:rStyle w:val="afffff4"/>
                <w:noProof/>
                <w:lang w:eastAsia="zh-CN"/>
              </w:rPr>
              <w:t>4</w:t>
            </w:r>
            <w:r w:rsidR="00D528F5" w:rsidRPr="00140BE8">
              <w:rPr>
                <w:rStyle w:val="afffff4"/>
                <w:noProof/>
              </w:rPr>
              <w:t>)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_Toc175064550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23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51" w:history="1">
            <w:r w:rsidR="00D528F5" w:rsidRPr="00140BE8">
              <w:rPr>
                <w:rStyle w:val="afffff4"/>
                <w:rFonts w:eastAsia="Times New Roman"/>
                <w:noProof/>
              </w:rPr>
              <w:t>Статья 11.</w:t>
            </w:r>
            <w:r w:rsidR="00D528F5" w:rsidRPr="00140BE8">
              <w:rPr>
                <w:rStyle w:val="afffff4"/>
                <w:rFonts w:eastAsia="Times New Roman"/>
                <w:noProof/>
                <w:lang w:eastAsia="zh-CN"/>
              </w:rPr>
              <w:t>9</w:t>
            </w:r>
            <w:r w:rsidR="00D528F5" w:rsidRPr="00140BE8">
              <w:rPr>
                <w:rStyle w:val="afffff4"/>
                <w:rFonts w:eastAsia="Times New Roman"/>
                <w:noProof/>
              </w:rPr>
              <w:t xml:space="preserve">. </w:t>
            </w:r>
            <w:r w:rsidR="00D528F5" w:rsidRPr="00140BE8">
              <w:rPr>
                <w:rStyle w:val="afffff4"/>
                <w:noProof/>
                <w:lang w:eastAsia="zh-CN"/>
              </w:rPr>
              <w:t>Зона ограниченного сельскохозяйственного использования</w:t>
            </w:r>
            <w:r w:rsidR="00D528F5" w:rsidRPr="00140BE8">
              <w:rPr>
                <w:rStyle w:val="afffff4"/>
                <w:noProof/>
              </w:rPr>
              <w:t xml:space="preserve"> (4.5)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_Toc175064551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24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52" w:history="1">
            <w:r w:rsidR="00D528F5" w:rsidRPr="00140BE8">
              <w:rPr>
                <w:rStyle w:val="afffff4"/>
                <w:noProof/>
              </w:rPr>
              <w:t>Статья 11.</w:t>
            </w:r>
            <w:r w:rsidR="00D528F5" w:rsidRPr="00140BE8">
              <w:rPr>
                <w:rStyle w:val="afffff4"/>
                <w:noProof/>
                <w:lang w:eastAsia="zh-CN"/>
              </w:rPr>
              <w:t>10</w:t>
            </w:r>
            <w:r w:rsidR="00D528F5" w:rsidRPr="00140BE8">
              <w:rPr>
                <w:rStyle w:val="afffff4"/>
                <w:noProof/>
              </w:rPr>
              <w:t xml:space="preserve">. </w:t>
            </w:r>
            <w:r w:rsidR="00D528F5" w:rsidRPr="00140BE8">
              <w:rPr>
                <w:rStyle w:val="afffff4"/>
                <w:noProof/>
                <w:lang w:eastAsia="zh-CN"/>
              </w:rPr>
              <w:t>Иная рекреационная зона</w:t>
            </w:r>
            <w:r w:rsidR="00D528F5" w:rsidRPr="00140BE8">
              <w:rPr>
                <w:rStyle w:val="afffff4"/>
                <w:noProof/>
              </w:rPr>
              <w:t xml:space="preserve"> (</w:t>
            </w:r>
            <w:r w:rsidR="00D528F5" w:rsidRPr="00140BE8">
              <w:rPr>
                <w:rStyle w:val="afffff4"/>
                <w:noProof/>
                <w:lang w:eastAsia="zh-CN"/>
              </w:rPr>
              <w:t>5.5</w:t>
            </w:r>
            <w:r w:rsidR="00D528F5" w:rsidRPr="00140BE8">
              <w:rPr>
                <w:rStyle w:val="afffff4"/>
                <w:noProof/>
              </w:rPr>
              <w:t>)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_Toc175064552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25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53" w:history="1">
            <w:r w:rsidR="00D528F5" w:rsidRPr="00140BE8">
              <w:rPr>
                <w:rStyle w:val="afffff4"/>
                <w:noProof/>
              </w:rPr>
              <w:t>Статья 11.</w:t>
            </w:r>
            <w:r w:rsidR="00D528F5" w:rsidRPr="00140BE8">
              <w:rPr>
                <w:rStyle w:val="afffff4"/>
                <w:noProof/>
                <w:lang w:eastAsia="zh-CN"/>
              </w:rPr>
              <w:t>11</w:t>
            </w:r>
            <w:r w:rsidR="00D528F5" w:rsidRPr="00140BE8">
              <w:rPr>
                <w:rStyle w:val="afffff4"/>
                <w:noProof/>
              </w:rPr>
              <w:t xml:space="preserve">. </w:t>
            </w:r>
            <w:r w:rsidR="00D528F5" w:rsidRPr="00140BE8">
              <w:rPr>
                <w:rStyle w:val="afffff4"/>
                <w:noProof/>
                <w:lang w:eastAsia="zh-CN"/>
              </w:rPr>
              <w:t>Зона озелененных территорий специального назначения</w:t>
            </w:r>
            <w:r w:rsidR="00D528F5" w:rsidRPr="00140BE8">
              <w:rPr>
                <w:rStyle w:val="afffff4"/>
                <w:noProof/>
              </w:rPr>
              <w:t xml:space="preserve"> (</w:t>
            </w:r>
            <w:r w:rsidR="00D528F5" w:rsidRPr="00140BE8">
              <w:rPr>
                <w:rStyle w:val="afffff4"/>
                <w:noProof/>
                <w:lang w:eastAsia="zh-CN"/>
              </w:rPr>
              <w:t>5.6</w:t>
            </w:r>
            <w:r w:rsidR="00D528F5" w:rsidRPr="00140BE8">
              <w:rPr>
                <w:rStyle w:val="afffff4"/>
                <w:noProof/>
              </w:rPr>
              <w:t>)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_Toc175064553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26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54" w:history="1">
            <w:r w:rsidR="00D528F5" w:rsidRPr="00140BE8">
              <w:rPr>
                <w:rStyle w:val="afffff4"/>
                <w:noProof/>
              </w:rPr>
              <w:t>Статья 1</w:t>
            </w:r>
            <w:r w:rsidR="00D528F5" w:rsidRPr="00140BE8">
              <w:rPr>
                <w:rStyle w:val="afffff4"/>
                <w:noProof/>
                <w:lang w:eastAsia="zh-CN"/>
              </w:rPr>
              <w:t>2</w:t>
            </w:r>
            <w:r w:rsidR="00D528F5" w:rsidRPr="00140BE8">
              <w:rPr>
                <w:rStyle w:val="afffff4"/>
                <w:noProof/>
              </w:rPr>
              <w:t xml:space="preserve">. Земли, для которых градостроительные регламенты не </w:t>
            </w:r>
            <w:r w:rsidR="00D528F5" w:rsidRPr="00140BE8">
              <w:rPr>
                <w:rStyle w:val="afffff4"/>
                <w:noProof/>
              </w:rPr>
              <w:lastRenderedPageBreak/>
              <w:t>устанавливаются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_Toc175064554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27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55" w:history="1">
            <w:r w:rsidR="00D528F5" w:rsidRPr="00140BE8">
              <w:rPr>
                <w:rStyle w:val="afffff4"/>
                <w:noProof/>
              </w:rPr>
              <w:t>Статья 1</w:t>
            </w:r>
            <w:r w:rsidR="00D528F5" w:rsidRPr="00140BE8">
              <w:rPr>
                <w:rStyle w:val="afffff4"/>
                <w:noProof/>
                <w:lang w:eastAsia="zh-CN"/>
              </w:rPr>
              <w:t>3</w:t>
            </w:r>
            <w:r w:rsidR="00D528F5" w:rsidRPr="00140BE8">
              <w:rPr>
                <w:rStyle w:val="afffff4"/>
                <w:noProof/>
              </w:rPr>
      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_Toc175064555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28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56" w:history="1">
            <w:r w:rsidR="00D528F5" w:rsidRPr="00140BE8">
              <w:rPr>
                <w:rStyle w:val="afffff4"/>
                <w:noProof/>
              </w:rPr>
              <w:t>Статья 1</w:t>
            </w:r>
            <w:r w:rsidR="00D528F5" w:rsidRPr="00140BE8">
              <w:rPr>
                <w:rStyle w:val="afffff4"/>
                <w:noProof/>
                <w:lang w:eastAsia="zh-CN"/>
              </w:rPr>
              <w:t>4</w:t>
            </w:r>
            <w:r w:rsidR="00D528F5" w:rsidRPr="00140BE8">
              <w:rPr>
                <w:rStyle w:val="afffff4"/>
                <w:noProof/>
              </w:rPr>
              <w:t>. Зоны с особыми условиями использования территории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_Toc175064556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28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57" w:history="1">
            <w:r w:rsidR="00D528F5" w:rsidRPr="00140BE8">
              <w:rPr>
                <w:rStyle w:val="afffff4"/>
                <w:noProof/>
              </w:rPr>
              <w:t>Статья 1</w:t>
            </w:r>
            <w:r w:rsidR="00D528F5" w:rsidRPr="00140BE8">
              <w:rPr>
                <w:rStyle w:val="afffff4"/>
                <w:noProof/>
                <w:lang w:eastAsia="zh-CN"/>
              </w:rPr>
              <w:t>4</w:t>
            </w:r>
            <w:r w:rsidR="00D528F5" w:rsidRPr="00140BE8">
              <w:rPr>
                <w:rStyle w:val="afffff4"/>
                <w:noProof/>
              </w:rPr>
              <w:t>.1. Санитарно-защитные зоны предприятий, сооружений и иных объектов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_Toc175064557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29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58" w:history="1">
            <w:r w:rsidR="00D528F5" w:rsidRPr="00140BE8">
              <w:rPr>
                <w:rStyle w:val="afffff4"/>
                <w:noProof/>
              </w:rPr>
              <w:t>Статья 1</w:t>
            </w:r>
            <w:r w:rsidR="00D528F5" w:rsidRPr="00140BE8">
              <w:rPr>
                <w:rStyle w:val="afffff4"/>
                <w:noProof/>
                <w:lang w:eastAsia="zh-CN"/>
              </w:rPr>
              <w:t>4</w:t>
            </w:r>
            <w:r w:rsidR="00D528F5" w:rsidRPr="00140BE8">
              <w:rPr>
                <w:rStyle w:val="afffff4"/>
                <w:noProof/>
              </w:rPr>
              <w:t>.2. Водоохранные зоны, прибрежные защитные полосы,  береговые полосы водных объектов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_Toc175064558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29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59" w:history="1">
            <w:r w:rsidR="00D528F5" w:rsidRPr="00140BE8">
              <w:rPr>
                <w:rStyle w:val="afffff4"/>
                <w:noProof/>
              </w:rPr>
              <w:t>Статья 1</w:t>
            </w:r>
            <w:r w:rsidR="00D528F5" w:rsidRPr="00140BE8">
              <w:rPr>
                <w:rStyle w:val="afffff4"/>
                <w:noProof/>
                <w:lang w:eastAsia="zh-CN"/>
              </w:rPr>
              <w:t>4</w:t>
            </w:r>
            <w:r w:rsidR="00D528F5" w:rsidRPr="00140BE8">
              <w:rPr>
                <w:rStyle w:val="afffff4"/>
                <w:noProof/>
              </w:rPr>
              <w:t>.3. Охранные зоны инженерных коммуникаций, сооружений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_Toc175064559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30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60" w:history="1">
            <w:r w:rsidR="00D528F5" w:rsidRPr="00140BE8">
              <w:rPr>
                <w:rStyle w:val="afffff4"/>
                <w:noProof/>
              </w:rPr>
              <w:t>Статья 1</w:t>
            </w:r>
            <w:r w:rsidR="00D528F5" w:rsidRPr="00140BE8">
              <w:rPr>
                <w:rStyle w:val="afffff4"/>
                <w:noProof/>
                <w:lang w:eastAsia="zh-CN"/>
              </w:rPr>
              <w:t>4</w:t>
            </w:r>
            <w:r w:rsidR="00D528F5" w:rsidRPr="00140BE8">
              <w:rPr>
                <w:rStyle w:val="afffff4"/>
                <w:noProof/>
              </w:rPr>
              <w:t>.</w:t>
            </w:r>
            <w:r w:rsidR="00D528F5" w:rsidRPr="00140BE8">
              <w:rPr>
                <w:rStyle w:val="afffff4"/>
                <w:noProof/>
                <w:lang w:eastAsia="zh-CN"/>
              </w:rPr>
              <w:t>4</w:t>
            </w:r>
            <w:r w:rsidR="00D528F5" w:rsidRPr="00140BE8">
              <w:rPr>
                <w:rStyle w:val="afffff4"/>
                <w:noProof/>
              </w:rPr>
              <w:t>. Придорожные полосы автомобильных дорог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_Toc175064560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30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61" w:history="1">
            <w:r w:rsidR="00D528F5" w:rsidRPr="00140BE8">
              <w:rPr>
                <w:rStyle w:val="afffff4"/>
                <w:noProof/>
              </w:rPr>
              <w:t>Статья 1</w:t>
            </w:r>
            <w:r w:rsidR="00D528F5" w:rsidRPr="00140BE8">
              <w:rPr>
                <w:rStyle w:val="afffff4"/>
                <w:noProof/>
                <w:lang w:eastAsia="zh-CN"/>
              </w:rPr>
              <w:t>4</w:t>
            </w:r>
            <w:r w:rsidR="00D528F5" w:rsidRPr="00140BE8">
              <w:rPr>
                <w:rStyle w:val="afffff4"/>
                <w:noProof/>
              </w:rPr>
              <w:t>.</w:t>
            </w:r>
            <w:r w:rsidR="00D528F5" w:rsidRPr="00140BE8">
              <w:rPr>
                <w:rStyle w:val="afffff4"/>
                <w:noProof/>
                <w:lang w:eastAsia="zh-CN"/>
              </w:rPr>
              <w:t>5.</w:t>
            </w:r>
            <w:r w:rsidR="00D528F5" w:rsidRPr="00140BE8">
              <w:rPr>
                <w:rStyle w:val="afffff4"/>
                <w:noProof/>
              </w:rPr>
              <w:t xml:space="preserve"> </w:t>
            </w:r>
            <w:r w:rsidR="00D528F5" w:rsidRPr="00140BE8">
              <w:rPr>
                <w:rStyle w:val="afffff4"/>
                <w:noProof/>
                <w:lang w:eastAsia="zh-CN"/>
              </w:rPr>
              <w:t>Зона санитарной охраны источника водоснабжения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_Toc175064561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31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62" w:history="1">
            <w:r w:rsidR="00D528F5" w:rsidRPr="00140BE8">
              <w:rPr>
                <w:rStyle w:val="afffff4"/>
                <w:noProof/>
              </w:rPr>
              <w:t>Статья 1</w:t>
            </w:r>
            <w:r w:rsidR="00D528F5" w:rsidRPr="00140BE8">
              <w:rPr>
                <w:rStyle w:val="afffff4"/>
                <w:noProof/>
                <w:lang w:eastAsia="zh-CN"/>
              </w:rPr>
              <w:t>4</w:t>
            </w:r>
            <w:r w:rsidR="00D528F5" w:rsidRPr="00140BE8">
              <w:rPr>
                <w:rStyle w:val="afffff4"/>
                <w:noProof/>
              </w:rPr>
              <w:t>.</w:t>
            </w:r>
            <w:r w:rsidR="00D528F5" w:rsidRPr="00140BE8">
              <w:rPr>
                <w:rStyle w:val="afffff4"/>
                <w:noProof/>
                <w:lang w:eastAsia="zh-CN"/>
              </w:rPr>
              <w:t>6.</w:t>
            </w:r>
            <w:r w:rsidR="00D528F5" w:rsidRPr="00140BE8">
              <w:rPr>
                <w:rStyle w:val="afffff4"/>
                <w:noProof/>
              </w:rPr>
              <w:t xml:space="preserve"> </w:t>
            </w:r>
            <w:r w:rsidR="00D528F5" w:rsidRPr="00140BE8">
              <w:rPr>
                <w:rStyle w:val="afffff4"/>
                <w:noProof/>
                <w:lang w:eastAsia="zh-CN"/>
              </w:rPr>
              <w:t>Охранная зона пунктов государственной геодезической сети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_Toc175064562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31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63" w:history="1">
            <w:r w:rsidR="00D528F5" w:rsidRPr="00140BE8">
              <w:rPr>
                <w:rStyle w:val="afffff4"/>
                <w:noProof/>
              </w:rPr>
              <w:t>Статья 1</w:t>
            </w:r>
            <w:r w:rsidR="00D528F5" w:rsidRPr="00140BE8">
              <w:rPr>
                <w:rStyle w:val="afffff4"/>
                <w:noProof/>
                <w:lang w:eastAsia="zh-CN"/>
              </w:rPr>
              <w:t>5</w:t>
            </w:r>
            <w:r w:rsidR="00D528F5" w:rsidRPr="00140BE8">
              <w:rPr>
                <w:rStyle w:val="afffff4"/>
                <w:noProof/>
              </w:rPr>
              <w:t xml:space="preserve">. </w:t>
            </w:r>
            <w:r w:rsidR="00D528F5" w:rsidRPr="00140BE8">
              <w:rPr>
                <w:rStyle w:val="afffff4"/>
                <w:noProof/>
                <w:lang w:eastAsia="zh-CN"/>
              </w:rPr>
              <w:t>Лесопарковый зеленый пояс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_Toc175064563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32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64" w:history="1">
            <w:r w:rsidR="00D528F5" w:rsidRPr="00140BE8">
              <w:rPr>
                <w:rStyle w:val="afffff4"/>
                <w:rFonts w:eastAsia="Times New Roman"/>
                <w:noProof/>
              </w:rPr>
              <w:t>Статья 16. Особо охраняемые природные территории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_Toc175064564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33</w:t>
            </w:r>
            <w:r w:rsidR="00D528F5">
              <w:rPr>
                <w:noProof/>
              </w:rPr>
              <w:fldChar w:fldCharType="end"/>
            </w:r>
          </w:hyperlink>
        </w:p>
        <w:p w:rsidR="00D528F5" w:rsidRDefault="00635D5D">
          <w:pPr>
            <w:pStyle w:val="1ff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5064565" w:history="1">
            <w:r w:rsidR="00D528F5" w:rsidRPr="00140BE8">
              <w:rPr>
                <w:rStyle w:val="afffff4"/>
                <w:noProof/>
              </w:rPr>
              <w:t>Статья 1</w:t>
            </w:r>
            <w:r w:rsidR="00D528F5" w:rsidRPr="00140BE8">
              <w:rPr>
                <w:rStyle w:val="afffff4"/>
                <w:noProof/>
                <w:lang w:eastAsia="zh-CN"/>
              </w:rPr>
              <w:t>7</w:t>
            </w:r>
            <w:r w:rsidR="00D528F5" w:rsidRPr="00140BE8">
              <w:rPr>
                <w:rStyle w:val="afffff4"/>
                <w:noProof/>
              </w:rPr>
              <w:t>. Объекты культурного наследия</w:t>
            </w:r>
            <w:r w:rsidR="00D528F5">
              <w:rPr>
                <w:noProof/>
              </w:rPr>
              <w:tab/>
            </w:r>
            <w:r w:rsidR="00D528F5">
              <w:rPr>
                <w:noProof/>
              </w:rPr>
              <w:fldChar w:fldCharType="begin"/>
            </w:r>
            <w:r w:rsidR="00D528F5">
              <w:rPr>
                <w:noProof/>
              </w:rPr>
              <w:instrText xml:space="preserve"> PAGEREF _Toc175064565 \h </w:instrText>
            </w:r>
            <w:r w:rsidR="00D528F5">
              <w:rPr>
                <w:noProof/>
              </w:rPr>
            </w:r>
            <w:r w:rsidR="00D528F5">
              <w:rPr>
                <w:noProof/>
              </w:rPr>
              <w:fldChar w:fldCharType="separate"/>
            </w:r>
            <w:r w:rsidR="003625FF">
              <w:rPr>
                <w:noProof/>
              </w:rPr>
              <w:t>33</w:t>
            </w:r>
            <w:r w:rsidR="00D528F5">
              <w:rPr>
                <w:noProof/>
              </w:rPr>
              <w:fldChar w:fldCharType="end"/>
            </w:r>
          </w:hyperlink>
        </w:p>
        <w:p w:rsidR="0086231A" w:rsidRDefault="00780568">
          <w:pPr>
            <w:pStyle w:val="1ff0"/>
            <w:tabs>
              <w:tab w:val="right" w:leader="dot" w:pos="9921"/>
            </w:tabs>
          </w:pPr>
          <w:r>
            <w:fldChar w:fldCharType="end"/>
          </w:r>
        </w:p>
      </w:sdtContent>
    </w:sdt>
    <w:p w:rsidR="0086231A" w:rsidRDefault="0086231A">
      <w:pPr>
        <w:pStyle w:val="afffd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526590" w:rsidRDefault="00526590">
      <w:pPr>
        <w:pStyle w:val="afffd"/>
        <w:rPr>
          <w:color w:val="auto"/>
        </w:rPr>
      </w:pPr>
    </w:p>
    <w:p w:rsidR="00526590" w:rsidRDefault="00526590">
      <w:pPr>
        <w:pStyle w:val="afffd"/>
        <w:rPr>
          <w:color w:val="auto"/>
        </w:rPr>
      </w:pPr>
    </w:p>
    <w:p w:rsidR="00526590" w:rsidRDefault="00526590">
      <w:pPr>
        <w:pStyle w:val="afffd"/>
        <w:rPr>
          <w:color w:val="auto"/>
        </w:rPr>
      </w:pPr>
    </w:p>
    <w:p w:rsidR="00526590" w:rsidRDefault="00526590">
      <w:pPr>
        <w:pStyle w:val="afffd"/>
        <w:rPr>
          <w:color w:val="auto"/>
        </w:rPr>
      </w:pPr>
    </w:p>
    <w:p w:rsidR="0086231A" w:rsidRDefault="00780568" w:rsidP="0052659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" w:name="_Toc175064530"/>
      <w:r>
        <w:rPr>
          <w:rFonts w:eastAsia="Times New Roman" w:cs="Times New Roman"/>
          <w:color w:val="auto"/>
          <w:spacing w:val="2"/>
        </w:rPr>
        <w:lastRenderedPageBreak/>
        <w:t>Раздел 1. Порядок применения и внесения изменений в правила землепользования и застройки</w:t>
      </w:r>
      <w:bookmarkEnd w:id="1"/>
    </w:p>
    <w:p w:rsidR="0086231A" w:rsidRDefault="0086231A" w:rsidP="00526590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52659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" w:name="_Toc175064531"/>
      <w:r>
        <w:rPr>
          <w:rFonts w:cs="Times New Roman"/>
          <w:color w:val="auto"/>
        </w:rPr>
        <w:t>Статья 1. Основные понятия, используемые в правилах землепользования и застройки</w:t>
      </w:r>
      <w:bookmarkEnd w:id="2"/>
    </w:p>
    <w:p w:rsidR="0086231A" w:rsidRDefault="0086231A" w:rsidP="00526590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 xml:space="preserve">В настоящих правилах землепользования и застройки муниципального образования – </w:t>
      </w:r>
      <w:r>
        <w:rPr>
          <w:rFonts w:eastAsia="Calibri" w:cs="Calibri"/>
          <w:color w:val="auto"/>
          <w:szCs w:val="22"/>
          <w:lang w:eastAsia="zh-CN" w:bidi="ar-SA"/>
        </w:rPr>
        <w:t>Заокское</w:t>
      </w:r>
      <w:r>
        <w:rPr>
          <w:color w:val="auto"/>
        </w:rPr>
        <w:t xml:space="preserve"> сельское поселение </w:t>
      </w:r>
      <w:r>
        <w:rPr>
          <w:rFonts w:eastAsia="Calibri" w:cs="Calibri"/>
          <w:color w:val="auto"/>
          <w:szCs w:val="22"/>
          <w:lang w:eastAsia="zh-CN" w:bidi="ar-SA"/>
        </w:rPr>
        <w:t>Рязанского</w:t>
      </w:r>
      <w:r>
        <w:rPr>
          <w:color w:val="auto"/>
        </w:rPr>
        <w:t xml:space="preserve">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86231A" w:rsidRDefault="0086231A" w:rsidP="00526590">
      <w:pPr>
        <w:pStyle w:val="afffd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86231A" w:rsidRDefault="00780568" w:rsidP="0052659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" w:name="_Toc175064532"/>
      <w:r>
        <w:rPr>
          <w:rFonts w:cs="Times New Roman"/>
          <w:color w:val="auto"/>
        </w:rPr>
        <w:t>Статья 2. Положение о регулировании землепользования и застройки</w:t>
      </w:r>
      <w:bookmarkEnd w:id="3"/>
    </w:p>
    <w:p w:rsidR="0086231A" w:rsidRDefault="0086231A" w:rsidP="00526590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526590">
      <w:pPr>
        <w:pStyle w:val="afffd"/>
        <w:jc w:val="both"/>
      </w:pPr>
      <w: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86231A" w:rsidRDefault="00780568" w:rsidP="00526590">
      <w:pPr>
        <w:pStyle w:val="afffd"/>
        <w:jc w:val="both"/>
      </w:pPr>
      <w:r>
        <w:rPr>
          <w:rFonts w:eastAsia="Times New Roman" w:cs="Times New Roman"/>
          <w:szCs w:val="28"/>
        </w:rPr>
        <w:t xml:space="preserve">2. </w:t>
      </w:r>
      <w:proofErr w:type="gramStart"/>
      <w:r>
        <w:rPr>
          <w:rFonts w:eastAsia="Times New Roman" w:cs="Times New Roman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 Рязанской области, уполномоченный в сфере градостроительной деятельности.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rFonts w:eastAsia="Times New Roman" w:cs="Times New Roman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</w:t>
      </w:r>
      <w:r>
        <w:rPr>
          <w:rFonts w:eastAsia="Times New Roman" w:cs="Times New Roman"/>
          <w:szCs w:val="28"/>
          <w:lang w:eastAsia="ar-SA" w:bidi="ar-SA"/>
        </w:rPr>
        <w:t>08.</w:t>
      </w:r>
      <w:r>
        <w:rPr>
          <w:rFonts w:eastAsia="Times New Roman" w:cs="Times New Roman"/>
          <w:szCs w:val="28"/>
          <w:lang w:eastAsia="ar-SA"/>
        </w:rPr>
        <w:t xml:space="preserve">2008 № 153)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 Рязанской области</w:t>
      </w:r>
      <w:r>
        <w:rPr>
          <w:rFonts w:eastAsia="Times New Roman" w:cs="Times New Roman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86231A" w:rsidRDefault="0086231A" w:rsidP="00526590">
      <w:pPr>
        <w:pStyle w:val="afffd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86231A" w:rsidRDefault="00780568" w:rsidP="0052659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" w:name="_Toc175064533"/>
      <w:r>
        <w:rPr>
          <w:rFonts w:cs="Times New Roman"/>
          <w:color w:val="auto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4"/>
    </w:p>
    <w:p w:rsidR="0086231A" w:rsidRDefault="0086231A" w:rsidP="00526590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</w:t>
      </w:r>
      <w:r>
        <w:rPr>
          <w:color w:val="auto"/>
        </w:rPr>
        <w:lastRenderedPageBreak/>
        <w:t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5. Физическое или юридическое лицо вправе оспорить в суде решение</w:t>
      </w:r>
      <w:r>
        <w:rPr>
          <w:color w:val="auto"/>
        </w:rPr>
        <w:br/>
        <w:t>о предоставлении разреше</w:t>
      </w:r>
      <w:r>
        <w:t>ния на условно разрешенный вид использования земельного участка или объекта капитального строительства либо об отказе</w:t>
      </w:r>
      <w:r>
        <w:br/>
        <w:t>в предоставлении такого разрешения.</w:t>
      </w:r>
    </w:p>
    <w:p w:rsidR="0086231A" w:rsidRDefault="0086231A" w:rsidP="00526590">
      <w:pPr>
        <w:pStyle w:val="afffd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86231A" w:rsidRDefault="00780568" w:rsidP="0052659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" w:name="_Toc175064534"/>
      <w:r>
        <w:rPr>
          <w:rFonts w:cs="Times New Roman"/>
          <w:color w:val="auto"/>
        </w:rPr>
        <w:t>Статья 4. Положение о подготовке документации по планировке  территории</w:t>
      </w:r>
      <w:bookmarkEnd w:id="5"/>
    </w:p>
    <w:p w:rsidR="0086231A" w:rsidRDefault="0086231A" w:rsidP="00526590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color w:val="auto"/>
        </w:rPr>
        <w:t>границ зон планируемого размещения объектов капитального строительства</w:t>
      </w:r>
      <w:proofErr w:type="gramEnd"/>
      <w:r>
        <w:rPr>
          <w:color w:val="auto"/>
        </w:rPr>
        <w:t>.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86231A" w:rsidRDefault="00780568" w:rsidP="00526590">
      <w:pPr>
        <w:pStyle w:val="afffd"/>
        <w:jc w:val="both"/>
      </w:pPr>
      <w:r>
        <w:t>3. В соответствии с постановлением Правительства Рязанской области</w:t>
      </w:r>
      <w:r>
        <w:br/>
      </w:r>
      <w:r>
        <w:lastRenderedPageBreak/>
        <w:t>от 06.</w:t>
      </w:r>
      <w:r>
        <w:rPr>
          <w:rFonts w:eastAsia="Calibri" w:cs="Calibri"/>
          <w:szCs w:val="22"/>
          <w:lang w:eastAsia="zh-CN" w:bidi="ar-SA"/>
        </w:rPr>
        <w:t>08.</w:t>
      </w:r>
      <w:r>
        <w:t xml:space="preserve">2008 № 153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</w:t>
      </w:r>
      <w:r>
        <w:t xml:space="preserve">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6231A" w:rsidRDefault="0086231A" w:rsidP="00526590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52659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6" w:name="_Toc175064535"/>
      <w:r>
        <w:rPr>
          <w:rFonts w:cs="Times New Roman"/>
          <w:color w:val="auto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6"/>
    </w:p>
    <w:p w:rsidR="0086231A" w:rsidRDefault="0086231A" w:rsidP="00526590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</w:rPr>
        <w:t>1. Проведение общественных обсуждений или публичных</w:t>
      </w:r>
      <w:r>
        <w:rPr>
          <w:rFonts w:eastAsia="Times New Roman" w:cs="Times New Roman"/>
          <w:color w:val="auto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color w:val="auto"/>
          <w:szCs w:val="28"/>
        </w:rPr>
        <w:br/>
        <w:t xml:space="preserve">с </w:t>
      </w:r>
      <w:r>
        <w:rPr>
          <w:rFonts w:eastAsia="Times New Roman" w:cs="Times New Roman"/>
          <w:color w:val="auto"/>
          <w:szCs w:val="28"/>
          <w:lang w:eastAsia="hi-IN"/>
        </w:rPr>
        <w:t>Градостроительным кодексом Российской Федерации.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2.</w:t>
      </w: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  <w:proofErr w:type="gramEnd"/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3. Результаты общественных обсуждений и публичных слушаний носят рекомендательный характер.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86231A" w:rsidRDefault="0086231A" w:rsidP="00526590">
      <w:pPr>
        <w:pStyle w:val="afffd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86231A" w:rsidRDefault="00780568" w:rsidP="0052659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7" w:name="_Toc175064536"/>
      <w:r>
        <w:rPr>
          <w:rFonts w:cs="Times New Roman"/>
          <w:color w:val="auto"/>
        </w:rPr>
        <w:t>Статья 6. Положение о внесении изменений в правила землепользования и застройки</w:t>
      </w:r>
      <w:bookmarkEnd w:id="7"/>
    </w:p>
    <w:p w:rsidR="0086231A" w:rsidRDefault="0086231A" w:rsidP="00526590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</w:t>
      </w:r>
      <w:r>
        <w:rPr>
          <w:rFonts w:eastAsia="Calibri" w:cs="Calibri"/>
          <w:color w:val="auto"/>
          <w:szCs w:val="22"/>
          <w:lang w:eastAsia="zh-CN" w:bidi="ar-SA"/>
        </w:rPr>
        <w:t>данного кодекса</w:t>
      </w:r>
      <w:r>
        <w:rPr>
          <w:color w:val="auto"/>
        </w:rPr>
        <w:t>.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2. Основаниями для рассмотрения вопроса о внесении изменений в правила землепользования и застройки являются: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 xml:space="preserve">1) </w:t>
      </w:r>
      <w:r>
        <w:rPr>
          <w:shd w:val="clear" w:color="auto" w:fill="FFFFFF"/>
        </w:rPr>
        <w:t xml:space="preserve">несоответствие правил землепользования и застройки генеральному </w:t>
      </w:r>
      <w:r>
        <w:rPr>
          <w:shd w:val="clear" w:color="auto" w:fill="FFFFFF"/>
        </w:rPr>
        <w:lastRenderedPageBreak/>
        <w:t>плану поселения, генеральному плану городского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86231A" w:rsidRDefault="00780568" w:rsidP="00526590">
      <w:pPr>
        <w:pStyle w:val="afffd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rPr>
          <w:shd w:val="clear" w:color="auto" w:fill="FFFFFF"/>
        </w:rPr>
        <w:t>приаэродромной</w:t>
      </w:r>
      <w:proofErr w:type="spellEnd"/>
      <w:r>
        <w:rPr>
          <w:shd w:val="clear" w:color="auto" w:fill="FFFFFF"/>
        </w:rPr>
        <w:t xml:space="preserve"> территории, которые допущены в правилах землепользования и застройки поселения, </w:t>
      </w:r>
      <w:r>
        <w:rPr>
          <w:rFonts w:eastAsia="Calibri" w:cs="Calibri"/>
          <w:szCs w:val="22"/>
          <w:shd w:val="clear" w:color="auto" w:fill="FFFFFF"/>
          <w:lang w:eastAsia="zh-CN" w:bidi="ar-SA"/>
        </w:rPr>
        <w:t>городского</w:t>
      </w:r>
      <w:r>
        <w:rPr>
          <w:shd w:val="clear" w:color="auto" w:fill="FFFFFF"/>
        </w:rPr>
        <w:t xml:space="preserve"> округа, муниципального округа, межселенной территории;</w:t>
      </w:r>
    </w:p>
    <w:p w:rsidR="0086231A" w:rsidRDefault="00780568" w:rsidP="00526590">
      <w:pPr>
        <w:pStyle w:val="afffd"/>
        <w:jc w:val="both"/>
        <w:rPr>
          <w:shd w:val="clear" w:color="auto" w:fill="FFFFFF"/>
        </w:rPr>
      </w:pPr>
      <w:r>
        <w:rPr>
          <w:shd w:val="clear" w:color="auto" w:fill="FFFFFF"/>
        </w:rPr>
        <w:t>3) поступление предложений об изменении границ территориальных зон, изменении градостроительных регламентов;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shd w:val="clear" w:color="auto" w:fill="FFFFFF"/>
        </w:rP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</w:t>
      </w:r>
      <w:r>
        <w:rPr>
          <w:color w:val="auto"/>
        </w:rPr>
        <w:t>ниц указанных зон, территорий;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rPr>
          <w:color w:val="auto"/>
        </w:rP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86231A" w:rsidRDefault="00780568" w:rsidP="00526590">
      <w:pPr>
        <w:pStyle w:val="afffd"/>
        <w:tabs>
          <w:tab w:val="left" w:pos="675"/>
        </w:tabs>
        <w:ind w:firstLine="737"/>
        <w:jc w:val="both"/>
        <w:rPr>
          <w:shd w:val="clear" w:color="auto" w:fill="FFFFFF"/>
        </w:rPr>
      </w:pPr>
      <w:r>
        <w:rPr>
          <w:shd w:val="clear" w:color="auto" w:fill="FFFFFF"/>
        </w:rPr>
        <w:t>7) принятие решения о комплексном развитии территории;</w:t>
      </w:r>
    </w:p>
    <w:p w:rsidR="0086231A" w:rsidRDefault="00780568" w:rsidP="00526590">
      <w:pPr>
        <w:pStyle w:val="afffd"/>
        <w:tabs>
          <w:tab w:val="left" w:pos="675"/>
        </w:tabs>
        <w:ind w:firstLine="737"/>
        <w:jc w:val="both"/>
        <w:rPr>
          <w:shd w:val="clear" w:color="auto" w:fill="FFFFFF"/>
        </w:rPr>
      </w:pPr>
      <w:r>
        <w:rPr>
          <w:shd w:val="clear" w:color="auto" w:fill="FFFFFF"/>
        </w:rPr>
        <w:t>8) обнаружение мест захоронений погибших при защите Отечества, расположенных в границах муниципальных образований.</w:t>
      </w:r>
    </w:p>
    <w:p w:rsidR="0086231A" w:rsidRDefault="0086231A" w:rsidP="00526590">
      <w:pPr>
        <w:pStyle w:val="afffd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86231A" w:rsidRDefault="00780568" w:rsidP="0052659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8" w:name="_Toc175064537"/>
      <w:r>
        <w:rPr>
          <w:rFonts w:cs="Times New Roman"/>
          <w:color w:val="auto"/>
        </w:rPr>
        <w:t>Статья 7. Градостроительные планы земельных участков</w:t>
      </w:r>
      <w:bookmarkEnd w:id="8"/>
    </w:p>
    <w:p w:rsidR="0086231A" w:rsidRDefault="0086231A" w:rsidP="00526590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86231A" w:rsidRDefault="00780568" w:rsidP="00526590">
      <w:pPr>
        <w:pStyle w:val="afffd"/>
        <w:jc w:val="both"/>
      </w:pPr>
      <w:r>
        <w:rPr>
          <w:rFonts w:eastAsia="Times New Roman" w:cs="Times New Roman"/>
          <w:szCs w:val="28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</w:t>
      </w:r>
      <w:r>
        <w:rPr>
          <w:rFonts w:eastAsia="Times New Roman" w:cs="Times New Roman"/>
          <w:szCs w:val="28"/>
          <w:lang w:eastAsia="ar-SA"/>
        </w:rPr>
        <w:lastRenderedPageBreak/>
        <w:t xml:space="preserve">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86231A" w:rsidRDefault="00780568" w:rsidP="00526590">
      <w:pPr>
        <w:pStyle w:val="afffd"/>
        <w:jc w:val="both"/>
      </w:pPr>
      <w:r>
        <w:t>3. В соответствии с постановлением Правительства Рязанской области</w:t>
      </w:r>
      <w: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86231A" w:rsidRDefault="0086231A" w:rsidP="00526590">
      <w:pPr>
        <w:pStyle w:val="afffd"/>
        <w:jc w:val="both"/>
        <w:rPr>
          <w:rFonts w:eastAsia="Times New Roman" w:cs="Times New Roman"/>
          <w:color w:val="auto"/>
          <w:szCs w:val="28"/>
          <w:shd w:val="clear" w:color="auto" w:fill="FFFFFF"/>
          <w:lang w:eastAsia="ar-SA"/>
        </w:rPr>
      </w:pPr>
    </w:p>
    <w:p w:rsidR="0086231A" w:rsidRDefault="00780568" w:rsidP="0052659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9" w:name="_Toc175064538"/>
      <w:r>
        <w:rPr>
          <w:rFonts w:cs="Times New Roman"/>
          <w:color w:val="auto"/>
        </w:rPr>
        <w:t>Статья 8. Разрешение на строительство, реконструкцию и ввод объектов капитального строительства в эксплуатацию</w:t>
      </w:r>
      <w:bookmarkEnd w:id="9"/>
    </w:p>
    <w:p w:rsidR="0086231A" w:rsidRDefault="0086231A" w:rsidP="00526590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szCs w:val="28"/>
          <w:shd w:val="clear" w:color="auto" w:fill="FFFFFF"/>
        </w:rPr>
        <w:t xml:space="preserve"> кодекса Российской Федерации.</w:t>
      </w:r>
    </w:p>
    <w:p w:rsidR="0086231A" w:rsidRDefault="00780568" w:rsidP="00526590">
      <w:pPr>
        <w:pStyle w:val="afffd"/>
        <w:ind w:firstLine="737"/>
        <w:jc w:val="both"/>
        <w:rPr>
          <w:shd w:val="clear" w:color="auto" w:fill="FFFFFF"/>
        </w:rPr>
      </w:pPr>
      <w:r>
        <w:rPr>
          <w:rFonts w:eastAsia="Times New Roman" w:cs="Times New Roman"/>
          <w:spacing w:val="2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>В соответствии с Законом Рязанской области от 28.12.2018</w:t>
      </w:r>
      <w:r>
        <w:rPr>
          <w:rFonts w:eastAsia="Times New Roman" w:cs="Times New Roman"/>
          <w:spacing w:val="2"/>
          <w:szCs w:val="28"/>
          <w:shd w:val="clear" w:color="auto" w:fill="FFFFFF"/>
        </w:rPr>
        <w:t xml:space="preserve"> № 106-ОЗ «О перераспределении отдельных полномочий в област</w:t>
      </w:r>
      <w:r>
        <w:rPr>
          <w:rFonts w:eastAsia="Times New Roman" w:cs="Times New Roman"/>
          <w:szCs w:val="28"/>
          <w:shd w:val="clear" w:color="auto" w:fill="FFFFFF"/>
        </w:rPr>
        <w:t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>
        <w:rPr>
          <w:rFonts w:eastAsia="Times New Roman" w:cs="Times New Roman"/>
          <w:szCs w:val="28"/>
          <w:shd w:val="clear" w:color="auto" w:fill="FFFFFF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shd w:val="clear" w:color="auto" w:fill="FFFFFF"/>
          <w:lang w:eastAsia="hi-IN"/>
        </w:rPr>
        <w:t>исполнительны</w:t>
      </w:r>
      <w:r>
        <w:rPr>
          <w:rFonts w:eastAsia="Times New Roman" w:cs="Times New Roman"/>
          <w:szCs w:val="28"/>
          <w:shd w:val="clear" w:color="auto" w:fill="FFFFFF"/>
          <w:lang w:eastAsia="hi-IN" w:bidi="ar-SA"/>
        </w:rPr>
        <w:t>й</w:t>
      </w:r>
      <w:r>
        <w:rPr>
          <w:rFonts w:eastAsia="Times New Roman" w:cs="Times New Roman"/>
          <w:szCs w:val="28"/>
          <w:shd w:val="clear" w:color="auto" w:fill="FFFFFF"/>
          <w:lang w:eastAsia="hi-IN"/>
        </w:rPr>
        <w:t xml:space="preserve"> орган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szCs w:val="28"/>
          <w:shd w:val="clear" w:color="auto" w:fill="FFFFFF"/>
        </w:rPr>
        <w:t>.</w:t>
      </w:r>
    </w:p>
    <w:p w:rsidR="0086231A" w:rsidRDefault="00780568" w:rsidP="00526590">
      <w:pPr>
        <w:pStyle w:val="afffd"/>
        <w:jc w:val="both"/>
      </w:pPr>
      <w:r>
        <w:rPr>
          <w:shd w:val="clear" w:color="auto" w:fill="FFFFFF"/>
        </w:rPr>
        <w:t xml:space="preserve">3. В соответствии с постановлением </w:t>
      </w:r>
      <w:r>
        <w:t>Правительства Рязанской области</w:t>
      </w:r>
      <w: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6231A" w:rsidRDefault="00780568" w:rsidP="00526590">
      <w:pPr>
        <w:pStyle w:val="afffd"/>
        <w:ind w:firstLine="737"/>
        <w:jc w:val="both"/>
        <w:rPr>
          <w:shd w:val="clear" w:color="auto" w:fill="FFFFFF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2019 № 62-р «О создании государственного казенного учреждения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lastRenderedPageBreak/>
        <w:t>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>выдачи разрешения на строительство</w:t>
      </w:r>
      <w:proofErr w:type="gramEnd"/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86231A" w:rsidRDefault="0086231A" w:rsidP="00526590">
      <w:pPr>
        <w:pStyle w:val="afffd"/>
        <w:jc w:val="both"/>
        <w:rPr>
          <w:rFonts w:cs="Times New Roman"/>
          <w:color w:val="auto"/>
          <w:szCs w:val="28"/>
          <w:shd w:val="clear" w:color="auto" w:fill="FFFFFF"/>
        </w:rPr>
      </w:pPr>
    </w:p>
    <w:p w:rsidR="0086231A" w:rsidRDefault="00780568" w:rsidP="0052659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0" w:name="_Toc175064539"/>
      <w:r>
        <w:rPr>
          <w:rFonts w:cs="Times New Roman"/>
          <w:color w:val="auto"/>
        </w:rPr>
        <w:t>Раздел 2. Градостроительные регламенты</w:t>
      </w:r>
      <w:bookmarkEnd w:id="10"/>
    </w:p>
    <w:p w:rsidR="0086231A" w:rsidRDefault="0086231A" w:rsidP="00526590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52659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1" w:name="_Toc175064540"/>
      <w:r>
        <w:rPr>
          <w:rFonts w:cs="Times New Roman"/>
          <w:color w:val="auto"/>
        </w:rPr>
        <w:t xml:space="preserve">Статья 9. </w:t>
      </w:r>
      <w:r>
        <w:rPr>
          <w:rFonts w:cs="Times New Roman"/>
          <w:lang w:eastAsia="zh-CN" w:bidi="ar-SA"/>
        </w:rPr>
        <w:t xml:space="preserve">Общие </w:t>
      </w:r>
      <w:r>
        <w:rPr>
          <w:rFonts w:cs="Times New Roman"/>
          <w:shd w:val="clear" w:color="auto" w:fill="auto"/>
          <w:lang w:eastAsia="zh-CN" w:bidi="ar-SA"/>
        </w:rPr>
        <w:t>требования,</w:t>
      </w:r>
      <w:r>
        <w:rPr>
          <w:rFonts w:cs="Times New Roman"/>
          <w:shd w:val="clear" w:color="auto" w:fill="auto"/>
        </w:rPr>
        <w:t xml:space="preserve"> предъявляемые</w:t>
      </w:r>
      <w:r>
        <w:rPr>
          <w:rFonts w:cs="Times New Roman"/>
          <w:color w:val="auto"/>
        </w:rPr>
        <w:t xml:space="preserve"> к установлению градостроительных регламентов</w:t>
      </w:r>
      <w:bookmarkEnd w:id="11"/>
    </w:p>
    <w:p w:rsidR="0086231A" w:rsidRDefault="0086231A" w:rsidP="00526590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526590">
      <w:pPr>
        <w:pStyle w:val="afffd"/>
        <w:jc w:val="both"/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2. Градостроительные регламенты установлены с учетом: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2) возможного сочетания в пределах одной территориальной зон</w:t>
      </w:r>
      <w:r>
        <w:rPr>
          <w:rFonts w:eastAsia="Calibri" w:cs="Calibri"/>
          <w:color w:val="auto"/>
          <w:szCs w:val="22"/>
          <w:lang w:eastAsia="zh-CN" w:bidi="ar-SA"/>
        </w:rPr>
        <w:t>ы</w:t>
      </w:r>
      <w:r>
        <w:rPr>
          <w:color w:val="auto"/>
        </w:rP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 xml:space="preserve">3) </w:t>
      </w:r>
      <w:r>
        <w:rPr>
          <w:color w:val="auto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  <w:szCs w:val="28"/>
        </w:rPr>
        <w:t>4) видов территориальных зон;</w:t>
      </w:r>
    </w:p>
    <w:p w:rsidR="0086231A" w:rsidRDefault="00780568" w:rsidP="00526590">
      <w:pPr>
        <w:pStyle w:val="afffd"/>
        <w:jc w:val="both"/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szCs w:val="28"/>
        </w:rPr>
        <w:t>3. Действие гр</w:t>
      </w:r>
      <w:r>
        <w:rPr>
          <w:szCs w:val="28"/>
          <w:shd w:val="clear" w:color="auto" w:fill="FFFFFF"/>
        </w:rPr>
        <w:t>адостроительн</w:t>
      </w:r>
      <w:r>
        <w:rPr>
          <w:rFonts w:eastAsia="Calibri" w:cs="Calibri"/>
          <w:szCs w:val="28"/>
          <w:shd w:val="clear" w:color="auto" w:fill="FFFFFF"/>
          <w:lang w:eastAsia="zh-CN" w:bidi="ar-SA"/>
        </w:rPr>
        <w:t>ых</w:t>
      </w:r>
      <w:r>
        <w:rPr>
          <w:szCs w:val="28"/>
          <w:shd w:val="clear" w:color="auto" w:fill="FFFFFF"/>
        </w:rPr>
        <w:t xml:space="preserve"> регламент</w:t>
      </w:r>
      <w:r>
        <w:rPr>
          <w:rFonts w:eastAsia="Calibri" w:cs="Calibri"/>
          <w:szCs w:val="28"/>
          <w:shd w:val="clear" w:color="auto" w:fill="FFFFFF"/>
          <w:lang w:eastAsia="zh-CN" w:bidi="ar-SA"/>
        </w:rPr>
        <w:t>ов</w:t>
      </w:r>
      <w:r>
        <w:rPr>
          <w:szCs w:val="28"/>
          <w:shd w:val="clear" w:color="auto" w:fill="FFFFFF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</w:t>
      </w:r>
      <w:r>
        <w:rPr>
          <w:rFonts w:eastAsia="Calibri" w:cs="Calibri"/>
          <w:szCs w:val="28"/>
          <w:shd w:val="clear" w:color="auto" w:fill="FFFFFF"/>
          <w:lang w:eastAsia="zh-CN" w:bidi="ar-SA"/>
        </w:rPr>
        <w:t>определенных</w:t>
      </w:r>
      <w:r>
        <w:rPr>
          <w:szCs w:val="28"/>
          <w:shd w:val="clear" w:color="auto" w:fill="FFFFFF"/>
        </w:rPr>
        <w:t xml:space="preserve"> на карте градостроительного зонирования, за исключением земельных участков, указанных в части </w:t>
      </w:r>
      <w:r>
        <w:rPr>
          <w:rFonts w:eastAsia="Calibri" w:cs="Calibri"/>
          <w:szCs w:val="28"/>
          <w:shd w:val="clear" w:color="auto" w:fill="FFFFFF"/>
          <w:lang w:eastAsia="zh-CN" w:bidi="ar-SA"/>
        </w:rPr>
        <w:t>4</w:t>
      </w:r>
      <w:r>
        <w:rPr>
          <w:szCs w:val="28"/>
          <w:shd w:val="clear" w:color="auto" w:fill="FFFFFF"/>
        </w:rPr>
        <w:t xml:space="preserve"> настоящей статьи.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szCs w:val="28"/>
          <w:shd w:val="clear" w:color="auto" w:fill="FFFFFF"/>
        </w:rPr>
        <w:t xml:space="preserve">4. Действие градостроительного регламента </w:t>
      </w:r>
      <w:r>
        <w:rPr>
          <w:color w:val="auto"/>
          <w:szCs w:val="28"/>
        </w:rPr>
        <w:t>не распространяется на земельные участки: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</w:t>
      </w:r>
      <w:r>
        <w:rPr>
          <w:color w:val="auto"/>
        </w:rPr>
        <w:lastRenderedPageBreak/>
        <w:t>культурного наследия;</w:t>
      </w: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color w:val="auto"/>
        </w:rPr>
        <w:t>2) в границах территорий общего пользования;</w:t>
      </w:r>
    </w:p>
    <w:p w:rsidR="0086231A" w:rsidRDefault="00780568" w:rsidP="00526590">
      <w:pPr>
        <w:pStyle w:val="afffd"/>
        <w:jc w:val="both"/>
        <w:rPr>
          <w:color w:val="auto"/>
        </w:rPr>
      </w:pPr>
      <w:proofErr w:type="gramStart"/>
      <w:r>
        <w:rPr>
          <w:color w:val="auto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86231A" w:rsidRDefault="00780568" w:rsidP="00526590">
      <w:pPr>
        <w:pStyle w:val="afffd"/>
        <w:contextualSpacing/>
        <w:jc w:val="both"/>
        <w:rPr>
          <w:color w:val="auto"/>
        </w:rPr>
      </w:pPr>
      <w:proofErr w:type="gramStart"/>
      <w:r>
        <w:rPr>
          <w:rFonts w:cs="Times New Roman"/>
          <w:color w:val="auto"/>
          <w:szCs w:val="28"/>
        </w:rPr>
        <w:t>4) предоставленные для добычи полезных ископаемых.</w:t>
      </w:r>
      <w:proofErr w:type="gramEnd"/>
    </w:p>
    <w:p w:rsidR="0086231A" w:rsidRDefault="0086231A" w:rsidP="00526590">
      <w:pPr>
        <w:pStyle w:val="afffd"/>
        <w:jc w:val="both"/>
        <w:rPr>
          <w:color w:val="auto"/>
        </w:rPr>
      </w:pPr>
    </w:p>
    <w:p w:rsidR="0086231A" w:rsidRDefault="00780568" w:rsidP="0052659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2" w:name="_Toc175064541"/>
      <w:r>
        <w:rPr>
          <w:rFonts w:cs="Times New Roman"/>
          <w:color w:val="auto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  <w:color w:val="auto"/>
        </w:rPr>
        <w:t xml:space="preserve">еречень территориальных зон, </w:t>
      </w:r>
      <w:r>
        <w:rPr>
          <w:rFonts w:cs="Times New Roman"/>
          <w:lang w:eastAsia="zh-CN" w:bidi="ar-SA"/>
        </w:rPr>
        <w:t>определенных</w:t>
      </w:r>
      <w:r>
        <w:rPr>
          <w:rFonts w:cs="Times New Roman"/>
        </w:rPr>
        <w:t xml:space="preserve"> на карте градостроительного зонирования</w:t>
      </w:r>
      <w:bookmarkEnd w:id="12"/>
    </w:p>
    <w:p w:rsidR="0086231A" w:rsidRDefault="0086231A" w:rsidP="00526590">
      <w:pPr>
        <w:pStyle w:val="afffd"/>
        <w:jc w:val="both"/>
        <w:rPr>
          <w:rFonts w:cs="Times New Roman"/>
          <w:color w:val="auto"/>
          <w:szCs w:val="28"/>
          <w:shd w:val="clear" w:color="auto" w:fill="FFFFFF"/>
        </w:rPr>
      </w:pPr>
    </w:p>
    <w:p w:rsidR="0086231A" w:rsidRDefault="00780568" w:rsidP="00526590">
      <w:pPr>
        <w:pStyle w:val="afffd"/>
        <w:jc w:val="both"/>
        <w:rPr>
          <w:color w:val="auto"/>
        </w:rPr>
      </w:pPr>
      <w:r>
        <w:rPr>
          <w:rFonts w:eastAsia="Times New Roman"/>
          <w:spacing w:val="5"/>
          <w:szCs w:val="28"/>
          <w:shd w:val="clear" w:color="auto" w:fill="FFFFFF"/>
        </w:rPr>
        <w:t xml:space="preserve">В результате градостроительного зонирования территории муниципального образования – </w:t>
      </w:r>
      <w:r>
        <w:rPr>
          <w:rFonts w:eastAsia="Times New Roman" w:cs="Calibri"/>
          <w:spacing w:val="5"/>
          <w:szCs w:val="28"/>
          <w:shd w:val="clear" w:color="auto" w:fill="FFFFFF"/>
          <w:lang w:eastAsia="zh-CN" w:bidi="ar-SA"/>
        </w:rPr>
        <w:t>Заокское</w:t>
      </w:r>
      <w:r>
        <w:rPr>
          <w:rFonts w:eastAsia="Times New Roman"/>
          <w:spacing w:val="5"/>
          <w:szCs w:val="28"/>
          <w:shd w:val="clear" w:color="auto" w:fill="FFFFFF"/>
        </w:rPr>
        <w:t xml:space="preserve"> сельское поселение </w:t>
      </w:r>
      <w:r>
        <w:rPr>
          <w:rFonts w:eastAsia="Times New Roman" w:cs="Calibri"/>
          <w:spacing w:val="5"/>
          <w:szCs w:val="28"/>
          <w:shd w:val="clear" w:color="auto" w:fill="FFFFFF"/>
          <w:lang w:eastAsia="zh-CN" w:bidi="ar-SA"/>
        </w:rPr>
        <w:t>Рязанского</w:t>
      </w:r>
      <w:r>
        <w:rPr>
          <w:rFonts w:eastAsia="Times New Roman"/>
          <w:spacing w:val="5"/>
          <w:szCs w:val="28"/>
          <w:shd w:val="clear" w:color="auto" w:fill="FFFFFF"/>
        </w:rPr>
        <w:t xml:space="preserve"> муниципального района Рязанской области </w:t>
      </w:r>
      <w:r>
        <w:rPr>
          <w:rFonts w:eastAsia="Times New Roman" w:cs="Calibri"/>
          <w:spacing w:val="5"/>
          <w:szCs w:val="28"/>
          <w:shd w:val="clear" w:color="auto" w:fill="FFFFFF"/>
          <w:lang w:eastAsia="zh-CN" w:bidi="ar-SA"/>
        </w:rPr>
        <w:t>определены</w:t>
      </w:r>
      <w:r>
        <w:rPr>
          <w:rFonts w:eastAsia="Times New Roman"/>
          <w:spacing w:val="5"/>
          <w:szCs w:val="28"/>
          <w:shd w:val="clear" w:color="auto" w:fill="FFFFFF"/>
        </w:rPr>
        <w:t xml:space="preserve"> </w:t>
      </w:r>
      <w:r>
        <w:rPr>
          <w:rFonts w:eastAsia="Times New Roman"/>
          <w:color w:val="auto"/>
          <w:spacing w:val="5"/>
          <w:szCs w:val="28"/>
        </w:rPr>
        <w:t xml:space="preserve">следующие виды территориальных зон, представленные в таблице 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1</w:t>
      </w:r>
      <w:r>
        <w:rPr>
          <w:rFonts w:eastAsia="Times New Roman"/>
          <w:color w:val="auto"/>
          <w:spacing w:val="5"/>
          <w:szCs w:val="28"/>
        </w:rPr>
        <w:t>.</w:t>
      </w:r>
    </w:p>
    <w:p w:rsidR="0086231A" w:rsidRDefault="00780568">
      <w:pPr>
        <w:pStyle w:val="afffd"/>
        <w:jc w:val="right"/>
      </w:pPr>
      <w:r>
        <w:t>Таблица 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7483"/>
      </w:tblGrid>
      <w:tr w:rsidR="0086231A">
        <w:trPr>
          <w:trHeight w:val="497"/>
          <w:tblHeader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86231A" w:rsidRDefault="00780568">
            <w:pPr>
              <w:pStyle w:val="affff8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территориальной</w:t>
            </w:r>
          </w:p>
          <w:p w:rsidR="0086231A" w:rsidRDefault="00780568">
            <w:pPr>
              <w:pStyle w:val="affff8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(код) </w:t>
            </w:r>
            <w:r>
              <w:rPr>
                <w:color w:val="auto"/>
              </w:rPr>
              <w:t>вид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  <w:p w:rsidR="0086231A" w:rsidRDefault="00780568">
            <w:pPr>
              <w:pStyle w:val="affff8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территориальной з</w:t>
            </w:r>
            <w:r>
              <w:rPr>
                <w:color w:val="auto"/>
              </w:rPr>
              <w:t>оны</w:t>
            </w:r>
          </w:p>
        </w:tc>
      </w:tr>
      <w:tr w:rsidR="0086231A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50165</wp:posOffset>
                      </wp:positionV>
                      <wp:extent cx="777240" cy="403860"/>
                      <wp:effectExtent l="0" t="0" r="0" b="0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520" cy="4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6231A" w:rsidRDefault="00780568">
                                  <w:pPr>
                                    <w:pStyle w:val="affffa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0" fillcolor="#ff6450" stroked="t" style="position:absolute;margin-left:35.3pt;margin-top:3.95pt;width:61.1pt;height:31.7pt;v-text-anchor:top">
                      <w10:wrap type="none"/>
                      <v:fill o:detectmouseclick="t" type="solid" color2="#009ba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9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Жил</w:t>
            </w:r>
            <w:r>
              <w:rPr>
                <w:rFonts w:eastAsia="Calibri" w:cs="Calibri"/>
                <w:szCs w:val="22"/>
                <w:shd w:val="clear" w:color="auto" w:fill="FFFFFF"/>
                <w:lang w:eastAsia="zh-CN" w:bidi="ar-SA"/>
              </w:rPr>
              <w:t>ая</w:t>
            </w:r>
            <w:r>
              <w:rPr>
                <w:shd w:val="clear" w:color="auto" w:fill="FFFFFF"/>
              </w:rPr>
              <w:t xml:space="preserve"> зона</w:t>
            </w:r>
          </w:p>
        </w:tc>
      </w:tr>
      <w:tr w:rsidR="0086231A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50165</wp:posOffset>
                      </wp:positionV>
                      <wp:extent cx="777240" cy="403860"/>
                      <wp:effectExtent l="0" t="0" r="0" b="0"/>
                      <wp:wrapNone/>
                      <wp:docPr id="3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520" cy="4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3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6231A" w:rsidRDefault="00780568">
                                  <w:pPr>
                                    <w:pStyle w:val="affffa"/>
                                  </w:pPr>
                                  <w:r>
                                    <w:t>1.1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1" fillcolor="#ffe132" stroked="t" style="position:absolute;margin-left:35.3pt;margin-top:3.95pt;width:61.1pt;height:31.7pt;v-text-anchor:top">
                      <w10:wrap type="none"/>
                      <v:fill o:detectmouseclick="t" type="solid" color2="#001ec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9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</w:pPr>
            <w:r>
              <w:t>Зона застройки индивидуальными жилыми домами</w:t>
            </w:r>
          </w:p>
        </w:tc>
      </w:tr>
      <w:tr w:rsidR="0086231A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50800</wp:posOffset>
                      </wp:positionV>
                      <wp:extent cx="763905" cy="380365"/>
                      <wp:effectExtent l="5715" t="5715" r="4445" b="4445"/>
                      <wp:wrapNone/>
                      <wp:docPr id="5" name="Врезка1_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00" cy="37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6231A" w:rsidRDefault="00780568">
                                  <w:pPr>
                                    <w:pStyle w:val="affffa"/>
                                  </w:pPr>
                                  <w:r>
                                    <w:t>2.1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 2" fillcolor="#a427a8" stroked="t" style="position:absolute;margin-left:35.1pt;margin-top:4pt;width:60.05pt;height:29.85pt;v-text-anchor:top">
                      <w10:wrap type="none"/>
                      <v:fill o:detectmouseclick="t" type="solid" color2="#5bd857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9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ind w:left="57"/>
            </w:pPr>
            <w:r>
              <w:t>Многофункциональная общественно-деловая зона</w:t>
            </w:r>
          </w:p>
        </w:tc>
      </w:tr>
      <w:tr w:rsidR="0086231A">
        <w:trPr>
          <w:trHeight w:val="68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46990</wp:posOffset>
                      </wp:positionV>
                      <wp:extent cx="775335" cy="397510"/>
                      <wp:effectExtent l="5715" t="5080" r="4445" b="5080"/>
                      <wp:wrapNone/>
                      <wp:docPr id="7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6231A" w:rsidRDefault="00780568">
                                  <w:pPr>
                                    <w:pStyle w:val="affffa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10" fillcolor="#636382" stroked="t" style="position:absolute;margin-left:35.2pt;margin-top:3.7pt;width:60.95pt;height:31.2pt;v-text-anchor:top">
                      <w10:wrap type="none"/>
                      <v:fill o:detectmouseclick="t" type="solid" color2="#9c9c7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rPr>
                <w:shd w:val="clear" w:color="auto" w:fill="FFFFFF"/>
              </w:rPr>
            </w:pPr>
            <w:r>
              <w:rPr>
                <w:rFonts w:eastAsia="Calibri" w:cs="Calibri"/>
                <w:szCs w:val="22"/>
                <w:shd w:val="clear" w:color="auto" w:fill="FFFFFF"/>
                <w:lang w:eastAsia="zh-CN" w:bidi="ar-SA"/>
              </w:rPr>
              <w:t>Зона инженерной инфраструктуры</w:t>
            </w:r>
          </w:p>
        </w:tc>
      </w:tr>
      <w:tr w:rsidR="0086231A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46990</wp:posOffset>
                      </wp:positionV>
                      <wp:extent cx="775335" cy="397510"/>
                      <wp:effectExtent l="5715" t="5080" r="4445" b="5080"/>
                      <wp:wrapNone/>
                      <wp:docPr id="9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1" fillcolor="#006a91" stroked="t" style="position:absolute;margin-left:35.2pt;margin-top:3.7pt;width:60.95pt;height:31.2pt;v-text-anchor:middle">
                      <w10:wrap type="none"/>
                      <v:fill o:detectmouseclick="t" type="solid" color2="#ff956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46990</wp:posOffset>
                      </wp:positionV>
                      <wp:extent cx="775335" cy="397510"/>
                      <wp:effectExtent l="0" t="0" r="0" b="0"/>
                      <wp:wrapNone/>
                      <wp:docPr id="10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96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_0" stroked="f" style="position:absolute;margin-left:35.2pt;margin-top:3.7pt;width:60.95pt;height:31.2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46990</wp:posOffset>
                      </wp:positionV>
                      <wp:extent cx="775335" cy="397510"/>
                      <wp:effectExtent l="0" t="0" r="0" b="0"/>
                      <wp:wrapNone/>
                      <wp:docPr id="11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96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6231A" w:rsidRDefault="00780568">
                                  <w:pPr>
                                    <w:pStyle w:val="affffa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35.2pt;margin-top:3.7pt;width:60.95pt;height:31.2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7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Зона </w:t>
            </w:r>
            <w:r>
              <w:rPr>
                <w:rFonts w:eastAsia="Calibri" w:cs="Calibri"/>
                <w:szCs w:val="22"/>
                <w:shd w:val="clear" w:color="auto" w:fill="FFFFFF"/>
                <w:lang w:eastAsia="zh-CN" w:bidi="ar-SA"/>
              </w:rPr>
              <w:t>транспортной инфраструктуры</w:t>
            </w:r>
          </w:p>
        </w:tc>
      </w:tr>
      <w:tr w:rsidR="0086231A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75335" cy="397510"/>
                      <wp:effectExtent l="0" t="0" r="0" b="0"/>
                      <wp:wrapNone/>
                      <wp:docPr id="13" name="Врезка10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6231A" w:rsidRDefault="00780568">
                                  <w:pPr>
                                    <w:pStyle w:val="affffa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4.2</w:t>
                                  </w:r>
                                </w:p>
                                <w:p w:rsidR="0086231A" w:rsidRDefault="0086231A">
                                  <w:pPr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_2" fillcolor="#ffffb6" stroked="t" style="position:absolute;margin-left:35.2pt;margin-top:3pt;width:60.95pt;height:31.2pt;v-text-anchor:top">
                      <w10:wrap type="none"/>
                      <v:fill o:detectmouseclick="t" type="solid" color2="#00004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4.2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426" w:leader="none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rPr>
                <w:shd w:val="clear" w:color="auto" w:fill="FFFFFF"/>
              </w:rPr>
            </w:pPr>
            <w:r>
              <w:rPr>
                <w:rFonts w:eastAsia="Calibri" w:cs="Calibri"/>
                <w:szCs w:val="22"/>
                <w:shd w:val="clear" w:color="auto" w:fill="FFFFFF"/>
                <w:lang w:eastAsia="zh-CN" w:bidi="ar-SA"/>
              </w:rPr>
              <w:t>Зона сельскохозяйственного использования</w:t>
            </w:r>
          </w:p>
        </w:tc>
      </w:tr>
      <w:tr w:rsidR="0086231A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75335" cy="397510"/>
                      <wp:effectExtent l="0" t="0" r="0" b="0"/>
                      <wp:wrapNone/>
                      <wp:docPr id="15" name="Врезка10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C77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6231A" w:rsidRDefault="00780568">
                                  <w:pPr>
                                    <w:pStyle w:val="affffa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4.3</w:t>
                                  </w:r>
                                </w:p>
                                <w:p w:rsidR="0086231A" w:rsidRDefault="0086231A">
                                  <w:pPr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_3" fillcolor="#cdc779" stroked="t" style="position:absolute;margin-left:35.2pt;margin-top:3pt;width:60.95pt;height:31.2pt;v-text-anchor:top">
                      <w10:wrap type="none"/>
                      <v:fill o:detectmouseclick="t" type="solid" color2="#323886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4.3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426" w:leader="none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</w:pPr>
            <w:r>
              <w:t>Ин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ая</w:t>
            </w:r>
            <w:r>
              <w:t xml:space="preserve"> зон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а </w:t>
            </w:r>
            <w:r>
              <w:t>сельскохозяйственного назначения</w:t>
            </w:r>
          </w:p>
        </w:tc>
      </w:tr>
      <w:tr w:rsidR="0086231A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75335" cy="397510"/>
                      <wp:effectExtent l="0" t="0" r="0" b="0"/>
                      <wp:wrapNone/>
                      <wp:docPr id="17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6231A" w:rsidRDefault="00780568">
                                  <w:pPr>
                                    <w:pStyle w:val="affffa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4.4</w:t>
                                  </w:r>
                                </w:p>
                                <w:p w:rsidR="0086231A" w:rsidRDefault="0086231A">
                                  <w:pPr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_0" fillcolor="#c0c000" stroked="t" style="position:absolute;margin-left:35.2pt;margin-top:3pt;width:60.95pt;height:31.2pt;v-text-anchor:top">
                      <w10:wrap type="none"/>
                      <v:fill o:detectmouseclick="t" type="solid" color2="#3f3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4.4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426" w:leader="none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spacing w:before="0" w:after="0"/>
              <w:ind w:left="57"/>
              <w:textAlignment w:val="baseline"/>
            </w:pPr>
            <w:r>
              <w:rPr>
                <w:shd w:val="clear" w:color="auto" w:fill="FFFFFF"/>
              </w:rPr>
              <w:t>Производственная зона сельскохозяйственных предприятий</w:t>
            </w:r>
          </w:p>
        </w:tc>
      </w:tr>
      <w:tr w:rsidR="0086231A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56515</wp:posOffset>
                      </wp:positionV>
                      <wp:extent cx="775970" cy="382905"/>
                      <wp:effectExtent l="5080" t="5715" r="5080" b="4445"/>
                      <wp:wrapNone/>
                      <wp:docPr id="19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6231A" w:rsidRDefault="00780568">
                                  <w:pPr>
                                    <w:pStyle w:val="affffa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fillcolor="#cdaa66" stroked="t" style="position:absolute;margin-left:35.15pt;margin-top:4.45pt;width:61pt;height:30.05pt;v-text-anchor:top">
                      <w10:wrap type="none"/>
                      <v:fill o:detectmouseclick="t" type="solid" color2="#3255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ind w:left="57"/>
            </w:pPr>
            <w:r>
              <w:t>Зона ограниченного сельскохозяйственного использования</w:t>
            </w:r>
          </w:p>
        </w:tc>
      </w:tr>
      <w:tr w:rsidR="0086231A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75335" cy="397510"/>
                      <wp:effectExtent l="0" t="0" r="0" b="0"/>
                      <wp:wrapNone/>
                      <wp:docPr id="21" name="Врезка10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6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6231A" w:rsidRDefault="00780568">
                                  <w:pPr>
                                    <w:pStyle w:val="affffa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5.5</w:t>
                                  </w:r>
                                </w:p>
                                <w:p w:rsidR="0086231A" w:rsidRDefault="0086231A">
                                  <w:pPr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_4" fillcolor="#f4b6b6" stroked="t" style="position:absolute;margin-left:35.2pt;margin-top:3pt;width:60.95pt;height:31.2pt;v-text-anchor:top">
                      <w10:wrap type="none"/>
                      <v:fill o:detectmouseclick="t" type="solid" color2="#0b494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5.5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426" w:leader="none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ind w:left="57"/>
            </w:pPr>
            <w:r>
              <w:t>Ин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ая</w:t>
            </w:r>
            <w:r>
              <w:t xml:space="preserve"> рекреационн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ая</w:t>
            </w:r>
            <w:r>
              <w:t xml:space="preserve"> зон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</w:tc>
      </w:tr>
      <w:tr w:rsidR="0086231A">
        <w:trPr>
          <w:trHeight w:val="68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75335" cy="397510"/>
                      <wp:effectExtent l="0" t="0" r="0" b="0"/>
                      <wp:wrapNone/>
                      <wp:docPr id="23" name="Врезка10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2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6231A" w:rsidRDefault="00780568">
                                  <w:pPr>
                                    <w:pStyle w:val="affffa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5.6</w:t>
                                  </w:r>
                                </w:p>
                                <w:p w:rsidR="0086231A" w:rsidRDefault="0086231A">
                                  <w:pPr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_9" fillcolor="#69b366" stroked="t" style="position:absolute;margin-left:35.2pt;margin-top:3pt;width:60.95pt;height:31.2pt;v-text-anchor:top">
                      <w10:wrap type="none"/>
                      <v:fill o:detectmouseclick="t" type="solid" color2="#964c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5.6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426" w:leader="none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spacing w:before="0" w:after="0"/>
              <w:ind w:left="57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Зона озелененных территорий специального назначения</w:t>
            </w:r>
          </w:p>
        </w:tc>
      </w:tr>
    </w:tbl>
    <w:p w:rsidR="0086231A" w:rsidRDefault="0086231A">
      <w:pPr>
        <w:pStyle w:val="afffd"/>
        <w:rPr>
          <w:color w:val="auto"/>
        </w:rPr>
      </w:pPr>
    </w:p>
    <w:p w:rsidR="0086231A" w:rsidRDefault="00780568" w:rsidP="00995609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3" w:name="_Toc175064542"/>
      <w:r>
        <w:rPr>
          <w:rFonts w:cs="Times New Roman"/>
          <w:color w:val="auto"/>
        </w:rPr>
        <w:lastRenderedPageBreak/>
        <w:t>Статья 11.</w:t>
      </w:r>
      <w:r>
        <w:rPr>
          <w:rFonts w:eastAsia="Times New Roman" w:cs="Times New Roman"/>
          <w:color w:val="auto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3"/>
    </w:p>
    <w:p w:rsidR="0086231A" w:rsidRDefault="0086231A" w:rsidP="00995609">
      <w:pPr>
        <w:pStyle w:val="afffd"/>
        <w:jc w:val="both"/>
        <w:rPr>
          <w:color w:val="auto"/>
        </w:rPr>
      </w:pPr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color w:val="auto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86231A" w:rsidRDefault="00780568" w:rsidP="00995609">
      <w:pPr>
        <w:pStyle w:val="afffd"/>
        <w:jc w:val="both"/>
        <w:rPr>
          <w:color w:val="auto"/>
        </w:rPr>
      </w:pPr>
      <w:r>
        <w:t>1) основные виды разрешенного использования;</w:t>
      </w:r>
    </w:p>
    <w:p w:rsidR="0086231A" w:rsidRDefault="00780568" w:rsidP="00995609">
      <w:pPr>
        <w:pStyle w:val="afffd"/>
        <w:jc w:val="both"/>
        <w:rPr>
          <w:color w:val="auto"/>
        </w:rPr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, расположенные на земельных участках, </w:t>
      </w:r>
      <w:r>
        <w:rPr>
          <w:rFonts w:eastAsia="Times New Roman" w:cs="Times New Roman"/>
          <w:spacing w:val="2"/>
          <w:szCs w:val="28"/>
        </w:rPr>
        <w:lastRenderedPageBreak/>
        <w:t>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86231A" w:rsidRDefault="0086231A" w:rsidP="00995609">
      <w:pPr>
        <w:pStyle w:val="afffd"/>
        <w:jc w:val="both"/>
        <w:rPr>
          <w:shd w:val="clear" w:color="auto" w:fill="FFFFFF"/>
        </w:rPr>
      </w:pPr>
    </w:p>
    <w:p w:rsidR="0086231A" w:rsidRDefault="00780568" w:rsidP="00995609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4" w:name="_Toc175064543"/>
      <w:r>
        <w:rPr>
          <w:rFonts w:cs="Times New Roman"/>
          <w:color w:val="auto"/>
        </w:rPr>
        <w:t xml:space="preserve">Статья 11.1. </w:t>
      </w:r>
      <w:r>
        <w:rPr>
          <w:rFonts w:eastAsia="Times New Roman" w:cs="Times New Roman"/>
          <w:lang w:bidi="ar-SA"/>
        </w:rPr>
        <w:t>Жилая зона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  <w:color w:val="auto"/>
        </w:rPr>
        <w:t>)</w:t>
      </w:r>
      <w:bookmarkEnd w:id="14"/>
    </w:p>
    <w:p w:rsidR="0086231A" w:rsidRDefault="0086231A" w:rsidP="00995609">
      <w:pPr>
        <w:pStyle w:val="afffd"/>
        <w:jc w:val="both"/>
        <w:rPr>
          <w:color w:val="auto"/>
        </w:rPr>
      </w:pPr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eastAsia="ar-SA" w:bidi="ar-SA"/>
        </w:rPr>
        <w:t>Жилая зона предназначена преимущественно для размещения индивидуальных жилых домов с приусадебными земельными участками</w:t>
      </w:r>
      <w:r>
        <w:rPr>
          <w:rFonts w:eastAsia="XO Thames;Times New Roman" w:cs="Times New Roman"/>
          <w:szCs w:val="28"/>
          <w:lang w:bidi="ar-SA"/>
        </w:rPr>
        <w:t>, блокированных жилых домов, малоэтажных многоквартирных жилых домов</w:t>
      </w:r>
      <w:r>
        <w:rPr>
          <w:rFonts w:eastAsia="XO Thames;Times New Roman" w:cs="Times New Roman"/>
          <w:szCs w:val="28"/>
          <w:lang w:eastAsia="ar-SA" w:bidi="ar-SA"/>
        </w:rPr>
        <w:t xml:space="preserve">, а также для </w:t>
      </w:r>
      <w:proofErr w:type="spellStart"/>
      <w:r>
        <w:rPr>
          <w:rFonts w:eastAsia="XO Thames;Times New Roman" w:cs="Times New Roman"/>
          <w:szCs w:val="28"/>
          <w:lang w:eastAsia="ar-SA" w:bidi="ar-SA"/>
        </w:rPr>
        <w:t>среднеэтажной</w:t>
      </w:r>
      <w:proofErr w:type="spellEnd"/>
      <w:r>
        <w:rPr>
          <w:rFonts w:eastAsia="XO Thames;Times New Roman" w:cs="Times New Roman"/>
          <w:szCs w:val="28"/>
          <w:lang w:eastAsia="ar-SA" w:bidi="ar-SA"/>
        </w:rPr>
        <w:t xml:space="preserve"> жилой застройки,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86231A" w:rsidRDefault="00780568" w:rsidP="00995609">
      <w:pPr>
        <w:pStyle w:val="afffd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  <w:lang w:bidi="ar-SA"/>
        </w:rPr>
        <w:t>2</w:t>
      </w:r>
      <w:r>
        <w:rPr>
          <w:rFonts w:eastAsia="Times New Roman" w:cs="Times New Roman"/>
          <w:color w:val="auto"/>
          <w:szCs w:val="28"/>
        </w:rPr>
        <w:t xml:space="preserve">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11.1.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cs="Times New Roman"/>
          <w:color w:val="auto"/>
          <w:szCs w:val="28"/>
        </w:rPr>
        <w:t>.</w:t>
      </w:r>
    </w:p>
    <w:p w:rsidR="0086231A" w:rsidRDefault="0086231A" w:rsidP="00995609">
      <w:pPr>
        <w:pStyle w:val="afffd"/>
        <w:jc w:val="both"/>
        <w:rPr>
          <w:color w:val="auto"/>
        </w:rPr>
      </w:pPr>
    </w:p>
    <w:p w:rsidR="00436084" w:rsidRDefault="00436084" w:rsidP="00995609">
      <w:pPr>
        <w:pStyle w:val="afffd"/>
        <w:jc w:val="both"/>
        <w:rPr>
          <w:color w:val="auto"/>
        </w:rPr>
      </w:pPr>
    </w:p>
    <w:p w:rsidR="0086231A" w:rsidRDefault="0086231A">
      <w:pPr>
        <w:pStyle w:val="afffd"/>
        <w:rPr>
          <w:color w:val="auto"/>
        </w:rPr>
      </w:pPr>
    </w:p>
    <w:p w:rsidR="0086231A" w:rsidRDefault="00780568">
      <w:pPr>
        <w:pStyle w:val="afffd"/>
        <w:jc w:val="right"/>
      </w:pPr>
      <w:r>
        <w:lastRenderedPageBreak/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86231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436084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436084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6231A" w:rsidRDefault="00780568" w:rsidP="00436084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6231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</w:pPr>
            <w:r>
              <w:t>2.1</w:t>
            </w:r>
          </w:p>
        </w:tc>
      </w:tr>
      <w:tr w:rsidR="0086231A">
        <w:trPr>
          <w:trHeight w:val="34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pStyle w:val="affff8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</w:pPr>
            <w:r>
              <w:t>2.1.1</w:t>
            </w:r>
          </w:p>
        </w:tc>
      </w:tr>
      <w:tr w:rsidR="0086231A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pStyle w:val="affff8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pStyle w:val="affff8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</w:pPr>
            <w:r>
              <w:t>2.3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pStyle w:val="affff8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proofErr w:type="spellStart"/>
            <w:r>
              <w:t>среднеэтажная</w:t>
            </w:r>
            <w:proofErr w:type="spellEnd"/>
            <w:r>
              <w:t xml:space="preserve">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2.5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pStyle w:val="affff8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pStyle w:val="affff8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pStyle w:val="affff8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auto"/>
              </w:rPr>
              <w:t>обеспечи-вающих</w:t>
            </w:r>
            <w:proofErr w:type="spellEnd"/>
            <w:proofErr w:type="gramEnd"/>
            <w:r>
              <w:rPr>
                <w:color w:val="auto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pStyle w:val="affff8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86231A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3.6.2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4.6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86231A">
        <w:trPr>
          <w:trHeight w:val="27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86231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436084">
            <w:pPr>
              <w:pStyle w:val="affff8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rPr>
                <w:color w:val="auto"/>
              </w:rPr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436084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</w:tbl>
    <w:p w:rsidR="00436084" w:rsidRDefault="00436084">
      <w:pPr>
        <w:pStyle w:val="afffd"/>
        <w:rPr>
          <w:rFonts w:eastAsia="Times New Roman" w:cs="Times New Roman"/>
          <w:color w:val="auto"/>
          <w:szCs w:val="28"/>
        </w:rPr>
      </w:pPr>
    </w:p>
    <w:p w:rsidR="0086231A" w:rsidRDefault="00780568" w:rsidP="00436084">
      <w:pPr>
        <w:pStyle w:val="afffd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auto"/>
          <w:szCs w:val="28"/>
          <w:lang w:bidi="ar-SA"/>
        </w:rPr>
        <w:t>жилой зоне</w:t>
      </w:r>
      <w:r>
        <w:rPr>
          <w:rFonts w:cs="Times New Roman"/>
          <w:color w:val="auto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cs="Times New Roman"/>
          <w:color w:val="auto"/>
          <w:szCs w:val="28"/>
        </w:rPr>
        <w:t>.1.</w:t>
      </w:r>
    </w:p>
    <w:p w:rsidR="0086231A" w:rsidRDefault="0086231A">
      <w:pPr>
        <w:pStyle w:val="afffd"/>
        <w:jc w:val="right"/>
        <w:rPr>
          <w:color w:val="auto"/>
        </w:rPr>
      </w:pPr>
    </w:p>
    <w:p w:rsidR="0086231A" w:rsidRDefault="00780568">
      <w:pPr>
        <w:pStyle w:val="afffd"/>
        <w:jc w:val="right"/>
        <w:rPr>
          <w:color w:val="auto"/>
        </w:rPr>
      </w:pPr>
      <w:r>
        <w:rPr>
          <w:rFonts w:cs="Times New Roman"/>
          <w:color w:val="auto"/>
          <w:szCs w:val="28"/>
        </w:rPr>
        <w:t>Таблица 11.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cs="Times New Roman"/>
          <w:color w:val="auto"/>
          <w:szCs w:val="28"/>
        </w:rPr>
        <w:t>.1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02"/>
        <w:gridCol w:w="1102"/>
        <w:gridCol w:w="1470"/>
        <w:gridCol w:w="1771"/>
        <w:gridCol w:w="1411"/>
      </w:tblGrid>
      <w:tr w:rsidR="0086231A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Размер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t>земельного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86231A" w:rsidRDefault="00780568">
            <w:pPr>
              <w:pStyle w:val="affff8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6231A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jc w:val="center"/>
              <w:rPr>
                <w:color w:val="auto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86231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2.5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t>1500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8*/НПУ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lastRenderedPageBreak/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86231A" w:rsidRDefault="00780568">
            <w:pPr>
              <w:pStyle w:val="afffd"/>
              <w:suppressLineNumbers/>
              <w:ind w:left="57" w:right="57" w:firstLine="0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86231A" w:rsidRDefault="0086231A" w:rsidP="00C35151">
      <w:pPr>
        <w:ind w:firstLine="709"/>
        <w:jc w:val="both"/>
        <w:rPr>
          <w:color w:val="auto"/>
        </w:rPr>
      </w:pPr>
    </w:p>
    <w:p w:rsidR="0086231A" w:rsidRDefault="00780568" w:rsidP="00C3515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5" w:name="_Toc175064544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  <w:color w:val="auto"/>
        </w:rPr>
        <w:t xml:space="preserve">. </w:t>
      </w:r>
      <w:r>
        <w:rPr>
          <w:rFonts w:eastAsia="Times New Roman" w:cs="Times New Roman"/>
          <w:lang w:bidi="ar-SA"/>
        </w:rPr>
        <w:t>Зона</w:t>
      </w:r>
      <w:r>
        <w:rPr>
          <w:rFonts w:cs="Times New Roman"/>
          <w:color w:val="auto"/>
        </w:rPr>
        <w:t> застройки индивидуальными жилыми домами (</w:t>
      </w:r>
      <w:r>
        <w:rPr>
          <w:rFonts w:cs="Times New Roman"/>
          <w:lang w:eastAsia="zh-CN" w:bidi="ar-SA"/>
        </w:rPr>
        <w:t>1.1</w:t>
      </w:r>
      <w:r>
        <w:rPr>
          <w:rFonts w:cs="Times New Roman"/>
          <w:color w:val="auto"/>
        </w:rPr>
        <w:t>)</w:t>
      </w:r>
      <w:bookmarkEnd w:id="15"/>
    </w:p>
    <w:p w:rsidR="0086231A" w:rsidRDefault="0086231A" w:rsidP="00C35151">
      <w:pPr>
        <w:pStyle w:val="afffd"/>
        <w:jc w:val="both"/>
        <w:rPr>
          <w:color w:val="auto"/>
        </w:rPr>
      </w:pPr>
    </w:p>
    <w:p w:rsidR="0086231A" w:rsidRDefault="00780568" w:rsidP="00C35151">
      <w:pPr>
        <w:pStyle w:val="afffd"/>
        <w:jc w:val="both"/>
        <w:rPr>
          <w:color w:val="auto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bidi="ar-SA"/>
        </w:rPr>
        <w:t>Зона застройки индивидуальными жилыми домами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eastAsia="XO Thames;Times New Roman" w:cs="Times New Roman"/>
          <w:szCs w:val="28"/>
          <w:lang w:eastAsia="ar-SA"/>
        </w:rPr>
        <w:t>предназначен</w:t>
      </w:r>
      <w:r>
        <w:rPr>
          <w:rFonts w:eastAsia="XO Thames;Times New Roman" w:cs="Times New Roman"/>
          <w:kern w:val="2"/>
          <w:szCs w:val="28"/>
          <w:lang w:eastAsia="ar-SA" w:bidi="ar-SA"/>
        </w:rPr>
        <w:t>а</w:t>
      </w:r>
      <w:r>
        <w:rPr>
          <w:rFonts w:eastAsia="XO Thames;Times New Roman" w:cs="Times New Roman"/>
          <w:szCs w:val="28"/>
          <w:lang w:eastAsia="ar-SA"/>
        </w:rPr>
        <w:t xml:space="preserve"> для размещения индивидуальных жилых домов с приусадебными земельными участками, </w:t>
      </w:r>
      <w:r>
        <w:rPr>
          <w:rFonts w:eastAsia="XO Thames;Times New Roman" w:cs="Times New Roman"/>
          <w:szCs w:val="28"/>
          <w:lang w:eastAsia="ar-SA" w:bidi="ar-SA"/>
        </w:rPr>
        <w:t>а также объектов социально-бытового назначения, обеспечивающих потребности жителей.</w:t>
      </w:r>
    </w:p>
    <w:p w:rsidR="0086231A" w:rsidRDefault="00780568" w:rsidP="00C35151">
      <w:pPr>
        <w:pStyle w:val="afffd"/>
        <w:jc w:val="both"/>
        <w:rPr>
          <w:color w:val="auto"/>
        </w:rPr>
      </w:pPr>
      <w:r>
        <w:rPr>
          <w:rFonts w:eastAsia="XO Thames;Times New Roman" w:cs="Times New Roman"/>
          <w:szCs w:val="28"/>
          <w:lang w:eastAsia="ar-SA" w:bidi="ar-SA"/>
        </w:rPr>
        <w:t xml:space="preserve">2. </w:t>
      </w:r>
      <w:proofErr w:type="gramStart"/>
      <w:r>
        <w:rPr>
          <w:rFonts w:eastAsia="XO Thames;Times New Roman" w:cs="Times New Roman"/>
          <w:szCs w:val="28"/>
          <w:lang w:eastAsia="ar-SA" w:bidi="ar-SA"/>
        </w:rPr>
        <w:t xml:space="preserve">Согласно приказу </w:t>
      </w:r>
      <w:r>
        <w:rPr>
          <w:rFonts w:eastAsia="XO Thames;Times New Roman" w:cs="Times New Roman"/>
          <w:spacing w:val="5"/>
          <w:szCs w:val="28"/>
          <w:lang w:eastAsia="ar-SA" w:bidi="ar-SA"/>
        </w:rPr>
        <w:t>Министерства культуры Российской Федерации</w:t>
      </w:r>
      <w:r>
        <w:rPr>
          <w:rFonts w:eastAsia="XO Thames;Times New Roman" w:cs="Times New Roman"/>
          <w:spacing w:val="5"/>
          <w:szCs w:val="28"/>
          <w:shd w:val="clear" w:color="auto" w:fill="FFFFFF"/>
          <w:lang w:eastAsia="ar-SA" w:bidi="ar-SA"/>
        </w:rPr>
        <w:t xml:space="preserve"> </w:t>
      </w:r>
      <w:r>
        <w:rPr>
          <w:rFonts w:eastAsia="Times New Roman" w:cs="Times New Roman"/>
          <w:spacing w:val="2"/>
          <w:szCs w:val="28"/>
          <w:shd w:val="clear" w:color="auto" w:fill="FFFFFF"/>
          <w:lang w:bidi="ar-SA"/>
        </w:rPr>
        <w:t>от 30.09.2019 № 1449</w:t>
      </w:r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, зона </w:t>
      </w:r>
      <w:r>
        <w:rPr>
          <w:rFonts w:eastAsia="XO Thames;Times New Roman" w:cs="Times New Roman"/>
          <w:spacing w:val="5"/>
          <w:szCs w:val="28"/>
          <w:lang w:bidi="ar-SA"/>
        </w:rPr>
        <w:t>застройки индивидуальными жилыми домами лежит в границе</w:t>
      </w:r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 Участка Р-2.2 (территории, отнесенные к землям населенных пунктов и формируемые преимущественно индивидуальной жилой застройкой (ограниченное преобразование).</w:t>
      </w:r>
      <w:proofErr w:type="gramEnd"/>
    </w:p>
    <w:p w:rsidR="0086231A" w:rsidRDefault="00780568" w:rsidP="00C35151">
      <w:pPr>
        <w:pStyle w:val="afffd"/>
        <w:jc w:val="both"/>
        <w:rPr>
          <w:rFonts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  <w:lang w:bidi="ar-SA"/>
        </w:rPr>
        <w:t>3</w:t>
      </w:r>
      <w:r>
        <w:rPr>
          <w:rFonts w:eastAsia="Times New Roman" w:cs="Times New Roman"/>
          <w:color w:val="auto"/>
          <w:szCs w:val="28"/>
        </w:rPr>
        <w:t xml:space="preserve">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зоне застройки индивидуальными жилыми домами</w:t>
      </w:r>
      <w:r>
        <w:rPr>
          <w:rFonts w:eastAsia="XO Thames;Times New Roman"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2</w:t>
      </w:r>
      <w:r>
        <w:rPr>
          <w:rFonts w:cs="Times New Roman"/>
          <w:color w:val="auto"/>
          <w:szCs w:val="28"/>
        </w:rPr>
        <w:t>.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cs="Times New Roman"/>
          <w:color w:val="auto"/>
          <w:szCs w:val="28"/>
        </w:rPr>
        <w:t>.</w:t>
      </w:r>
    </w:p>
    <w:p w:rsidR="00522DC9" w:rsidRDefault="00522DC9" w:rsidP="00C35151">
      <w:pPr>
        <w:pStyle w:val="afffd"/>
        <w:jc w:val="both"/>
        <w:rPr>
          <w:rFonts w:cs="Times New Roman"/>
          <w:color w:val="auto"/>
          <w:szCs w:val="28"/>
        </w:rPr>
      </w:pPr>
    </w:p>
    <w:p w:rsidR="00522DC9" w:rsidRDefault="00522DC9" w:rsidP="00C35151">
      <w:pPr>
        <w:pStyle w:val="afffd"/>
        <w:jc w:val="both"/>
        <w:rPr>
          <w:rFonts w:cs="Times New Roman"/>
          <w:color w:val="auto"/>
          <w:szCs w:val="28"/>
        </w:rPr>
      </w:pPr>
    </w:p>
    <w:p w:rsidR="00522DC9" w:rsidRDefault="00522DC9" w:rsidP="00C35151">
      <w:pPr>
        <w:pStyle w:val="afffd"/>
        <w:jc w:val="both"/>
        <w:rPr>
          <w:rFonts w:cs="Times New Roman"/>
          <w:color w:val="auto"/>
          <w:szCs w:val="28"/>
        </w:rPr>
      </w:pPr>
    </w:p>
    <w:p w:rsidR="00522DC9" w:rsidRDefault="00522DC9" w:rsidP="00C35151">
      <w:pPr>
        <w:pStyle w:val="afffd"/>
        <w:jc w:val="both"/>
        <w:rPr>
          <w:rFonts w:cs="Times New Roman"/>
          <w:color w:val="auto"/>
          <w:szCs w:val="28"/>
        </w:rPr>
      </w:pPr>
    </w:p>
    <w:p w:rsidR="00522DC9" w:rsidRDefault="00522DC9" w:rsidP="00C35151">
      <w:pPr>
        <w:pStyle w:val="afffd"/>
        <w:jc w:val="both"/>
        <w:rPr>
          <w:color w:val="auto"/>
        </w:rPr>
      </w:pPr>
    </w:p>
    <w:p w:rsidR="0086231A" w:rsidRDefault="00780568">
      <w:pPr>
        <w:pStyle w:val="afffd"/>
        <w:jc w:val="right"/>
      </w:pPr>
      <w:r>
        <w:lastRenderedPageBreak/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2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86231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6231A" w:rsidRDefault="00780568">
            <w:pPr>
              <w:pStyle w:val="affff8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ind w:left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6231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1.5</w:t>
            </w:r>
          </w:p>
        </w:tc>
      </w:tr>
      <w:tr w:rsidR="0086231A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pStyle w:val="affff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rPr>
                <w:color w:val="auto"/>
              </w:rPr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2.1</w:t>
            </w:r>
          </w:p>
        </w:tc>
      </w:tr>
      <w:tr w:rsidR="0086231A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pStyle w:val="affff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rPr>
                <w:color w:val="auto"/>
              </w:rPr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2.2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pStyle w:val="affff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numPr>
                <w:ilvl w:val="0"/>
                <w:numId w:val="2"/>
              </w:numPr>
              <w:ind w:left="28"/>
              <w:rPr>
                <w:color w:val="auto"/>
              </w:rPr>
            </w:pPr>
            <w: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numPr>
                <w:ilvl w:val="0"/>
                <w:numId w:val="2"/>
              </w:numPr>
              <w:spacing w:before="0" w:after="0"/>
              <w:ind w:left="57"/>
              <w:jc w:val="center"/>
            </w:pPr>
            <w:r>
              <w:t>3.1.1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pStyle w:val="affff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numPr>
                <w:ilvl w:val="0"/>
                <w:numId w:val="2"/>
              </w:numPr>
              <w:ind w:left="28"/>
            </w:pPr>
            <w: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numPr>
                <w:ilvl w:val="0"/>
                <w:numId w:val="2"/>
              </w:numPr>
              <w:spacing w:before="0" w:after="0"/>
              <w:ind w:left="57"/>
              <w:jc w:val="center"/>
            </w:pPr>
            <w:r>
              <w:t>3.1.2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pStyle w:val="affff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3.2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pStyle w:val="affff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rPr>
                <w:color w:val="auto"/>
              </w:rPr>
            </w:pPr>
            <w:r>
              <w:rPr>
                <w:rFonts w:cs="Times New Roman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3.3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pStyle w:val="affff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3.4</w:t>
            </w:r>
          </w:p>
        </w:tc>
      </w:tr>
      <w:tr w:rsidR="0086231A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просвещение;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3.5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3.8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4.1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4.4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4.5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4.6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гостиничное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4.7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9.3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line="283" w:lineRule="exact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12.0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огородничества;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13.1</w:t>
            </w:r>
          </w:p>
        </w:tc>
      </w:tr>
      <w:tr w:rsidR="0086231A">
        <w:trPr>
          <w:trHeight w:val="27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3.7</w:t>
            </w:r>
          </w:p>
        </w:tc>
      </w:tr>
      <w:tr w:rsidR="0086231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F78D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6231A" w:rsidRDefault="00780568" w:rsidP="000F78D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F78D4">
            <w:pPr>
              <w:pStyle w:val="affff8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F78D4">
            <w:pPr>
              <w:pStyle w:val="affff8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86231A" w:rsidRDefault="00780568">
      <w:pPr>
        <w:pStyle w:val="afffd"/>
        <w:rPr>
          <w:color w:val="auto"/>
        </w:rPr>
      </w:pPr>
      <w:r>
        <w:rPr>
          <w:rFonts w:eastAsia="Times New Roman" w:cs="Times New Roman"/>
          <w:color w:val="auto"/>
          <w:szCs w:val="28"/>
          <w:lang w:bidi="ar-SA"/>
        </w:rPr>
        <w:t>4</w:t>
      </w:r>
      <w:r>
        <w:rPr>
          <w:rFonts w:eastAsia="Times New Roman" w:cs="Times New Roman"/>
          <w:color w:val="auto"/>
          <w:szCs w:val="28"/>
        </w:rPr>
        <w:t xml:space="preserve">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auto"/>
          <w:szCs w:val="28"/>
          <w:lang w:bidi="ar-SA"/>
        </w:rPr>
        <w:t xml:space="preserve">зоне </w:t>
      </w:r>
      <w:r>
        <w:rPr>
          <w:rFonts w:eastAsia="XO Thames;Times New Roman" w:cs="Times New Roman"/>
          <w:szCs w:val="28"/>
          <w:lang w:eastAsia="zh-CN" w:bidi="ar-SA"/>
        </w:rPr>
        <w:t>застройки индивидуальными жилыми домами</w:t>
      </w:r>
      <w:r>
        <w:rPr>
          <w:rFonts w:cs="Times New Roman"/>
          <w:color w:val="auto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2</w:t>
      </w:r>
      <w:r>
        <w:rPr>
          <w:rFonts w:cs="Times New Roman"/>
          <w:color w:val="auto"/>
          <w:szCs w:val="28"/>
        </w:rPr>
        <w:t>.</w:t>
      </w:r>
      <w:r>
        <w:rPr>
          <w:rFonts w:eastAsia="Calibri" w:cs="Times New Roman"/>
          <w:color w:val="auto"/>
          <w:szCs w:val="28"/>
          <w:lang w:eastAsia="zh-CN" w:bidi="ar-SA"/>
        </w:rPr>
        <w:t>2</w:t>
      </w:r>
      <w:r>
        <w:rPr>
          <w:rFonts w:cs="Times New Roman"/>
          <w:color w:val="auto"/>
          <w:szCs w:val="28"/>
        </w:rPr>
        <w:t>.</w:t>
      </w:r>
    </w:p>
    <w:p w:rsidR="0086231A" w:rsidRDefault="00780568">
      <w:pPr>
        <w:pStyle w:val="afffd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2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78"/>
        <w:gridCol w:w="1078"/>
        <w:gridCol w:w="1102"/>
        <w:gridCol w:w="1102"/>
        <w:gridCol w:w="1470"/>
        <w:gridCol w:w="1787"/>
        <w:gridCol w:w="1395"/>
      </w:tblGrid>
      <w:tr w:rsidR="0086231A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Размер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t>земельного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86231A" w:rsidRDefault="00780568">
            <w:pPr>
              <w:pStyle w:val="affff8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6231A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jc w:val="center"/>
              <w:rPr>
                <w:color w:val="auto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86231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shd w:val="clear" w:color="auto" w:fill="FFFFFF"/>
              </w:rPr>
            </w:pPr>
            <w:r>
              <w:rPr>
                <w:rFonts w:eastAsia="Times New Roman" w:cs="Times New Roman"/>
                <w:spacing w:val="2"/>
                <w:shd w:val="clear" w:color="auto" w:fill="FFFFFF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shd w:val="clear" w:color="auto" w:fill="FFFFFF"/>
              </w:rPr>
            </w:pPr>
            <w:r>
              <w:rPr>
                <w:rFonts w:eastAsia="Times New Roman" w:cs="Times New Roman"/>
                <w:spacing w:val="2"/>
                <w:shd w:val="clear" w:color="auto" w:fill="FFFFFF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20**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lastRenderedPageBreak/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shd w:val="clear" w:color="auto" w:fill="FFFFFF"/>
              </w:rPr>
            </w:pPr>
            <w:r>
              <w:rPr>
                <w:rFonts w:eastAsia="Times New Roman" w:cs="Times New Roman"/>
                <w:spacing w:val="2"/>
                <w:shd w:val="clear" w:color="auto" w:fill="FFFFFF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shd w:val="clear" w:color="auto" w:fill="FFFFFF"/>
              </w:rPr>
            </w:pPr>
            <w:r>
              <w:rPr>
                <w:rFonts w:eastAsia="Times New Roman" w:cs="Times New Roman"/>
                <w:spacing w:val="2"/>
                <w:shd w:val="clear" w:color="auto" w:fill="FFFFFF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6</w:t>
            </w:r>
            <w: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shd w:val="clear" w:color="auto" w:fill="FFFFFF"/>
              </w:rPr>
            </w:pPr>
            <w:r>
              <w:rPr>
                <w:rFonts w:eastAsia="Times New Roman" w:cs="Times New Roman"/>
                <w:spacing w:val="2"/>
                <w:shd w:val="clear" w:color="auto" w:fill="FFFFFF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60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3.2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600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shd w:val="clear" w:color="auto" w:fill="FFFFFF"/>
              </w:rPr>
            </w:pPr>
            <w:r>
              <w:rPr>
                <w:rFonts w:eastAsia="Times New Roman" w:cs="Times New Roman"/>
                <w:spacing w:val="2"/>
                <w:shd w:val="clear" w:color="auto" w:fill="FFFFFF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60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600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shd w:val="clear" w:color="auto" w:fill="FFFFFF"/>
              </w:rPr>
            </w:pPr>
            <w:r>
              <w:rPr>
                <w:rFonts w:eastAsia="Times New Roman" w:cs="Times New Roman"/>
                <w:spacing w:val="2"/>
                <w:shd w:val="clear" w:color="auto" w:fill="FFFFFF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60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57"/>
              <w:jc w:val="center"/>
            </w:pPr>
            <w:r>
              <w:t>3.4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1000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Times New Roman" w:cs="Times New Roman"/>
                <w:spacing w:val="2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60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57"/>
              <w:jc w:val="center"/>
            </w:pPr>
            <w:r>
              <w:t>3.5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1000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Times New Roman" w:cs="Times New Roman"/>
                <w:spacing w:val="2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60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57"/>
              <w:jc w:val="center"/>
            </w:pPr>
            <w:r>
              <w:t>3.8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1000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Times New Roman" w:cs="Times New Roman"/>
                <w:spacing w:val="2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60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57"/>
              <w:jc w:val="center"/>
            </w:pPr>
            <w:r>
              <w:t>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Times New Roman" w:cs="Times New Roman"/>
                <w:spacing w:val="2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60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57"/>
              <w:jc w:val="center"/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6</w:t>
            </w:r>
            <w: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Times New Roman" w:cs="Times New Roman"/>
                <w:spacing w:val="2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60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57"/>
              <w:jc w:val="center"/>
            </w:pPr>
            <w:r>
              <w:t>4.5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1000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Times New Roman" w:cs="Times New Roman"/>
                <w:spacing w:val="2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60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57"/>
              <w:jc w:val="center"/>
            </w:pPr>
            <w: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6</w:t>
            </w:r>
            <w:r>
              <w:t>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Times New Roman" w:cs="Times New Roman"/>
                <w:spacing w:val="2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60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57"/>
              <w:jc w:val="center"/>
            </w:pPr>
            <w:r>
              <w:t>4.7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1000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Times New Roman" w:cs="Times New Roman"/>
                <w:spacing w:val="2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60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57"/>
              <w:jc w:val="center"/>
            </w:pPr>
            <w:r>
              <w:t>9.3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Times New Roman" w:cs="Times New Roman"/>
                <w:spacing w:val="2"/>
                <w:lang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57"/>
              <w:jc w:val="center"/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Times New Roman" w:cs="Times New Roman"/>
                <w:spacing w:val="2"/>
                <w:lang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57"/>
              <w:jc w:val="center"/>
            </w:pPr>
            <w:r>
              <w:t>13.1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Times New Roman" w:cs="Times New Roman"/>
                <w:spacing w:val="2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57"/>
              <w:jc w:val="center"/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Times New Roman" w:cs="Times New Roman"/>
                <w:spacing w:val="2"/>
                <w:lang w:bidi="ar-SA"/>
              </w:rPr>
              <w:t>7.5*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22DC9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035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57" w:right="57" w:firstLine="57"/>
              <w:jc w:val="both"/>
              <w:rPr>
                <w:szCs w:val="28"/>
              </w:rPr>
            </w:pPr>
            <w:r>
              <w:rPr>
                <w:rFonts w:cs="Times New Roman"/>
              </w:rPr>
              <w:t xml:space="preserve">* </w:t>
            </w:r>
            <w:r>
              <w:t>Высотные параметры разрешенного строительства и реконструкции объектов капитального строительства от нижней отметки земли до конька кровли составляют не более 7,5 м</w:t>
            </w:r>
            <w:r>
              <w:rPr>
                <w:szCs w:val="22"/>
                <w:lang w:eastAsia="zh-CN" w:bidi="ar-SA"/>
              </w:rPr>
              <w:t xml:space="preserve"> согласно </w:t>
            </w:r>
            <w:r>
              <w:rPr>
                <w:szCs w:val="28"/>
              </w:rPr>
              <w:t>п.</w:t>
            </w:r>
            <w:r>
              <w:t>13.1.21</w:t>
            </w:r>
            <w:r>
              <w:rPr>
                <w:szCs w:val="28"/>
              </w:rPr>
              <w:t xml:space="preserve"> приказа Министерства культуры Российской Федерации от 30 сентября 2019 г.            № 1449.</w:t>
            </w:r>
          </w:p>
          <w:p w:rsidR="0086231A" w:rsidRDefault="00780568">
            <w:pPr>
              <w:pStyle w:val="affff8"/>
              <w:spacing w:before="0" w:after="0"/>
              <w:ind w:left="114" w:right="57"/>
              <w:jc w:val="both"/>
            </w:pPr>
            <w:r>
              <w:rPr>
                <w:rFonts w:eastAsia="Calibri" w:cs="Calibri"/>
                <w:szCs w:val="28"/>
                <w:lang w:bidi="ar-SA"/>
              </w:rPr>
              <w:t xml:space="preserve">**Согласно п. 13.1.23 приказа Министерства культуры Российской Федерации от 30 сентября 2019 г. № 1449 </w:t>
            </w:r>
            <w:r>
              <w:rPr>
                <w:rFonts w:eastAsia="Calibri" w:cs="Calibri"/>
                <w:szCs w:val="22"/>
                <w:lang w:eastAsia="zh-CN" w:bidi="ar-SA"/>
              </w:rPr>
              <w:t>для индивидуального жилищного строительства площадь застройки не более 20% от площади земельного участка</w:t>
            </w:r>
            <w:r>
              <w:rPr>
                <w:rFonts w:eastAsia="Calibri" w:cs="Calibri"/>
                <w:szCs w:val="28"/>
                <w:lang w:bidi="ar-SA"/>
              </w:rPr>
              <w:t>.</w:t>
            </w:r>
          </w:p>
        </w:tc>
      </w:tr>
    </w:tbl>
    <w:p w:rsidR="0086231A" w:rsidRDefault="00780568" w:rsidP="006E7484">
      <w:pPr>
        <w:pStyle w:val="afffd"/>
        <w:widowControl/>
        <w:jc w:val="both"/>
      </w:pPr>
      <w:r>
        <w:rPr>
          <w:rFonts w:eastAsia="Times New Roman" w:cs="Times New Roman"/>
          <w:szCs w:val="28"/>
        </w:rPr>
        <w:t>5. Требования к элементам ограждения, хозяйственным постройкам, размещению жилых домов и количеств</w:t>
      </w:r>
      <w:r>
        <w:rPr>
          <w:rFonts w:eastAsia="Calibri" w:cs="Calibri"/>
          <w:szCs w:val="28"/>
          <w:lang w:eastAsia="zh-CN" w:bidi="ar-SA"/>
        </w:rPr>
        <w:t>у</w:t>
      </w:r>
      <w:r>
        <w:rPr>
          <w:rFonts w:eastAsia="Times New Roman" w:cs="Times New Roman"/>
          <w:szCs w:val="28"/>
        </w:rPr>
        <w:t xml:space="preserve"> этажей зданий, строений, сооружений указаны в приказ</w:t>
      </w:r>
      <w:r>
        <w:rPr>
          <w:rFonts w:eastAsia="Times New Roman" w:cs="Times New Roman"/>
          <w:szCs w:val="28"/>
          <w:lang w:bidi="ar-SA"/>
        </w:rPr>
        <w:t>е</w:t>
      </w:r>
      <w:r>
        <w:rPr>
          <w:rFonts w:eastAsia="Times New Roman" w:cs="Times New Roman"/>
          <w:szCs w:val="28"/>
        </w:rPr>
        <w:t xml:space="preserve"> Министерства культуры Российской Федерации от 30.09.2019 № 1449.</w:t>
      </w:r>
    </w:p>
    <w:p w:rsidR="0086231A" w:rsidRDefault="0086231A" w:rsidP="006E7484">
      <w:pPr>
        <w:ind w:firstLine="709"/>
        <w:jc w:val="both"/>
        <w:rPr>
          <w:color w:val="auto"/>
        </w:rPr>
      </w:pPr>
    </w:p>
    <w:p w:rsidR="0086231A" w:rsidRDefault="00780568" w:rsidP="006E7484">
      <w:pPr>
        <w:pStyle w:val="1"/>
        <w:ind w:firstLine="567"/>
        <w:jc w:val="both"/>
      </w:pPr>
      <w:bookmarkStart w:id="16" w:name="_Toc175064545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3</w:t>
      </w:r>
      <w:r>
        <w:rPr>
          <w:rFonts w:cs="Times New Roman"/>
        </w:rPr>
        <w:t xml:space="preserve">. </w:t>
      </w:r>
      <w:r>
        <w:rPr>
          <w:rFonts w:cs="Times New Roman"/>
          <w:lang w:eastAsia="zh-CN" w:bidi="ar-SA"/>
        </w:rPr>
        <w:t>Многофункциональная</w:t>
      </w:r>
      <w:r>
        <w:rPr>
          <w:rFonts w:cs="Times New Roman"/>
        </w:rPr>
        <w:t xml:space="preserve"> общественно-деловая з</w:t>
      </w:r>
      <w:r>
        <w:rPr>
          <w:rFonts w:cs="Times New Roman"/>
          <w:lang w:eastAsia="zh-CN" w:bidi="ar-SA"/>
        </w:rPr>
        <w:t>она</w:t>
      </w:r>
      <w:r>
        <w:rPr>
          <w:rFonts w:cs="Times New Roman"/>
        </w:rPr>
        <w:t xml:space="preserve"> (2.</w:t>
      </w:r>
      <w:r>
        <w:rPr>
          <w:rFonts w:cs="Times New Roman"/>
          <w:lang w:eastAsia="zh-CN" w:bidi="ar-SA"/>
        </w:rPr>
        <w:t>1</w:t>
      </w:r>
      <w:r>
        <w:rPr>
          <w:rFonts w:cs="Times New Roman"/>
        </w:rPr>
        <w:t>)</w:t>
      </w:r>
      <w:bookmarkEnd w:id="16"/>
    </w:p>
    <w:p w:rsidR="0086231A" w:rsidRDefault="0086231A" w:rsidP="006E7484">
      <w:pPr>
        <w:pStyle w:val="afffd"/>
        <w:jc w:val="both"/>
        <w:rPr>
          <w:color w:val="auto"/>
          <w:szCs w:val="28"/>
        </w:rPr>
      </w:pPr>
    </w:p>
    <w:p w:rsidR="0086231A" w:rsidRDefault="00780568" w:rsidP="006E7484">
      <w:pPr>
        <w:pStyle w:val="afffd"/>
        <w:numPr>
          <w:ilvl w:val="0"/>
          <w:numId w:val="1"/>
        </w:numPr>
        <w:ind w:firstLine="567"/>
        <w:jc w:val="both"/>
        <w:rPr>
          <w:rFonts w:cs="Times New Roman"/>
        </w:rPr>
      </w:pPr>
      <w:r>
        <w:rPr>
          <w:rStyle w:val="20"/>
          <w:rFonts w:cs="Times New Roman"/>
          <w:szCs w:val="28"/>
          <w:lang w:eastAsia="ar-SA"/>
        </w:rPr>
        <w:t xml:space="preserve">1. </w:t>
      </w:r>
      <w:r>
        <w:rPr>
          <w:rStyle w:val="20"/>
          <w:rFonts w:eastAsia="XO Thames;Times New Roman" w:cs="Times New Roman"/>
          <w:iCs/>
          <w:szCs w:val="28"/>
          <w:lang w:eastAsia="ar-SA"/>
        </w:rPr>
        <w:t>Многофункциональная общественно-деловая зона предназначена для размещения объектов государственного, делового, общественного и коммерческого назначения, коммунально - бытового обслуживания, торговли и общественного питания</w:t>
      </w:r>
      <w:r>
        <w:rPr>
          <w:rFonts w:cs="Times New Roman"/>
          <w:szCs w:val="28"/>
          <w:lang w:eastAsia="ar-SA"/>
        </w:rPr>
        <w:t>.</w:t>
      </w:r>
    </w:p>
    <w:p w:rsidR="0086231A" w:rsidRDefault="00780568" w:rsidP="006E7484">
      <w:pPr>
        <w:pStyle w:val="afffd"/>
        <w:jc w:val="both"/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многофункциональной общественно-деловой зоне представлены в таблице</w:t>
      </w:r>
      <w:r>
        <w:rPr>
          <w:rFonts w:cs="Times New Roman"/>
          <w:szCs w:val="28"/>
        </w:rPr>
        <w:t xml:space="preserve"> 11.3.1.</w:t>
      </w:r>
    </w:p>
    <w:p w:rsidR="0086231A" w:rsidRDefault="0086231A">
      <w:pPr>
        <w:pStyle w:val="afffd"/>
        <w:jc w:val="right"/>
        <w:rPr>
          <w:rFonts w:cs="Times New Roman"/>
          <w:szCs w:val="28"/>
        </w:rPr>
      </w:pPr>
    </w:p>
    <w:p w:rsidR="00B46003" w:rsidRDefault="00B46003">
      <w:pPr>
        <w:pStyle w:val="afffd"/>
        <w:jc w:val="right"/>
        <w:rPr>
          <w:rFonts w:cs="Times New Roman"/>
          <w:szCs w:val="28"/>
        </w:rPr>
      </w:pPr>
    </w:p>
    <w:p w:rsidR="0086231A" w:rsidRDefault="00780568">
      <w:pPr>
        <w:pStyle w:val="afffd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Таблица 11.3.1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86231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6231A" w:rsidRDefault="00780568" w:rsidP="006E7484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6231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административные здания организаций,</w:t>
            </w:r>
          </w:p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общественное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3.8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объекты торговли (торговые центры, торгово </w:t>
            </w:r>
            <w:proofErr w:type="gramStart"/>
            <w:r>
              <w:rPr>
                <w:rFonts w:eastAsia="Times New Roman"/>
                <w:color w:val="auto"/>
              </w:rPr>
              <w:t>-р</w:t>
            </w:r>
            <w:proofErr w:type="gramEnd"/>
            <w:r>
              <w:rPr>
                <w:rFonts w:eastAsia="Times New Roman"/>
                <w:color w:val="auto"/>
              </w:rPr>
              <w:t>азвлекательные центры (комплексы);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рынки;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4.3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4.6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гостиничное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</w:tr>
      <w:tr w:rsidR="0086231A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развлекательные мероприятия;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4.8.1</w:t>
            </w:r>
          </w:p>
        </w:tc>
      </w:tr>
      <w:tr w:rsidR="0086231A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служебные гаражи;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4.9</w:t>
            </w:r>
          </w:p>
        </w:tc>
      </w:tr>
      <w:tr w:rsidR="0086231A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выставочно</w:t>
            </w:r>
            <w:proofErr w:type="spellEnd"/>
            <w:r>
              <w:rPr>
                <w:color w:val="auto"/>
              </w:rPr>
              <w:t>-ярмарочная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4.10</w:t>
            </w:r>
          </w:p>
        </w:tc>
      </w:tr>
      <w:tr w:rsidR="0086231A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86231A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86231A">
        <w:trPr>
          <w:trHeight w:val="120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 w:line="255" w:lineRule="exact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религиозное использование;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</w:pPr>
            <w:r>
              <w:t>3.7</w:t>
            </w:r>
          </w:p>
        </w:tc>
      </w:tr>
      <w:tr w:rsidR="0086231A">
        <w:trPr>
          <w:trHeight w:val="12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6E7484">
            <w:pPr>
              <w:pStyle w:val="affff8"/>
              <w:spacing w:before="0" w:after="0" w:line="255" w:lineRule="exact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амбулаторное ветеринарное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3.10.1</w:t>
            </w:r>
          </w:p>
        </w:tc>
      </w:tr>
      <w:tr w:rsidR="0086231A">
        <w:trPr>
          <w:trHeight w:val="145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86231A" w:rsidRDefault="00780568" w:rsidP="006E7484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6E7484" w:rsidRDefault="006E7484" w:rsidP="006E7484">
      <w:pPr>
        <w:pStyle w:val="afffd"/>
        <w:jc w:val="both"/>
        <w:rPr>
          <w:rFonts w:eastAsia="Times New Roman" w:cs="Times New Roman"/>
          <w:szCs w:val="28"/>
        </w:rPr>
      </w:pPr>
    </w:p>
    <w:p w:rsidR="0086231A" w:rsidRDefault="00780568" w:rsidP="006E7484">
      <w:pPr>
        <w:pStyle w:val="afffd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многофункциональной общественно-деловой зоне представлены в таблице</w:t>
      </w:r>
      <w:r>
        <w:rPr>
          <w:rFonts w:cs="Times New Roman"/>
          <w:szCs w:val="28"/>
        </w:rPr>
        <w:t xml:space="preserve"> 11.3.2.</w:t>
      </w:r>
    </w:p>
    <w:p w:rsidR="0086231A" w:rsidRDefault="0086231A" w:rsidP="006E7484">
      <w:pPr>
        <w:pStyle w:val="afffd"/>
        <w:jc w:val="both"/>
        <w:rPr>
          <w:rFonts w:cs="Times New Roman"/>
          <w:szCs w:val="28"/>
        </w:rPr>
      </w:pPr>
    </w:p>
    <w:p w:rsidR="0086231A" w:rsidRDefault="00780568">
      <w:pPr>
        <w:pStyle w:val="afffd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680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86231A">
        <w:trPr>
          <w:tblHeader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right="28"/>
              <w:jc w:val="center"/>
            </w:pPr>
            <w:r>
              <w:t>Код</w:t>
            </w:r>
          </w:p>
          <w:p w:rsidR="0086231A" w:rsidRDefault="00780568" w:rsidP="006E7484">
            <w:pPr>
              <w:pStyle w:val="affff8"/>
              <w:spacing w:before="0" w:after="0"/>
              <w:ind w:right="28"/>
              <w:jc w:val="center"/>
            </w:pPr>
            <w:r>
              <w:t>вида раз-</w:t>
            </w:r>
          </w:p>
          <w:p w:rsidR="0086231A" w:rsidRDefault="00780568" w:rsidP="006E7484">
            <w:pPr>
              <w:pStyle w:val="affff8"/>
              <w:spacing w:before="0" w:after="0"/>
              <w:ind w:right="28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86231A" w:rsidRDefault="00780568" w:rsidP="006E7484">
            <w:pPr>
              <w:pStyle w:val="affff8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6231A" w:rsidRDefault="00780568" w:rsidP="006E7484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6231A" w:rsidRDefault="00780568" w:rsidP="006E7484">
            <w:pPr>
              <w:pStyle w:val="affff8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86231A" w:rsidRDefault="00780568" w:rsidP="006E7484">
            <w:pPr>
              <w:pStyle w:val="affff8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6E7484">
            <w:pPr>
              <w:pStyle w:val="affff8"/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6231A" w:rsidRDefault="00780568" w:rsidP="006E7484">
            <w:pPr>
              <w:pStyle w:val="affff8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6231A">
        <w:trPr>
          <w:trHeight w:hRule="exact" w:val="567"/>
          <w:tblHeader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6E7484">
            <w:pPr>
              <w:pStyle w:val="affff8"/>
              <w:spacing w:before="0" w:after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86231A" w:rsidP="006E7484">
            <w:pPr>
              <w:pStyle w:val="affff8"/>
              <w:spacing w:before="0" w:after="0"/>
              <w:ind w:left="0"/>
              <w:jc w:val="center"/>
            </w:pPr>
          </w:p>
        </w:tc>
      </w:tr>
      <w:tr w:rsidR="0086231A">
        <w:trPr>
          <w:trHeight w:hRule="exact" w:val="749"/>
          <w:tblHeader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6E7484">
            <w:pPr>
              <w:pStyle w:val="affff8"/>
              <w:spacing w:before="0" w:after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6E7484">
            <w:pPr>
              <w:pStyle w:val="affff8"/>
              <w:spacing w:before="0" w:after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6E7484">
            <w:pPr>
              <w:pStyle w:val="affff8"/>
              <w:spacing w:before="0" w:after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86231A" w:rsidP="006E7484">
            <w:pPr>
              <w:pStyle w:val="affff8"/>
              <w:spacing w:before="0" w:after="0"/>
              <w:ind w:left="0"/>
              <w:jc w:val="center"/>
            </w:pPr>
          </w:p>
        </w:tc>
      </w:tr>
      <w:tr w:rsidR="0086231A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3.1.1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3.1.2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lastRenderedPageBreak/>
              <w:t>3.8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4.1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4.2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4.3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4.4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4.5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4.6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4.7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4.8.1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4.9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4.10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Условно разрешенные виды использования не устанавливаются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6231A">
        <w:trPr>
          <w:trHeight w:hRule="exact" w:val="283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3.10.1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t>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6E7484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</w:tbl>
    <w:p w:rsidR="0086231A" w:rsidRDefault="0086231A" w:rsidP="00AB63C3">
      <w:pPr>
        <w:pStyle w:val="afffd"/>
        <w:jc w:val="both"/>
        <w:rPr>
          <w:color w:val="auto"/>
          <w:szCs w:val="28"/>
        </w:rPr>
      </w:pPr>
    </w:p>
    <w:p w:rsidR="0086231A" w:rsidRDefault="00780568" w:rsidP="00AB63C3">
      <w:pPr>
        <w:pStyle w:val="1"/>
        <w:ind w:firstLine="709"/>
        <w:jc w:val="both"/>
        <w:rPr>
          <w:color w:val="auto"/>
        </w:rPr>
      </w:pPr>
      <w:bookmarkStart w:id="17" w:name="_Toc175064546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4</w:t>
      </w:r>
      <w:r>
        <w:rPr>
          <w:rFonts w:eastAsia="Times New Roman" w:cs="Times New Roman"/>
          <w:color w:val="auto"/>
        </w:rPr>
        <w:t xml:space="preserve">. Зона </w:t>
      </w:r>
      <w:r>
        <w:rPr>
          <w:rFonts w:cs="Times New Roman"/>
          <w:lang w:eastAsia="zh-CN" w:bidi="ar-SA"/>
        </w:rPr>
        <w:t>инженерной инфраструктуры</w:t>
      </w:r>
      <w:r>
        <w:rPr>
          <w:rFonts w:eastAsia="Times New Roman"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</w:t>
      </w:r>
      <w:r>
        <w:rPr>
          <w:rFonts w:eastAsia="Times New Roman" w:cs="Times New Roman"/>
          <w:lang w:bidi="ar-SA"/>
        </w:rPr>
        <w:t>3</w:t>
      </w:r>
      <w:r>
        <w:rPr>
          <w:rFonts w:eastAsia="Times New Roman" w:cs="Times New Roman"/>
          <w:color w:val="auto"/>
        </w:rPr>
        <w:t>)</w:t>
      </w:r>
      <w:bookmarkEnd w:id="17"/>
    </w:p>
    <w:p w:rsidR="0086231A" w:rsidRDefault="0086231A" w:rsidP="00AB63C3">
      <w:pPr>
        <w:pStyle w:val="afffd"/>
        <w:jc w:val="both"/>
        <w:rPr>
          <w:color w:val="auto"/>
        </w:rPr>
      </w:pPr>
    </w:p>
    <w:p w:rsidR="0086231A" w:rsidRDefault="00780568" w:rsidP="00AB63C3">
      <w:pPr>
        <w:pStyle w:val="afffd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szCs w:val="28"/>
        </w:rPr>
        <w:t>Зона инженерной инфраструктуры предназначена для размещения объектов коммунального обслуживания связанных с обеспечением энергоснабжени</w:t>
      </w:r>
      <w:r>
        <w:rPr>
          <w:rFonts w:eastAsia="Times New Roman" w:cs="Times New Roman"/>
          <w:szCs w:val="28"/>
          <w:lang w:bidi="ar-SA"/>
        </w:rPr>
        <w:t>я</w:t>
      </w:r>
      <w:r>
        <w:rPr>
          <w:rFonts w:eastAsia="Times New Roman" w:cs="Times New Roman"/>
          <w:szCs w:val="28"/>
        </w:rPr>
        <w:t>, теплоснабжени</w:t>
      </w:r>
      <w:r>
        <w:rPr>
          <w:rFonts w:eastAsia="Times New Roman" w:cs="Times New Roman"/>
          <w:szCs w:val="28"/>
          <w:lang w:bidi="ar-SA"/>
        </w:rPr>
        <w:t>я</w:t>
      </w:r>
      <w:r>
        <w:rPr>
          <w:rFonts w:eastAsia="Times New Roman" w:cs="Times New Roman"/>
          <w:szCs w:val="28"/>
        </w:rPr>
        <w:t>, газоснабжения, водоснабжени</w:t>
      </w:r>
      <w:r>
        <w:rPr>
          <w:rFonts w:eastAsia="Times New Roman" w:cs="Times New Roman"/>
          <w:szCs w:val="28"/>
          <w:lang w:bidi="ar-SA"/>
        </w:rPr>
        <w:t>я</w:t>
      </w:r>
      <w:r>
        <w:rPr>
          <w:rFonts w:eastAsia="Times New Roman" w:cs="Times New Roman"/>
          <w:szCs w:val="28"/>
        </w:rPr>
        <w:t>, водоотведени</w:t>
      </w:r>
      <w:r>
        <w:rPr>
          <w:rFonts w:eastAsia="Times New Roman" w:cs="Times New Roman"/>
          <w:szCs w:val="28"/>
          <w:lang w:bidi="ar-SA"/>
        </w:rPr>
        <w:t>я и</w:t>
      </w:r>
      <w:r>
        <w:rPr>
          <w:rFonts w:eastAsia="Times New Roman" w:cs="Times New Roman"/>
          <w:szCs w:val="28"/>
        </w:rPr>
        <w:t xml:space="preserve"> очисткой стоков, связи.</w:t>
      </w:r>
    </w:p>
    <w:p w:rsidR="0086231A" w:rsidRDefault="00780568" w:rsidP="00AB63C3">
      <w:pPr>
        <w:pStyle w:val="afffd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зоне инженерной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1.4</w:t>
      </w:r>
      <w:r>
        <w:rPr>
          <w:rFonts w:cs="Times New Roman"/>
          <w:color w:val="auto"/>
          <w:szCs w:val="28"/>
        </w:rPr>
        <w:t>.1.</w:t>
      </w:r>
    </w:p>
    <w:p w:rsidR="00AB63C3" w:rsidRDefault="00AB63C3">
      <w:pPr>
        <w:pStyle w:val="afffd"/>
        <w:jc w:val="right"/>
      </w:pPr>
    </w:p>
    <w:p w:rsidR="0086231A" w:rsidRDefault="00780568">
      <w:pPr>
        <w:pStyle w:val="afffd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4</w:t>
      </w:r>
      <w:r>
        <w:t>.1.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86231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6231A" w:rsidRDefault="00780568" w:rsidP="00AB63C3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6231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AB63C3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AB63C3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AB63C3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AB63C3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6.8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AB63C3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AB63C3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трубопроводный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7.5</w:t>
            </w:r>
          </w:p>
        </w:tc>
      </w:tr>
      <w:tr w:rsidR="0086231A">
        <w:trPr>
          <w:trHeight w:val="51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AB63C3">
            <w:pPr>
              <w:pStyle w:val="affff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AB63C3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86231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AB63C3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6231A" w:rsidRDefault="00780568" w:rsidP="00AB63C3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AB63C3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AB63C3" w:rsidRDefault="00AB63C3" w:rsidP="00AB63C3">
      <w:pPr>
        <w:pStyle w:val="afffd"/>
        <w:jc w:val="both"/>
        <w:rPr>
          <w:rFonts w:eastAsia="Times New Roman" w:cs="Times New Roman"/>
          <w:color w:val="auto"/>
          <w:szCs w:val="28"/>
        </w:rPr>
      </w:pPr>
    </w:p>
    <w:p w:rsidR="00AB63C3" w:rsidRDefault="00AB63C3" w:rsidP="00AB63C3">
      <w:pPr>
        <w:pStyle w:val="afffd"/>
        <w:jc w:val="both"/>
        <w:rPr>
          <w:rFonts w:eastAsia="Times New Roman" w:cs="Times New Roman"/>
          <w:color w:val="auto"/>
          <w:szCs w:val="28"/>
        </w:rPr>
      </w:pPr>
    </w:p>
    <w:p w:rsidR="0086231A" w:rsidRDefault="00780568" w:rsidP="00AB63C3">
      <w:pPr>
        <w:pStyle w:val="afffd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11.4.2</w:t>
      </w:r>
      <w:r>
        <w:rPr>
          <w:rFonts w:cs="Times New Roman"/>
          <w:color w:val="auto"/>
          <w:szCs w:val="28"/>
        </w:rPr>
        <w:t>.</w:t>
      </w:r>
    </w:p>
    <w:p w:rsidR="0086231A" w:rsidRDefault="00780568">
      <w:pPr>
        <w:pStyle w:val="afffd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78"/>
        <w:gridCol w:w="1078"/>
        <w:gridCol w:w="1102"/>
        <w:gridCol w:w="1102"/>
        <w:gridCol w:w="1470"/>
        <w:gridCol w:w="1772"/>
        <w:gridCol w:w="1410"/>
      </w:tblGrid>
      <w:tr w:rsidR="0086231A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Размер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t>земельного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86231A" w:rsidRDefault="00780568">
            <w:pPr>
              <w:pStyle w:val="affff8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6231A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jc w:val="center"/>
              <w:rPr>
                <w:color w:val="auto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86231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86231A" w:rsidRDefault="0086231A">
      <w:pPr>
        <w:pStyle w:val="afffd"/>
        <w:rPr>
          <w:color w:val="auto"/>
          <w:szCs w:val="28"/>
        </w:rPr>
      </w:pPr>
    </w:p>
    <w:p w:rsidR="0086231A" w:rsidRDefault="00780568" w:rsidP="00AB63C3">
      <w:pPr>
        <w:pStyle w:val="1"/>
        <w:ind w:firstLine="709"/>
        <w:jc w:val="both"/>
        <w:rPr>
          <w:color w:val="auto"/>
        </w:rPr>
      </w:pPr>
      <w:bookmarkStart w:id="18" w:name="_Toc175064547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5</w:t>
      </w:r>
      <w:r>
        <w:rPr>
          <w:rFonts w:eastAsia="Times New Roman" w:cs="Times New Roman"/>
          <w:color w:val="auto"/>
        </w:rPr>
        <w:t xml:space="preserve">. Зона </w:t>
      </w:r>
      <w:r>
        <w:rPr>
          <w:rFonts w:cs="Times New Roman"/>
          <w:lang w:eastAsia="zh-CN" w:bidi="ar-SA"/>
        </w:rPr>
        <w:t>транспортной инфраструктуры</w:t>
      </w:r>
      <w:r>
        <w:rPr>
          <w:rFonts w:eastAsia="Times New Roman"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</w:t>
      </w:r>
      <w:r>
        <w:rPr>
          <w:rFonts w:eastAsia="Times New Roman" w:cs="Times New Roman"/>
          <w:lang w:bidi="ar-SA"/>
        </w:rPr>
        <w:t>4</w:t>
      </w:r>
      <w:r>
        <w:rPr>
          <w:rFonts w:eastAsia="Times New Roman" w:cs="Times New Roman"/>
          <w:color w:val="auto"/>
        </w:rPr>
        <w:t>)</w:t>
      </w:r>
      <w:bookmarkEnd w:id="18"/>
    </w:p>
    <w:p w:rsidR="0086231A" w:rsidRDefault="0086231A" w:rsidP="00AB63C3">
      <w:pPr>
        <w:pStyle w:val="afffd"/>
        <w:jc w:val="both"/>
        <w:rPr>
          <w:color w:val="auto"/>
          <w:szCs w:val="28"/>
        </w:rPr>
      </w:pPr>
    </w:p>
    <w:p w:rsidR="0086231A" w:rsidRDefault="00780568" w:rsidP="00AB63C3">
      <w:pPr>
        <w:pStyle w:val="afffd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1. </w:t>
      </w:r>
      <w:r>
        <w:rPr>
          <w:rFonts w:cs="Times New Roman"/>
          <w:szCs w:val="28"/>
          <w:shd w:val="clear" w:color="auto" w:fill="FFFFFF"/>
        </w:rPr>
        <w:t xml:space="preserve">Зона транспортной инфраструктуры предназначена для размещения </w:t>
      </w:r>
      <w:r>
        <w:rPr>
          <w:rFonts w:eastAsia="Calibri" w:cs="Times New Roman"/>
          <w:szCs w:val="28"/>
          <w:shd w:val="clear" w:color="auto" w:fill="FFFFFF"/>
          <w:lang w:eastAsia="zh-CN" w:bidi="ar-SA"/>
        </w:rPr>
        <w:t>автомобильных дорог</w:t>
      </w:r>
      <w:r>
        <w:rPr>
          <w:rFonts w:cs="Times New Roman"/>
          <w:szCs w:val="28"/>
        </w:rPr>
        <w:t>.</w:t>
      </w:r>
    </w:p>
    <w:p w:rsidR="0086231A" w:rsidRDefault="00780568" w:rsidP="00AB63C3">
      <w:pPr>
        <w:pStyle w:val="afffd"/>
        <w:jc w:val="both"/>
        <w:rPr>
          <w:color w:val="auto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eastAsia="XO Thames;Times New Roman" w:cs="Times New Roman"/>
          <w:szCs w:val="28"/>
          <w:lang w:eastAsia="ar-SA" w:bidi="ar-SA"/>
        </w:rPr>
        <w:t xml:space="preserve">Согласно приказу </w:t>
      </w:r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Министерства культуры Российской Федерации </w:t>
      </w:r>
      <w:r>
        <w:rPr>
          <w:rFonts w:eastAsia="Times New Roman" w:cs="Times New Roman"/>
          <w:spacing w:val="5"/>
          <w:szCs w:val="28"/>
          <w:lang w:bidi="ar-SA"/>
        </w:rPr>
        <w:t>от 30.09.2019 № 1449</w:t>
      </w:r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, </w:t>
      </w:r>
      <w:r>
        <w:rPr>
          <w:rFonts w:eastAsia="Times New Roman" w:cs="Times New Roman"/>
          <w:spacing w:val="5"/>
          <w:szCs w:val="28"/>
          <w:lang w:bidi="ar-SA"/>
        </w:rPr>
        <w:t>зона транспортной инфраструктуры</w:t>
      </w:r>
      <w:r>
        <w:rPr>
          <w:rFonts w:eastAsia="XO Thames;Times New Roman" w:cs="Times New Roman"/>
          <w:spacing w:val="5"/>
          <w:szCs w:val="28"/>
          <w:lang w:bidi="ar-SA"/>
        </w:rPr>
        <w:t xml:space="preserve"> лежит в границе</w:t>
      </w:r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 Участка Р-1.1 (территории пойм и правобережье Оки и </w:t>
      </w:r>
      <w:proofErr w:type="spellStart"/>
      <w:r>
        <w:rPr>
          <w:rFonts w:eastAsia="XO Thames;Times New Roman" w:cs="Times New Roman"/>
          <w:spacing w:val="5"/>
          <w:szCs w:val="28"/>
          <w:lang w:eastAsia="ar-SA" w:bidi="ar-SA"/>
        </w:rPr>
        <w:t>Вожи</w:t>
      </w:r>
      <w:proofErr w:type="spellEnd"/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 (сохранение и восстановление природного ландшафта, традиционного землепользования) и за ее пределами.</w:t>
      </w:r>
      <w:proofErr w:type="gramEnd"/>
    </w:p>
    <w:p w:rsidR="0086231A" w:rsidRDefault="00780568" w:rsidP="00AB63C3">
      <w:pPr>
        <w:pStyle w:val="afffd"/>
        <w:jc w:val="both"/>
      </w:pPr>
      <w:r>
        <w:rPr>
          <w:rFonts w:eastAsia="Times New Roman" w:cs="Times New Roman"/>
          <w:color w:val="auto"/>
          <w:szCs w:val="28"/>
          <w:lang w:bidi="ar-SA"/>
        </w:rPr>
        <w:t>3</w:t>
      </w:r>
      <w:r>
        <w:rPr>
          <w:rFonts w:eastAsia="Times New Roman" w:cs="Times New Roman"/>
          <w:color w:val="auto"/>
          <w:szCs w:val="28"/>
        </w:rPr>
        <w:t xml:space="preserve">. Виды разрешенного использования земельных участков и объектов капитального строительства </w:t>
      </w:r>
      <w:r>
        <w:rPr>
          <w:rFonts w:eastAsia="Times New Roman" w:cs="Times New Roman"/>
          <w:szCs w:val="28"/>
        </w:rPr>
        <w:t>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5</w:t>
      </w:r>
      <w:r>
        <w:rPr>
          <w:rFonts w:cs="Times New Roman"/>
          <w:szCs w:val="28"/>
        </w:rPr>
        <w:t>.1.</w:t>
      </w:r>
    </w:p>
    <w:p w:rsidR="0086231A" w:rsidRDefault="00780568">
      <w:pPr>
        <w:pStyle w:val="afffd"/>
        <w:jc w:val="right"/>
        <w:rPr>
          <w:color w:val="auto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11.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 w:bidi="ar-SA"/>
        </w:rPr>
        <w:t>5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86231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F07CB6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F07CB6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6231A" w:rsidRDefault="00780568" w:rsidP="00F07CB6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F07CB6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6231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F07CB6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F07CB6">
            <w:pPr>
              <w:pStyle w:val="affff8"/>
              <w:spacing w:before="0" w:after="0"/>
              <w:rPr>
                <w:rFonts w:eastAsia="Times New Roman" w:cs="Times New Roman"/>
                <w:kern w:val="2"/>
              </w:rPr>
            </w:pPr>
            <w:r>
              <w:t>размещение автомобильных дорог;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F07CB6">
            <w:pPr>
              <w:pStyle w:val="affff8"/>
              <w:spacing w:before="0" w:after="0"/>
              <w:ind w:left="57"/>
              <w:jc w:val="center"/>
            </w:pPr>
            <w:r>
              <w:t>7.2.1</w:t>
            </w:r>
          </w:p>
        </w:tc>
      </w:tr>
      <w:tr w:rsidR="0086231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F07CB6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F07CB6">
            <w:pPr>
              <w:pStyle w:val="affff8"/>
              <w:spacing w:before="0" w:after="0"/>
              <w:rPr>
                <w:rFonts w:cs="Times New Roman"/>
              </w:rPr>
            </w:pPr>
            <w:r>
              <w:t>не подлежит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F07CB6">
            <w:pPr>
              <w:pStyle w:val="affff8"/>
              <w:spacing w:before="0" w:after="0"/>
              <w:ind w:left="57"/>
              <w:jc w:val="center"/>
            </w:pPr>
            <w:r>
              <w:t>-</w:t>
            </w:r>
          </w:p>
        </w:tc>
      </w:tr>
      <w:tr w:rsidR="0086231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F07CB6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86231A" w:rsidRDefault="00780568" w:rsidP="00F07CB6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F07CB6">
            <w:pPr>
              <w:pStyle w:val="affff8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F07CB6">
            <w:pPr>
              <w:pStyle w:val="affff8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AB63C3" w:rsidRDefault="00AB63C3" w:rsidP="00AB63C3">
      <w:pPr>
        <w:pStyle w:val="afffd"/>
        <w:jc w:val="both"/>
        <w:rPr>
          <w:rFonts w:eastAsia="Times New Roman" w:cs="Times New Roman"/>
          <w:color w:val="auto"/>
          <w:szCs w:val="28"/>
          <w:lang w:bidi="ar-SA"/>
        </w:rPr>
      </w:pPr>
    </w:p>
    <w:p w:rsidR="0086231A" w:rsidRDefault="00780568" w:rsidP="00AB63C3">
      <w:pPr>
        <w:pStyle w:val="afffd"/>
        <w:jc w:val="both"/>
      </w:pPr>
      <w:r>
        <w:rPr>
          <w:rFonts w:eastAsia="Times New Roman" w:cs="Times New Roman"/>
          <w:color w:val="auto"/>
          <w:szCs w:val="28"/>
          <w:lang w:bidi="ar-SA"/>
        </w:rPr>
        <w:t>4</w:t>
      </w:r>
      <w:r>
        <w:rPr>
          <w:rFonts w:eastAsia="Times New Roman" w:cs="Times New Roman"/>
          <w:szCs w:val="28"/>
        </w:rPr>
        <w:t xml:space="preserve">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5</w:t>
      </w:r>
      <w:r>
        <w:rPr>
          <w:rFonts w:cs="Times New Roman"/>
          <w:szCs w:val="28"/>
        </w:rPr>
        <w:t>.2.</w:t>
      </w:r>
    </w:p>
    <w:p w:rsidR="00D6306F" w:rsidRDefault="00D6306F">
      <w:pPr>
        <w:pStyle w:val="afffd"/>
        <w:jc w:val="right"/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</w:pPr>
    </w:p>
    <w:p w:rsidR="0086231A" w:rsidRDefault="00780568">
      <w:pPr>
        <w:pStyle w:val="afffd"/>
        <w:jc w:val="right"/>
        <w:rPr>
          <w:color w:val="auto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lastRenderedPageBreak/>
        <w:t>Таблица 11.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 w:bidi="ar-SA"/>
        </w:rPr>
        <w:t>5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.2.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86231A"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right="28"/>
              <w:jc w:val="center"/>
            </w:pPr>
            <w:r>
              <w:t>Код</w:t>
            </w:r>
          </w:p>
          <w:p w:rsidR="0086231A" w:rsidRDefault="00780568" w:rsidP="00AB63C3">
            <w:pPr>
              <w:pStyle w:val="affff8"/>
              <w:spacing w:before="0" w:after="0"/>
              <w:ind w:right="28"/>
              <w:jc w:val="center"/>
            </w:pPr>
            <w:r>
              <w:t>вида раз-</w:t>
            </w:r>
          </w:p>
          <w:p w:rsidR="0086231A" w:rsidRDefault="00780568" w:rsidP="00AB63C3">
            <w:pPr>
              <w:pStyle w:val="affff8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86231A" w:rsidRDefault="00780568" w:rsidP="00AB63C3">
            <w:pPr>
              <w:pStyle w:val="affff8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6231A" w:rsidRDefault="00780568" w:rsidP="00AB63C3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6231A" w:rsidRDefault="00780568" w:rsidP="00AB63C3">
            <w:pPr>
              <w:pStyle w:val="affff8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86231A" w:rsidRDefault="00780568" w:rsidP="00AB63C3">
            <w:pPr>
              <w:pStyle w:val="affff8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AB63C3">
            <w:pPr>
              <w:pStyle w:val="affff8"/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6231A" w:rsidRDefault="00780568" w:rsidP="00AB63C3">
            <w:pPr>
              <w:pStyle w:val="affff8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6231A">
        <w:trPr>
          <w:trHeight w:hRule="exact" w:val="567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AB63C3">
            <w:pPr>
              <w:pStyle w:val="affff8"/>
              <w:spacing w:before="0" w:after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AB63C3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86231A" w:rsidP="00AB63C3">
            <w:pPr>
              <w:pStyle w:val="affff8"/>
              <w:spacing w:before="0" w:after="0"/>
              <w:ind w:left="0"/>
              <w:jc w:val="center"/>
            </w:pPr>
          </w:p>
        </w:tc>
      </w:tr>
      <w:tr w:rsidR="0086231A">
        <w:trPr>
          <w:trHeight w:hRule="exact" w:val="567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AB63C3">
            <w:pPr>
              <w:pStyle w:val="affff8"/>
              <w:spacing w:before="0" w:after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AB63C3">
            <w:pPr>
              <w:pStyle w:val="affff8"/>
              <w:spacing w:before="0" w:after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AB63C3">
            <w:pPr>
              <w:pStyle w:val="affff8"/>
              <w:spacing w:before="0" w:after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AB63C3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86231A" w:rsidP="00AB63C3">
            <w:pPr>
              <w:pStyle w:val="affff8"/>
              <w:spacing w:before="0" w:after="0"/>
              <w:ind w:left="0"/>
              <w:jc w:val="center"/>
            </w:pPr>
          </w:p>
        </w:tc>
      </w:tr>
      <w:tr w:rsidR="0086231A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86231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7.2.1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AB63C3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86231A" w:rsidRDefault="0086231A" w:rsidP="00AB63C3">
      <w:pPr>
        <w:pStyle w:val="afffd"/>
        <w:jc w:val="both"/>
        <w:rPr>
          <w:color w:val="auto"/>
          <w:sz w:val="20"/>
          <w:szCs w:val="20"/>
        </w:rPr>
      </w:pPr>
    </w:p>
    <w:p w:rsidR="0086231A" w:rsidRDefault="00780568" w:rsidP="00AB63C3">
      <w:pPr>
        <w:pStyle w:val="1"/>
        <w:ind w:firstLine="709"/>
        <w:jc w:val="both"/>
        <w:rPr>
          <w:color w:val="auto"/>
        </w:rPr>
      </w:pPr>
      <w:bookmarkStart w:id="19" w:name="_Toc175064548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  <w:color w:val="auto"/>
        </w:rPr>
        <w:t xml:space="preserve">. </w:t>
      </w:r>
      <w:r>
        <w:rPr>
          <w:rFonts w:cs="Times New Roman"/>
          <w:lang w:eastAsia="zh-CN" w:bidi="ar-SA"/>
        </w:rPr>
        <w:t>Зона сельскохозяйственного использования</w:t>
      </w:r>
      <w:r>
        <w:rPr>
          <w:rFonts w:cs="Times New Roman"/>
          <w:color w:val="auto"/>
        </w:rPr>
        <w:t xml:space="preserve"> (4.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  <w:color w:val="auto"/>
        </w:rPr>
        <w:t>)</w:t>
      </w:r>
      <w:bookmarkEnd w:id="19"/>
    </w:p>
    <w:p w:rsidR="0086231A" w:rsidRDefault="0086231A" w:rsidP="00AB63C3">
      <w:pPr>
        <w:ind w:firstLine="709"/>
        <w:jc w:val="both"/>
        <w:rPr>
          <w:color w:val="auto"/>
        </w:rPr>
      </w:pPr>
    </w:p>
    <w:p w:rsidR="0086231A" w:rsidRDefault="00780568" w:rsidP="00AB63C3">
      <w:pPr>
        <w:pStyle w:val="afffd"/>
        <w:jc w:val="both"/>
        <w:rPr>
          <w:color w:val="auto"/>
        </w:rPr>
      </w:pPr>
      <w:r>
        <w:rPr>
          <w:color w:val="auto"/>
        </w:rPr>
        <w:t>1. Зон</w:t>
      </w:r>
      <w:r>
        <w:rPr>
          <w:rFonts w:eastAsia="Calibri" w:cs="Calibri"/>
          <w:color w:val="auto"/>
          <w:szCs w:val="22"/>
          <w:lang w:eastAsia="zh-CN" w:bidi="ar-SA"/>
        </w:rPr>
        <w:t>а</w:t>
      </w:r>
      <w:r>
        <w:rPr>
          <w:color w:val="auto"/>
        </w:rPr>
        <w:t xml:space="preserve">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86231A" w:rsidRDefault="00780568" w:rsidP="00AB63C3">
      <w:pPr>
        <w:pStyle w:val="afffd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зон</w:t>
      </w:r>
      <w:r>
        <w:rPr>
          <w:rFonts w:eastAsia="Times New Roman" w:cs="Times New Roman"/>
          <w:color w:val="auto"/>
          <w:szCs w:val="28"/>
          <w:lang w:bidi="ar-SA"/>
        </w:rPr>
        <w:t>е</w:t>
      </w:r>
      <w:r>
        <w:rPr>
          <w:rFonts w:eastAsia="Times New Roman" w:cs="Times New Roman"/>
          <w:color w:val="auto"/>
          <w:szCs w:val="28"/>
        </w:rPr>
        <w:t xml:space="preserve"> сельскохозяйственного использования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1.6.1</w:t>
      </w:r>
      <w:r>
        <w:rPr>
          <w:rFonts w:cs="Times New Roman"/>
          <w:color w:val="auto"/>
          <w:szCs w:val="28"/>
        </w:rPr>
        <w:t>.</w:t>
      </w:r>
    </w:p>
    <w:p w:rsidR="0086231A" w:rsidRDefault="0086231A" w:rsidP="00AB63C3">
      <w:pPr>
        <w:pStyle w:val="afffd"/>
        <w:jc w:val="both"/>
        <w:rPr>
          <w:color w:val="auto"/>
        </w:rPr>
      </w:pPr>
    </w:p>
    <w:p w:rsidR="0086231A" w:rsidRDefault="00780568">
      <w:pPr>
        <w:pStyle w:val="afffd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6.1.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86231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D6306F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D6306F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6231A" w:rsidRDefault="00780568" w:rsidP="00D6306F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D6306F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6231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D6306F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научное обеспечение сельского хозяйства;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D6306F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ведение личного подсобного хозяйства на полевых участках;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1.16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D6306F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1.19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D6306F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  <w:kern w:val="2"/>
              </w:rPr>
              <w:t>выпас сельскохозяйственных животных</w:t>
            </w:r>
            <w:r>
              <w:rPr>
                <w:rFonts w:eastAsia="SimSun;宋体" w:cs="Times New Roman"/>
                <w:color w:val="auto"/>
                <w:kern w:val="2"/>
                <w:lang w:eastAsia="hi-IN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1.20</w:t>
            </w:r>
          </w:p>
        </w:tc>
      </w:tr>
      <w:tr w:rsidR="0086231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скотоводство;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1.8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D6306F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звероводство;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1.9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D6306F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птицеводство;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1.10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D6306F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свиноводство;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1.11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D6306F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D6306F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1.13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D6306F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1.15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D6306F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1.17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D6306F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1.18</w:t>
            </w:r>
          </w:p>
        </w:tc>
      </w:tr>
      <w:tr w:rsidR="0086231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D6306F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05391A" w:rsidRDefault="0005391A" w:rsidP="00D6306F">
      <w:pPr>
        <w:pStyle w:val="afffd"/>
        <w:jc w:val="both"/>
        <w:rPr>
          <w:color w:val="auto"/>
        </w:rPr>
      </w:pPr>
    </w:p>
    <w:p w:rsidR="0005391A" w:rsidRDefault="0005391A" w:rsidP="00D6306F">
      <w:pPr>
        <w:pStyle w:val="afffd"/>
        <w:jc w:val="both"/>
        <w:rPr>
          <w:color w:val="auto"/>
        </w:rPr>
      </w:pPr>
    </w:p>
    <w:p w:rsidR="0005391A" w:rsidRDefault="0005391A" w:rsidP="00D6306F">
      <w:pPr>
        <w:pStyle w:val="afffd"/>
        <w:jc w:val="both"/>
        <w:rPr>
          <w:color w:val="auto"/>
        </w:rPr>
      </w:pPr>
    </w:p>
    <w:p w:rsidR="0005391A" w:rsidRDefault="0005391A" w:rsidP="00D6306F">
      <w:pPr>
        <w:pStyle w:val="afffd"/>
        <w:jc w:val="both"/>
        <w:rPr>
          <w:color w:val="auto"/>
        </w:rPr>
      </w:pPr>
    </w:p>
    <w:p w:rsidR="0086231A" w:rsidRDefault="00780568" w:rsidP="00D6306F">
      <w:pPr>
        <w:pStyle w:val="afffd"/>
        <w:jc w:val="both"/>
        <w:rPr>
          <w:color w:val="auto"/>
        </w:rPr>
      </w:pPr>
      <w:r>
        <w:rPr>
          <w:color w:val="auto"/>
        </w:rPr>
        <w:lastRenderedPageBreak/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color w:val="auto"/>
        </w:rPr>
        <w:t xml:space="preserve"> и предельные параметры разрешенного строительства, реконструкции объектов капитального строительства в зон</w:t>
      </w:r>
      <w:r>
        <w:rPr>
          <w:rFonts w:eastAsia="Calibri" w:cs="Calibri"/>
          <w:color w:val="auto"/>
          <w:szCs w:val="22"/>
          <w:lang w:eastAsia="zh-CN" w:bidi="ar-SA"/>
        </w:rPr>
        <w:t>е</w:t>
      </w:r>
      <w:r>
        <w:rPr>
          <w:color w:val="auto"/>
        </w:rPr>
        <w:t xml:space="preserve"> сельскохозяйственного использования представлены в таблице </w:t>
      </w:r>
      <w:r>
        <w:rPr>
          <w:rFonts w:eastAsia="Calibri" w:cs="Calibri"/>
          <w:color w:val="auto"/>
          <w:szCs w:val="22"/>
          <w:lang w:eastAsia="zh-CN" w:bidi="ar-SA"/>
        </w:rPr>
        <w:t>11.6.</w:t>
      </w:r>
      <w:r>
        <w:rPr>
          <w:color w:val="auto"/>
        </w:rPr>
        <w:t>2.</w:t>
      </w:r>
    </w:p>
    <w:p w:rsidR="0086231A" w:rsidRDefault="00780568">
      <w:pPr>
        <w:pStyle w:val="afffd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11.6.2.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105"/>
        <w:gridCol w:w="1078"/>
        <w:gridCol w:w="1084"/>
        <w:gridCol w:w="1129"/>
        <w:gridCol w:w="1474"/>
        <w:gridCol w:w="1760"/>
        <w:gridCol w:w="1411"/>
      </w:tblGrid>
      <w:tr w:rsidR="0086231A">
        <w:trPr>
          <w:trHeight w:val="791"/>
          <w:tblHeader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Размер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t>земельного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86231A" w:rsidRDefault="00780568">
            <w:pPr>
              <w:pStyle w:val="affff8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6231A">
        <w:trPr>
          <w:trHeight w:hRule="exact" w:val="1153"/>
          <w:tblHeader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jc w:val="center"/>
              <w:rPr>
                <w:color w:val="auto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86231A">
        <w:trPr>
          <w:trHeight w:hRule="exact" w:val="283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1.14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1.16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1.19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1.20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1.8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1.9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1.10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1.11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1.15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1.18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86231A" w:rsidRDefault="0086231A" w:rsidP="0005391A">
      <w:pPr>
        <w:pStyle w:val="afffd"/>
        <w:jc w:val="both"/>
        <w:rPr>
          <w:color w:val="auto"/>
          <w:szCs w:val="28"/>
        </w:rPr>
      </w:pPr>
    </w:p>
    <w:p w:rsidR="0086231A" w:rsidRDefault="00780568" w:rsidP="0005391A">
      <w:pPr>
        <w:pStyle w:val="1"/>
        <w:ind w:firstLine="709"/>
        <w:jc w:val="both"/>
        <w:rPr>
          <w:color w:val="auto"/>
        </w:rPr>
      </w:pPr>
      <w:bookmarkStart w:id="20" w:name="_Toc175064549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7</w:t>
      </w:r>
      <w:r>
        <w:rPr>
          <w:rFonts w:cs="Times New Roman"/>
          <w:color w:val="auto"/>
        </w:rPr>
        <w:t>. Ин</w:t>
      </w:r>
      <w:r>
        <w:rPr>
          <w:rFonts w:cs="Times New Roman"/>
          <w:lang w:eastAsia="zh-CN" w:bidi="ar-SA"/>
        </w:rPr>
        <w:t>ая</w:t>
      </w:r>
      <w:r>
        <w:rPr>
          <w:rFonts w:cs="Times New Roman"/>
          <w:color w:val="auto"/>
        </w:rPr>
        <w:t xml:space="preserve">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  <w:color w:val="auto"/>
        </w:rPr>
        <w:t xml:space="preserve"> сельскохозяйственного </w:t>
      </w:r>
      <w:r>
        <w:rPr>
          <w:rFonts w:cs="Times New Roman"/>
          <w:lang w:eastAsia="zh-CN" w:bidi="ar-SA"/>
        </w:rPr>
        <w:t>назначения</w:t>
      </w:r>
      <w:r>
        <w:rPr>
          <w:rFonts w:cs="Times New Roman"/>
          <w:color w:val="auto"/>
        </w:rPr>
        <w:t xml:space="preserve"> (4.</w:t>
      </w:r>
      <w:r>
        <w:rPr>
          <w:rFonts w:cs="Times New Roman"/>
          <w:lang w:eastAsia="zh-CN" w:bidi="ar-SA"/>
        </w:rPr>
        <w:t>3</w:t>
      </w:r>
      <w:r>
        <w:rPr>
          <w:rFonts w:cs="Times New Roman"/>
          <w:color w:val="auto"/>
        </w:rPr>
        <w:t>)</w:t>
      </w:r>
      <w:bookmarkEnd w:id="20"/>
    </w:p>
    <w:p w:rsidR="0086231A" w:rsidRDefault="0086231A" w:rsidP="0005391A">
      <w:pPr>
        <w:pStyle w:val="afffd"/>
        <w:jc w:val="both"/>
        <w:rPr>
          <w:rFonts w:cs="Times New Roman"/>
          <w:color w:val="auto"/>
          <w:sz w:val="26"/>
          <w:szCs w:val="26"/>
        </w:rPr>
      </w:pPr>
    </w:p>
    <w:p w:rsidR="0086231A" w:rsidRDefault="00780568" w:rsidP="0005391A">
      <w:pPr>
        <w:pStyle w:val="afffd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rFonts w:eastAsia="Calibri" w:cs="Calibri"/>
          <w:szCs w:val="22"/>
          <w:shd w:val="clear" w:color="auto" w:fill="FFFFFF"/>
          <w:lang w:eastAsia="zh-CN" w:bidi="ar-SA"/>
        </w:rPr>
        <w:t>Иная з</w:t>
      </w:r>
      <w:r>
        <w:rPr>
          <w:shd w:val="clear" w:color="auto" w:fill="FFFFFF"/>
        </w:rPr>
        <w:t>он</w:t>
      </w:r>
      <w:r>
        <w:rPr>
          <w:rFonts w:eastAsia="Calibri" w:cs="Calibri"/>
          <w:szCs w:val="22"/>
          <w:shd w:val="clear" w:color="auto" w:fill="FFFFFF"/>
          <w:lang w:eastAsia="zh-CN" w:bidi="ar-SA"/>
        </w:rPr>
        <w:t>а</w:t>
      </w:r>
      <w:r>
        <w:rPr>
          <w:shd w:val="clear" w:color="auto" w:fill="FFFFFF"/>
        </w:rPr>
        <w:t xml:space="preserve"> сельскохозяйственного </w:t>
      </w:r>
      <w:r>
        <w:rPr>
          <w:rFonts w:eastAsia="Calibri" w:cs="Calibri"/>
          <w:szCs w:val="22"/>
          <w:shd w:val="clear" w:color="auto" w:fill="FFFFFF"/>
          <w:lang w:eastAsia="zh-CN" w:bidi="ar-SA"/>
        </w:rPr>
        <w:t>назначения</w:t>
      </w:r>
      <w:r>
        <w:rPr>
          <w:shd w:val="clear" w:color="auto" w:fill="FFFFFF"/>
        </w:rPr>
        <w:t xml:space="preserve"> предназначены для выращивания </w:t>
      </w:r>
      <w:r>
        <w:rPr>
          <w:rFonts w:eastAsia="Calibri" w:cs="Calibri"/>
          <w:szCs w:val="22"/>
          <w:shd w:val="clear" w:color="auto" w:fill="FFFFFF"/>
          <w:lang w:eastAsia="zh-CN" w:bidi="ar-SA"/>
        </w:rPr>
        <w:t>зерновых и иных сельскохозяйственных культур, тонизирующих, лекарственных, цветочных культур, льна и конопли, ведения личного подсобного хозяйства на полевых участках и историко-культурной деятельности</w:t>
      </w:r>
      <w:r>
        <w:rPr>
          <w:shd w:val="clear" w:color="auto" w:fill="FFFFFF"/>
        </w:rPr>
        <w:t>.</w:t>
      </w:r>
    </w:p>
    <w:p w:rsidR="0086231A" w:rsidRDefault="00780568" w:rsidP="0005391A">
      <w:pPr>
        <w:pStyle w:val="afffd"/>
        <w:jc w:val="both"/>
        <w:rPr>
          <w:color w:val="auto"/>
        </w:rPr>
      </w:pPr>
      <w:r>
        <w:rPr>
          <w:color w:val="auto"/>
        </w:rPr>
        <w:t xml:space="preserve">2. </w:t>
      </w:r>
      <w:proofErr w:type="gramStart"/>
      <w:r>
        <w:rPr>
          <w:rFonts w:eastAsia="XO Thames;Times New Roman" w:cs="Times New Roman"/>
          <w:szCs w:val="28"/>
          <w:lang w:eastAsia="ar-SA" w:bidi="ar-SA"/>
        </w:rPr>
        <w:t xml:space="preserve">Согласно приказу </w:t>
      </w:r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Министерства культуры Российской Федерации </w:t>
      </w:r>
      <w:r>
        <w:rPr>
          <w:rFonts w:eastAsia="Times New Roman" w:cs="Times New Roman"/>
          <w:spacing w:val="5"/>
          <w:szCs w:val="28"/>
          <w:lang w:bidi="ar-SA"/>
        </w:rPr>
        <w:t>от 30.09.2019 № 1449</w:t>
      </w:r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, </w:t>
      </w:r>
      <w:r>
        <w:rPr>
          <w:rFonts w:eastAsia="Times New Roman" w:cs="Times New Roman"/>
          <w:spacing w:val="5"/>
          <w:szCs w:val="28"/>
          <w:lang w:bidi="ar-SA"/>
        </w:rPr>
        <w:t>иная зона сельскохозяйственного назначения</w:t>
      </w:r>
      <w:r>
        <w:rPr>
          <w:rFonts w:eastAsia="XO Thames;Times New Roman" w:cs="Times New Roman"/>
          <w:spacing w:val="5"/>
          <w:szCs w:val="28"/>
          <w:lang w:bidi="ar-SA"/>
        </w:rPr>
        <w:t xml:space="preserve"> лежит в границе</w:t>
      </w:r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 Участка Р-1.1 (территории пойм и правобережье Оки и </w:t>
      </w:r>
      <w:proofErr w:type="spellStart"/>
      <w:r>
        <w:rPr>
          <w:rFonts w:eastAsia="XO Thames;Times New Roman" w:cs="Times New Roman"/>
          <w:spacing w:val="5"/>
          <w:szCs w:val="28"/>
          <w:lang w:eastAsia="ar-SA" w:bidi="ar-SA"/>
        </w:rPr>
        <w:t>Вожи</w:t>
      </w:r>
      <w:proofErr w:type="spellEnd"/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 (сохранение и восстановление природного ландшафта, традиционного землепользования).</w:t>
      </w:r>
      <w:proofErr w:type="gramEnd"/>
    </w:p>
    <w:p w:rsidR="0086231A" w:rsidRDefault="00780568" w:rsidP="0005391A">
      <w:pPr>
        <w:pStyle w:val="afffd"/>
        <w:jc w:val="both"/>
        <w:rPr>
          <w:rFonts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  <w:lang w:bidi="ar-SA"/>
        </w:rPr>
        <w:t>3</w:t>
      </w:r>
      <w:r>
        <w:rPr>
          <w:rFonts w:eastAsia="Times New Roman" w:cs="Times New Roman"/>
          <w:color w:val="auto"/>
          <w:szCs w:val="28"/>
        </w:rPr>
        <w:t>. Виды разрешенного использования земельных участков и объектов капитального строительства в ин</w:t>
      </w:r>
      <w:r>
        <w:rPr>
          <w:rFonts w:eastAsia="Times New Roman" w:cs="Times New Roman"/>
          <w:color w:val="auto"/>
          <w:szCs w:val="28"/>
          <w:lang w:bidi="ar-SA"/>
        </w:rPr>
        <w:t>ой</w:t>
      </w:r>
      <w:r>
        <w:rPr>
          <w:rFonts w:eastAsia="Times New Roman" w:cs="Times New Roman"/>
          <w:color w:val="auto"/>
          <w:szCs w:val="28"/>
        </w:rPr>
        <w:t xml:space="preserve"> зон</w:t>
      </w:r>
      <w:r>
        <w:rPr>
          <w:rFonts w:eastAsia="Times New Roman" w:cs="Times New Roman"/>
          <w:color w:val="auto"/>
          <w:szCs w:val="28"/>
          <w:lang w:bidi="ar-SA"/>
        </w:rPr>
        <w:t>е</w:t>
      </w:r>
      <w:r>
        <w:rPr>
          <w:rFonts w:eastAsia="Times New Roman" w:cs="Times New Roman"/>
          <w:color w:val="auto"/>
          <w:szCs w:val="28"/>
        </w:rPr>
        <w:t xml:space="preserve"> сельскохозяйственного </w:t>
      </w:r>
      <w:r>
        <w:rPr>
          <w:rFonts w:eastAsia="Times New Roman" w:cs="Times New Roman"/>
          <w:color w:val="auto"/>
          <w:szCs w:val="28"/>
          <w:lang w:bidi="ar-SA"/>
        </w:rPr>
        <w:t>назначения</w:t>
      </w:r>
      <w:r>
        <w:rPr>
          <w:rFonts w:cs="Times New Roman"/>
          <w:color w:val="auto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7</w:t>
      </w:r>
      <w:r>
        <w:rPr>
          <w:rFonts w:cs="Times New Roman"/>
          <w:color w:val="auto"/>
          <w:szCs w:val="28"/>
        </w:rPr>
        <w:t>.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cs="Times New Roman"/>
          <w:color w:val="auto"/>
          <w:szCs w:val="28"/>
        </w:rPr>
        <w:t>.</w:t>
      </w:r>
    </w:p>
    <w:p w:rsidR="0005391A" w:rsidRDefault="0005391A" w:rsidP="0005391A">
      <w:pPr>
        <w:pStyle w:val="afffd"/>
        <w:jc w:val="both"/>
        <w:rPr>
          <w:rFonts w:cs="Times New Roman"/>
          <w:color w:val="auto"/>
          <w:szCs w:val="28"/>
        </w:rPr>
      </w:pPr>
    </w:p>
    <w:p w:rsidR="0005391A" w:rsidRDefault="0005391A" w:rsidP="0005391A">
      <w:pPr>
        <w:pStyle w:val="afffd"/>
        <w:jc w:val="both"/>
        <w:rPr>
          <w:rFonts w:cs="Times New Roman"/>
          <w:color w:val="auto"/>
          <w:szCs w:val="28"/>
        </w:rPr>
      </w:pPr>
    </w:p>
    <w:p w:rsidR="0005391A" w:rsidRDefault="0005391A" w:rsidP="0005391A">
      <w:pPr>
        <w:pStyle w:val="afffd"/>
        <w:jc w:val="both"/>
        <w:rPr>
          <w:rFonts w:cs="Times New Roman"/>
          <w:color w:val="auto"/>
          <w:szCs w:val="28"/>
        </w:rPr>
      </w:pPr>
    </w:p>
    <w:p w:rsidR="0005391A" w:rsidRDefault="0005391A" w:rsidP="0005391A">
      <w:pPr>
        <w:pStyle w:val="afffd"/>
        <w:jc w:val="both"/>
        <w:rPr>
          <w:color w:val="auto"/>
        </w:rPr>
      </w:pPr>
    </w:p>
    <w:p w:rsidR="0086231A" w:rsidRDefault="00780568">
      <w:pPr>
        <w:pStyle w:val="afffd"/>
        <w:jc w:val="right"/>
      </w:pPr>
      <w:r>
        <w:lastRenderedPageBreak/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7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86231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6231A" w:rsidRDefault="00780568" w:rsidP="0005391A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6231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;宋体" w:hAnsi="Times New Roman" w:cs="Times New Roman"/>
                <w:sz w:val="24"/>
                <w:szCs w:val="24"/>
                <w:lang w:bidi="hi-IN"/>
              </w:rP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57"/>
              <w:jc w:val="center"/>
            </w:pPr>
            <w:r>
              <w:t>1.2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0539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Standard"/>
              <w:widowControl w:val="0"/>
              <w:spacing w:before="0"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57"/>
              <w:jc w:val="center"/>
            </w:pPr>
            <w:r>
              <w:t>1.4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0539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Standard"/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0539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57"/>
              <w:jc w:val="center"/>
            </w:pPr>
            <w:r>
              <w:t>1.16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0539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57"/>
              <w:jc w:val="center"/>
            </w:pPr>
            <w:r>
              <w:t>9.3</w:t>
            </w:r>
          </w:p>
        </w:tc>
      </w:tr>
      <w:tr w:rsidR="0086231A">
        <w:trPr>
          <w:trHeight w:val="469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57"/>
              <w:jc w:val="center"/>
            </w:pPr>
            <w:r>
              <w:t>11.1</w:t>
            </w:r>
          </w:p>
        </w:tc>
      </w:tr>
      <w:tr w:rsidR="0086231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6231A" w:rsidRDefault="00780568" w:rsidP="0005391A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05391A" w:rsidRDefault="0005391A" w:rsidP="0005391A">
      <w:pPr>
        <w:pStyle w:val="afffd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86231A" w:rsidRDefault="00780568" w:rsidP="0005391A">
      <w:pPr>
        <w:pStyle w:val="afffd"/>
        <w:jc w:val="both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4</w:t>
      </w:r>
      <w:r>
        <w:rPr>
          <w:color w:val="auto"/>
        </w:rPr>
        <w:t>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color w:val="auto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color w:val="auto"/>
          <w:szCs w:val="28"/>
          <w:lang w:bidi="ar-SA"/>
        </w:rPr>
        <w:t>иной зоне</w:t>
      </w:r>
      <w:r>
        <w:rPr>
          <w:rFonts w:eastAsia="Times New Roman" w:cs="Times New Roman"/>
          <w:color w:val="auto"/>
          <w:szCs w:val="28"/>
        </w:rPr>
        <w:t xml:space="preserve"> сельскохозяйственного </w:t>
      </w:r>
      <w:r>
        <w:rPr>
          <w:rFonts w:eastAsia="Times New Roman" w:cs="Times New Roman"/>
          <w:color w:val="auto"/>
          <w:szCs w:val="28"/>
          <w:lang w:bidi="ar-SA"/>
        </w:rPr>
        <w:t>назначения</w:t>
      </w:r>
      <w:r>
        <w:rPr>
          <w:color w:val="auto"/>
        </w:rPr>
        <w:t xml:space="preserve"> представлены в таблице 11.</w:t>
      </w:r>
      <w:r>
        <w:rPr>
          <w:rFonts w:eastAsia="Calibri" w:cs="Calibri"/>
          <w:color w:val="auto"/>
          <w:szCs w:val="22"/>
          <w:lang w:eastAsia="zh-CN" w:bidi="ar-SA"/>
        </w:rPr>
        <w:t>7</w:t>
      </w:r>
      <w:r>
        <w:rPr>
          <w:color w:val="auto"/>
        </w:rPr>
        <w:t>.</w:t>
      </w:r>
      <w:r>
        <w:rPr>
          <w:rFonts w:eastAsia="Calibri" w:cs="Calibri"/>
          <w:color w:val="auto"/>
          <w:szCs w:val="22"/>
          <w:lang w:eastAsia="zh-CN" w:bidi="ar-SA"/>
        </w:rPr>
        <w:t>2</w:t>
      </w:r>
      <w:r>
        <w:rPr>
          <w:color w:val="auto"/>
        </w:rPr>
        <w:t>.</w:t>
      </w:r>
    </w:p>
    <w:p w:rsidR="0005391A" w:rsidRDefault="0005391A">
      <w:pPr>
        <w:pStyle w:val="afffd"/>
        <w:jc w:val="right"/>
      </w:pPr>
    </w:p>
    <w:p w:rsidR="0086231A" w:rsidRDefault="00780568">
      <w:pPr>
        <w:pStyle w:val="afffd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7</w:t>
      </w:r>
      <w:r>
        <w:t>.2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105"/>
        <w:gridCol w:w="1078"/>
        <w:gridCol w:w="1084"/>
        <w:gridCol w:w="1129"/>
        <w:gridCol w:w="1490"/>
        <w:gridCol w:w="1773"/>
        <w:gridCol w:w="1382"/>
      </w:tblGrid>
      <w:tr w:rsidR="0086231A">
        <w:trPr>
          <w:trHeight w:val="791"/>
          <w:tblHeader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Размер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t>земельного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86231A" w:rsidRDefault="00780568">
            <w:pPr>
              <w:pStyle w:val="affff8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6231A">
        <w:trPr>
          <w:trHeight w:hRule="exact" w:val="1153"/>
          <w:tblHeader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jc w:val="center"/>
              <w:rPr>
                <w:color w:val="auto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86231A">
        <w:trPr>
          <w:trHeight w:hRule="exact" w:val="283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1.2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1.4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Standard"/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1.16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9.3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86231A">
        <w:trPr>
          <w:trHeight w:hRule="exact" w:val="28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11.1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05391A" w:rsidRDefault="0005391A" w:rsidP="0005391A">
      <w:pPr>
        <w:widowControl/>
        <w:spacing w:before="0" w:after="0"/>
        <w:ind w:firstLine="709"/>
        <w:jc w:val="both"/>
        <w:rPr>
          <w:rFonts w:eastAsia="Times New Roman" w:cs="Times New Roman"/>
          <w:spacing w:val="2"/>
          <w:sz w:val="28"/>
          <w:szCs w:val="28"/>
          <w:highlight w:val="white"/>
          <w:shd w:val="clear" w:color="auto" w:fill="FFFFFF"/>
        </w:rPr>
      </w:pPr>
    </w:p>
    <w:p w:rsidR="0086231A" w:rsidRDefault="00780568" w:rsidP="0005391A">
      <w:pPr>
        <w:widowControl/>
        <w:spacing w:before="0" w:after="0"/>
        <w:ind w:firstLine="709"/>
        <w:jc w:val="both"/>
        <w:rPr>
          <w:rFonts w:eastAsia="Times New Roman" w:cs="Times New Roman"/>
          <w:spacing w:val="2"/>
          <w:sz w:val="28"/>
        </w:rPr>
      </w:pPr>
      <w:r>
        <w:rPr>
          <w:rFonts w:eastAsia="Times New Roman" w:cs="Times New Roman"/>
          <w:spacing w:val="2"/>
          <w:sz w:val="28"/>
          <w:szCs w:val="28"/>
          <w:highlight w:val="white"/>
          <w:shd w:val="clear" w:color="auto" w:fill="FFFFFF"/>
        </w:rPr>
        <w:t xml:space="preserve">Согласно приказу Министерства культуры Российской Федерации </w:t>
      </w:r>
      <w:r>
        <w:rPr>
          <w:rFonts w:eastAsia="Times New Roman" w:cs="Times New Roman"/>
          <w:spacing w:val="2"/>
          <w:sz w:val="28"/>
          <w:szCs w:val="28"/>
          <w:highlight w:val="white"/>
        </w:rPr>
        <w:t>от 30.09.2019 № 1449</w:t>
      </w:r>
      <w:r>
        <w:rPr>
          <w:rFonts w:eastAsia="Times New Roman" w:cs="Times New Roman"/>
          <w:spacing w:val="2"/>
          <w:sz w:val="28"/>
          <w:szCs w:val="28"/>
          <w:highlight w:val="white"/>
          <w:shd w:val="clear" w:color="auto" w:fill="FFFFFF"/>
        </w:rPr>
        <w:t>, в границе Участка Р-1.1 запрещается возведение  объектов капитального строительства (за исключением инженерных сооружений и сетей).</w:t>
      </w:r>
    </w:p>
    <w:p w:rsidR="0005391A" w:rsidRDefault="0005391A" w:rsidP="0005391A">
      <w:pPr>
        <w:pStyle w:val="1"/>
        <w:ind w:firstLine="709"/>
        <w:jc w:val="both"/>
        <w:rPr>
          <w:rFonts w:cs="Times New Roman"/>
        </w:rPr>
      </w:pPr>
    </w:p>
    <w:p w:rsidR="00B46003" w:rsidRPr="00B46003" w:rsidRDefault="00B46003" w:rsidP="00B46003"/>
    <w:p w:rsidR="0086231A" w:rsidRDefault="00780568" w:rsidP="0005391A">
      <w:pPr>
        <w:pStyle w:val="1"/>
        <w:ind w:firstLine="709"/>
        <w:jc w:val="both"/>
        <w:rPr>
          <w:rFonts w:cs="Times New Roman"/>
        </w:rPr>
      </w:pPr>
      <w:bookmarkStart w:id="21" w:name="_Toc175064550"/>
      <w:r>
        <w:rPr>
          <w:rFonts w:cs="Times New Roman"/>
        </w:rPr>
        <w:lastRenderedPageBreak/>
        <w:t>Статья 11.</w:t>
      </w:r>
      <w:r>
        <w:rPr>
          <w:rFonts w:cs="Times New Roman"/>
          <w:lang w:eastAsia="zh-CN" w:bidi="ar-SA"/>
        </w:rPr>
        <w:t>8</w:t>
      </w:r>
      <w:r>
        <w:rPr>
          <w:rFonts w:cs="Times New Roman"/>
        </w:rPr>
        <w:t xml:space="preserve">. </w:t>
      </w:r>
      <w:r>
        <w:rPr>
          <w:rFonts w:cs="Times New Roman"/>
          <w:lang w:eastAsia="zh-CN" w:bidi="ar-SA"/>
        </w:rPr>
        <w:t>Производственная</w:t>
      </w:r>
      <w:r>
        <w:rPr>
          <w:rFonts w:cs="Times New Roman"/>
        </w:rPr>
        <w:t xml:space="preserve">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сельскохозяйственн</w:t>
      </w:r>
      <w:r>
        <w:rPr>
          <w:rFonts w:cs="Times New Roman"/>
          <w:lang w:eastAsia="zh-CN" w:bidi="ar-SA"/>
        </w:rPr>
        <w:t>ых предприятий</w:t>
      </w:r>
      <w:r>
        <w:rPr>
          <w:rFonts w:cs="Times New Roman"/>
        </w:rPr>
        <w:t xml:space="preserve"> (4.</w:t>
      </w:r>
      <w:r>
        <w:rPr>
          <w:rFonts w:cs="Times New Roman"/>
          <w:lang w:eastAsia="zh-CN" w:bidi="ar-SA"/>
        </w:rPr>
        <w:t>4</w:t>
      </w:r>
      <w:r>
        <w:rPr>
          <w:rFonts w:cs="Times New Roman"/>
        </w:rPr>
        <w:t>)</w:t>
      </w:r>
      <w:bookmarkEnd w:id="21"/>
    </w:p>
    <w:p w:rsidR="0086231A" w:rsidRDefault="0086231A" w:rsidP="0005391A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05391A">
      <w:pPr>
        <w:pStyle w:val="afffd"/>
        <w:jc w:val="both"/>
        <w:rPr>
          <w:color w:val="auto"/>
        </w:rPr>
      </w:pPr>
      <w:r>
        <w:rPr>
          <w:color w:val="auto"/>
        </w:rPr>
        <w:t>1. 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86231A" w:rsidRDefault="00780568" w:rsidP="0005391A">
      <w:pPr>
        <w:pStyle w:val="afffd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1.8.1</w:t>
      </w:r>
      <w:r>
        <w:rPr>
          <w:rFonts w:cs="Times New Roman"/>
          <w:color w:val="auto"/>
          <w:szCs w:val="28"/>
        </w:rPr>
        <w:t>.</w:t>
      </w:r>
    </w:p>
    <w:p w:rsidR="0086231A" w:rsidRDefault="00780568">
      <w:pPr>
        <w:pStyle w:val="afffd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8.1.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86231A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6231A" w:rsidRDefault="00780568" w:rsidP="0005391A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6231A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eastAsia="SimSun;宋体" w:cs="Times New Roman"/>
                <w:kern w:val="2"/>
                <w:lang w:eastAsia="hi-IN"/>
              </w:rPr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jc w:val="center"/>
            </w:pPr>
            <w:r>
              <w:t>1.3</w:t>
            </w:r>
          </w:p>
        </w:tc>
      </w:tr>
      <w:tr w:rsidR="0086231A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05391A">
            <w:pPr>
              <w:pStyle w:val="affff8"/>
              <w:spacing w:before="0" w:after="0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jc w:val="center"/>
              <w:rPr>
                <w:rFonts w:eastAsia="Times New Roman" w:cs="Times New Roman"/>
              </w:rPr>
            </w:pPr>
            <w:r>
              <w:t>1.7</w:t>
            </w:r>
          </w:p>
        </w:tc>
      </w:tr>
      <w:tr w:rsidR="0086231A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05391A">
            <w:pPr>
              <w:pStyle w:val="affff8"/>
              <w:spacing w:before="0" w:after="0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птицеводство;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jc w:val="center"/>
            </w:pPr>
            <w:r>
              <w:t>1.10</w:t>
            </w:r>
          </w:p>
        </w:tc>
      </w:tr>
      <w:tr w:rsidR="0086231A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0539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jc w:val="center"/>
            </w:pPr>
            <w:r>
              <w:t>1.15</w:t>
            </w:r>
          </w:p>
        </w:tc>
      </w:tr>
      <w:tr w:rsidR="0086231A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0539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jc w:val="center"/>
            </w:pPr>
            <w:r>
              <w:t>1.17</w:t>
            </w:r>
          </w:p>
        </w:tc>
      </w:tr>
      <w:tr w:rsidR="0086231A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0539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jc w:val="center"/>
            </w:pPr>
            <w:r>
              <w:t>1.18</w:t>
            </w:r>
          </w:p>
        </w:tc>
      </w:tr>
      <w:tr w:rsidR="0086231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eastAsia="SimSun;宋体" w:cs="Times New Roman"/>
                <w:kern w:val="2"/>
                <w:lang w:eastAsia="hi-IN"/>
              </w:rPr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jc w:val="center"/>
            </w:pPr>
            <w:r>
              <w:t>1.2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0539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eastAsia="SimSun;宋体" w:cs="Times New Roman"/>
                <w:kern w:val="2"/>
                <w:lang w:eastAsia="hi-IN"/>
              </w:rPr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jc w:val="center"/>
            </w:pPr>
            <w:r>
              <w:t>1.4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0539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eastAsia="SimSun;宋体" w:cs="Times New Roman"/>
                <w:kern w:val="2"/>
                <w:lang w:eastAsia="hi-IN"/>
              </w:rPr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jc w:val="center"/>
            </w:pPr>
            <w:r>
              <w:t>1.5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0539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eastAsia="SimSun;宋体" w:cs="Times New Roman"/>
                <w:kern w:val="2"/>
                <w:lang w:eastAsia="hi-IN"/>
              </w:rPr>
            </w:pPr>
            <w: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jc w:val="center"/>
            </w:pPr>
            <w:r>
              <w:t>1.6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0539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jc w:val="center"/>
            </w:pPr>
            <w:r>
              <w:t>1.12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0539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eastAsia="Times New Roman" w:cs="Times New Roman"/>
              </w:rPr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jc w:val="center"/>
            </w:pPr>
            <w:r>
              <w:t>1.13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05391A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eastAsia="Times New Roman" w:cs="Times New Roman"/>
                <w:kern w:val="2"/>
              </w:rPr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jc w:val="center"/>
            </w:pPr>
            <w:r>
              <w:t>1.14</w:t>
            </w:r>
          </w:p>
        </w:tc>
      </w:tr>
      <w:tr w:rsidR="0086231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 w:line="255" w:lineRule="exact"/>
            </w:pPr>
            <w:r>
              <w:t>Вспомогательные</w:t>
            </w:r>
          </w:p>
          <w:p w:rsidR="0086231A" w:rsidRDefault="00780568" w:rsidP="0005391A">
            <w:pPr>
              <w:pStyle w:val="affff8"/>
              <w:spacing w:before="0" w:after="0"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jc w:val="center"/>
            </w:pPr>
            <w:r>
              <w:t>-</w:t>
            </w:r>
          </w:p>
        </w:tc>
      </w:tr>
    </w:tbl>
    <w:p w:rsidR="0005391A" w:rsidRDefault="0005391A" w:rsidP="0005391A">
      <w:pPr>
        <w:pStyle w:val="afffd"/>
        <w:jc w:val="both"/>
        <w:rPr>
          <w:rFonts w:eastAsia="Times New Roman" w:cs="Times New Roman"/>
          <w:color w:val="auto"/>
          <w:szCs w:val="28"/>
        </w:rPr>
      </w:pPr>
    </w:p>
    <w:p w:rsidR="0086231A" w:rsidRDefault="00780568" w:rsidP="0005391A">
      <w:pPr>
        <w:pStyle w:val="afffd"/>
        <w:jc w:val="both"/>
        <w:rPr>
          <w:rFonts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11.8.2</w:t>
      </w:r>
      <w:r>
        <w:rPr>
          <w:rFonts w:cs="Times New Roman"/>
          <w:color w:val="auto"/>
          <w:szCs w:val="28"/>
        </w:rPr>
        <w:t>.</w:t>
      </w:r>
    </w:p>
    <w:p w:rsidR="0005391A" w:rsidRDefault="0005391A" w:rsidP="0005391A">
      <w:pPr>
        <w:pStyle w:val="afffd"/>
        <w:jc w:val="both"/>
        <w:rPr>
          <w:rFonts w:cs="Times New Roman"/>
          <w:color w:val="auto"/>
          <w:szCs w:val="28"/>
        </w:rPr>
      </w:pPr>
    </w:p>
    <w:p w:rsidR="0005391A" w:rsidRDefault="0005391A" w:rsidP="0005391A">
      <w:pPr>
        <w:pStyle w:val="afffd"/>
        <w:jc w:val="both"/>
        <w:rPr>
          <w:rFonts w:cs="Times New Roman"/>
          <w:color w:val="auto"/>
          <w:szCs w:val="28"/>
        </w:rPr>
      </w:pPr>
    </w:p>
    <w:p w:rsidR="0005391A" w:rsidRDefault="0005391A" w:rsidP="0005391A">
      <w:pPr>
        <w:pStyle w:val="afffd"/>
        <w:jc w:val="both"/>
        <w:rPr>
          <w:rFonts w:cs="Times New Roman"/>
          <w:color w:val="auto"/>
          <w:szCs w:val="28"/>
        </w:rPr>
      </w:pPr>
    </w:p>
    <w:p w:rsidR="003052F1" w:rsidRDefault="003052F1" w:rsidP="0005391A">
      <w:pPr>
        <w:pStyle w:val="afffd"/>
        <w:jc w:val="both"/>
        <w:rPr>
          <w:rFonts w:cs="Times New Roman"/>
          <w:color w:val="auto"/>
          <w:szCs w:val="28"/>
        </w:rPr>
      </w:pPr>
    </w:p>
    <w:p w:rsidR="003052F1" w:rsidRDefault="003052F1" w:rsidP="0005391A">
      <w:pPr>
        <w:pStyle w:val="afffd"/>
        <w:jc w:val="both"/>
        <w:rPr>
          <w:rFonts w:cs="Times New Roman"/>
          <w:color w:val="auto"/>
          <w:szCs w:val="28"/>
        </w:rPr>
      </w:pPr>
    </w:p>
    <w:p w:rsidR="003052F1" w:rsidRDefault="003052F1" w:rsidP="0005391A">
      <w:pPr>
        <w:pStyle w:val="afffd"/>
        <w:jc w:val="both"/>
        <w:rPr>
          <w:rFonts w:cs="Times New Roman"/>
          <w:color w:val="auto"/>
          <w:szCs w:val="28"/>
        </w:rPr>
      </w:pPr>
    </w:p>
    <w:p w:rsidR="0005391A" w:rsidRDefault="0005391A" w:rsidP="0005391A">
      <w:pPr>
        <w:pStyle w:val="afffd"/>
        <w:jc w:val="both"/>
        <w:rPr>
          <w:color w:val="auto"/>
        </w:rPr>
      </w:pPr>
    </w:p>
    <w:p w:rsidR="0086231A" w:rsidRDefault="00780568">
      <w:pPr>
        <w:pStyle w:val="afffd"/>
        <w:jc w:val="right"/>
      </w:pPr>
      <w:r>
        <w:lastRenderedPageBreak/>
        <w:t xml:space="preserve">Таблица </w:t>
      </w:r>
      <w:r>
        <w:rPr>
          <w:rFonts w:cs="Times New Roman"/>
          <w:color w:val="auto"/>
          <w:szCs w:val="28"/>
        </w:rPr>
        <w:t>1</w:t>
      </w:r>
      <w:r>
        <w:rPr>
          <w:rFonts w:eastAsia="Calibri" w:cs="Times New Roman"/>
          <w:color w:val="auto"/>
          <w:szCs w:val="28"/>
          <w:lang w:eastAsia="zh-CN" w:bidi="ar-SA"/>
        </w:rPr>
        <w:t>1.8.2.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6"/>
        <w:gridCol w:w="683"/>
        <w:gridCol w:w="735"/>
        <w:gridCol w:w="710"/>
        <w:gridCol w:w="822"/>
        <w:gridCol w:w="821"/>
        <w:gridCol w:w="1335"/>
        <w:gridCol w:w="1700"/>
        <w:gridCol w:w="1469"/>
      </w:tblGrid>
      <w:tr w:rsidR="0086231A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right="28"/>
              <w:jc w:val="center"/>
            </w:pPr>
            <w:r>
              <w:t>Код</w:t>
            </w:r>
          </w:p>
          <w:p w:rsidR="0086231A" w:rsidRDefault="00780568" w:rsidP="0005391A">
            <w:pPr>
              <w:pStyle w:val="affff8"/>
              <w:spacing w:before="0" w:after="0"/>
              <w:ind w:right="28"/>
              <w:jc w:val="center"/>
            </w:pPr>
            <w:r>
              <w:t>вида раз-</w:t>
            </w:r>
          </w:p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86231A" w:rsidRDefault="00780568" w:rsidP="0005391A">
            <w:pPr>
              <w:pStyle w:val="affff8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6231A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8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05391A">
            <w:pPr>
              <w:pStyle w:val="affff8"/>
              <w:spacing w:before="0" w:after="0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86231A" w:rsidP="0005391A">
            <w:pPr>
              <w:pStyle w:val="affff8"/>
              <w:spacing w:before="0" w:after="0"/>
              <w:ind w:left="0"/>
              <w:jc w:val="center"/>
            </w:pPr>
          </w:p>
        </w:tc>
      </w:tr>
      <w:tr w:rsidR="0086231A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05391A">
            <w:pPr>
              <w:pStyle w:val="affff8"/>
              <w:spacing w:before="0" w:after="0"/>
              <w:ind w:left="0"/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05391A">
            <w:pPr>
              <w:pStyle w:val="affff8"/>
              <w:spacing w:before="0" w:after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05391A">
            <w:pPr>
              <w:pStyle w:val="affff8"/>
              <w:spacing w:before="0" w:after="0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86231A" w:rsidP="0005391A">
            <w:pPr>
              <w:pStyle w:val="affff8"/>
              <w:spacing w:before="0" w:after="0"/>
              <w:ind w:left="0"/>
              <w:jc w:val="center"/>
            </w:pPr>
          </w:p>
        </w:tc>
      </w:tr>
      <w:tr w:rsidR="0086231A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86231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1.15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1.17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1.18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Условно разрешенные виды использования</w:t>
            </w:r>
          </w:p>
        </w:tc>
      </w:tr>
      <w:tr w:rsidR="0086231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1.4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1.5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1.6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1.12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1.13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1.14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86231A" w:rsidRDefault="0086231A">
      <w:pPr>
        <w:pStyle w:val="afffd"/>
        <w:keepNext/>
        <w:keepLines/>
        <w:widowControl/>
        <w:contextualSpacing/>
        <w:jc w:val="both"/>
        <w:rPr>
          <w:color w:val="auto"/>
        </w:rPr>
      </w:pPr>
    </w:p>
    <w:p w:rsidR="0086231A" w:rsidRDefault="00780568" w:rsidP="0005391A">
      <w:pPr>
        <w:pStyle w:val="1"/>
        <w:widowControl/>
        <w:spacing w:before="0" w:after="0"/>
        <w:ind w:firstLine="709"/>
        <w:contextualSpacing/>
        <w:jc w:val="both"/>
        <w:rPr>
          <w:color w:val="auto"/>
        </w:rPr>
      </w:pPr>
      <w:bookmarkStart w:id="22" w:name="_Toc175064551"/>
      <w:r>
        <w:rPr>
          <w:rFonts w:eastAsia="Times New Roman" w:cs="Times New Roman"/>
          <w:color w:val="auto"/>
        </w:rPr>
        <w:t>Статья 11.</w:t>
      </w:r>
      <w:r>
        <w:rPr>
          <w:rFonts w:eastAsia="Times New Roman" w:cs="Times New Roman"/>
          <w:lang w:eastAsia="zh-CN" w:bidi="ar-SA"/>
        </w:rPr>
        <w:t>9</w:t>
      </w:r>
      <w:r>
        <w:rPr>
          <w:rFonts w:eastAsia="Times New Roman" w:cs="Times New Roman"/>
          <w:color w:val="auto"/>
        </w:rPr>
        <w:t xml:space="preserve">. </w:t>
      </w:r>
      <w:r>
        <w:rPr>
          <w:rFonts w:cs="Times New Roman"/>
          <w:lang w:eastAsia="zh-CN" w:bidi="ar-SA"/>
        </w:rPr>
        <w:t>Зона ограниченного сельскохозяйственного использования</w:t>
      </w:r>
      <w:r>
        <w:rPr>
          <w:rFonts w:cs="Times New Roman"/>
          <w:color w:val="auto"/>
        </w:rPr>
        <w:t xml:space="preserve"> (4.5)</w:t>
      </w:r>
      <w:bookmarkEnd w:id="22"/>
    </w:p>
    <w:p w:rsidR="0086231A" w:rsidRDefault="0086231A" w:rsidP="0005391A">
      <w:pPr>
        <w:pStyle w:val="afffd"/>
        <w:jc w:val="both"/>
        <w:rPr>
          <w:color w:val="auto"/>
          <w:szCs w:val="28"/>
        </w:rPr>
      </w:pPr>
    </w:p>
    <w:p w:rsidR="0086231A" w:rsidRDefault="00780568" w:rsidP="0005391A">
      <w:pPr>
        <w:pStyle w:val="afffd"/>
        <w:jc w:val="both"/>
        <w:rPr>
          <w:color w:val="auto"/>
        </w:rPr>
      </w:pPr>
      <w:r>
        <w:rPr>
          <w:color w:val="auto"/>
        </w:rPr>
        <w:t>1. Зона ограниченного сельскохозяйственного использования предназначена для ведения садоводства и историко-культурной деятельности за границами населенных пунктов.</w:t>
      </w:r>
    </w:p>
    <w:p w:rsidR="0086231A" w:rsidRDefault="00780568" w:rsidP="0005391A">
      <w:pPr>
        <w:pStyle w:val="afffd"/>
        <w:jc w:val="both"/>
        <w:rPr>
          <w:color w:val="auto"/>
        </w:rPr>
      </w:pPr>
      <w:r>
        <w:rPr>
          <w:color w:val="auto"/>
        </w:rPr>
        <w:t xml:space="preserve">2. </w:t>
      </w:r>
      <w:r>
        <w:rPr>
          <w:rFonts w:eastAsia="Calibri" w:cs="Calibri"/>
          <w:color w:val="auto"/>
          <w:szCs w:val="22"/>
          <w:lang w:eastAsia="zh-CN" w:bidi="ar-SA"/>
        </w:rPr>
        <w:t xml:space="preserve"> </w:t>
      </w:r>
      <w:proofErr w:type="gramStart"/>
      <w:r>
        <w:rPr>
          <w:rFonts w:eastAsia="Calibri" w:cs="Calibri"/>
          <w:color w:val="auto"/>
          <w:szCs w:val="22"/>
          <w:lang w:eastAsia="zh-CN" w:bidi="ar-SA"/>
        </w:rPr>
        <w:t xml:space="preserve">Согласно </w:t>
      </w:r>
      <w:r>
        <w:rPr>
          <w:rFonts w:eastAsia="XO Thames;Times New Roman" w:cs="Times New Roman"/>
          <w:szCs w:val="28"/>
          <w:lang w:eastAsia="ar-SA" w:bidi="ar-SA"/>
        </w:rPr>
        <w:t xml:space="preserve">приказу </w:t>
      </w:r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Министерства культуры Российской Федерации </w:t>
      </w:r>
      <w:r>
        <w:rPr>
          <w:rFonts w:eastAsia="Times New Roman" w:cs="Times New Roman"/>
          <w:spacing w:val="5"/>
          <w:szCs w:val="28"/>
          <w:lang w:bidi="ar-SA"/>
        </w:rPr>
        <w:t>от 30.09.2019 № 1449</w:t>
      </w:r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, </w:t>
      </w:r>
      <w:r>
        <w:rPr>
          <w:rFonts w:eastAsia="Calibri" w:cs="Calibri"/>
          <w:spacing w:val="5"/>
          <w:szCs w:val="22"/>
          <w:lang w:eastAsia="zh-CN" w:bidi="ar-SA"/>
        </w:rPr>
        <w:t xml:space="preserve">зона ограниченного сельскохозяйственного использования </w:t>
      </w:r>
      <w:r>
        <w:rPr>
          <w:rFonts w:eastAsia="XO Thames;Times New Roman" w:cs="Times New Roman"/>
          <w:spacing w:val="5"/>
          <w:szCs w:val="28"/>
          <w:lang w:bidi="ar-SA"/>
        </w:rPr>
        <w:t>лежит в границе</w:t>
      </w:r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 Участка Р-2.2 (территории, отнесенные к землям населенных пунктов и формируемые преимущественно индивидуальной жилой застройкой (ограниченное преобразование) и расположена за границами населенных пунктов. </w:t>
      </w:r>
      <w:proofErr w:type="gramEnd"/>
    </w:p>
    <w:p w:rsidR="0086231A" w:rsidRDefault="00780568" w:rsidP="0005391A">
      <w:pPr>
        <w:pStyle w:val="afffd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  <w:lang w:bidi="ar-SA"/>
        </w:rPr>
        <w:t>3</w:t>
      </w:r>
      <w:r>
        <w:rPr>
          <w:rFonts w:eastAsia="Times New Roman" w:cs="Times New Roman"/>
          <w:color w:val="auto"/>
          <w:szCs w:val="28"/>
        </w:rPr>
        <w:t xml:space="preserve">. Виды разрешенного использования земельных участков и объектов капитального строительства в </w:t>
      </w:r>
      <w:r>
        <w:rPr>
          <w:rFonts w:eastAsia="Times New Roman" w:cs="Times New Roman"/>
          <w:color w:val="auto"/>
          <w:szCs w:val="28"/>
          <w:lang w:bidi="ar-SA"/>
        </w:rPr>
        <w:t>зоне ограниченного сельскохозяйственного использования</w:t>
      </w:r>
      <w:r>
        <w:rPr>
          <w:rFonts w:cs="Times New Roman"/>
          <w:color w:val="auto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9</w:t>
      </w:r>
      <w:r>
        <w:rPr>
          <w:rFonts w:cs="Times New Roman"/>
          <w:color w:val="auto"/>
          <w:szCs w:val="28"/>
        </w:rPr>
        <w:t>.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cs="Times New Roman"/>
          <w:color w:val="auto"/>
          <w:szCs w:val="28"/>
        </w:rPr>
        <w:t>.</w:t>
      </w:r>
    </w:p>
    <w:p w:rsidR="0086231A" w:rsidRDefault="00780568">
      <w:pPr>
        <w:pStyle w:val="afffd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9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86231A" w:rsidTr="0005391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3052F1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3052F1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6231A" w:rsidRDefault="00780568" w:rsidP="003052F1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3052F1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6231A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3052F1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3052F1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3052F1">
            <w:pPr>
              <w:pStyle w:val="affff8"/>
              <w:spacing w:before="0" w:after="0"/>
              <w:ind w:left="57"/>
              <w:jc w:val="center"/>
            </w:pPr>
            <w:r>
              <w:t>1.5</w:t>
            </w:r>
          </w:p>
        </w:tc>
      </w:tr>
      <w:tr w:rsidR="0086231A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3052F1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3052F1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3052F1">
            <w:pPr>
              <w:pStyle w:val="affff8"/>
              <w:spacing w:before="0" w:after="0"/>
              <w:ind w:left="57"/>
              <w:jc w:val="center"/>
            </w:pPr>
            <w:r>
              <w:t>9.3</w:t>
            </w:r>
          </w:p>
        </w:tc>
      </w:tr>
      <w:tr w:rsidR="0086231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3052F1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3052F1">
            <w:pPr>
              <w:spacing w:before="0" w:after="0"/>
              <w:ind w:right="510"/>
              <w:rPr>
                <w:spacing w:val="-18"/>
              </w:rPr>
            </w:pPr>
            <w:r>
              <w:t>ведение огородничества</w:t>
            </w:r>
            <w:r>
              <w:rPr>
                <w:rFonts w:cs="Times New Roman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3052F1">
            <w:pPr>
              <w:pStyle w:val="affff8"/>
              <w:spacing w:before="0" w:after="0"/>
              <w:jc w:val="center"/>
            </w:pPr>
            <w:r>
              <w:t>13.1</w:t>
            </w:r>
          </w:p>
        </w:tc>
      </w:tr>
      <w:tr w:rsidR="0086231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3052F1">
            <w:pPr>
              <w:pStyle w:val="affff8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6231A" w:rsidRDefault="00780568" w:rsidP="003052F1">
            <w:pPr>
              <w:pStyle w:val="affff8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lastRenderedPageBreak/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3052F1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lastRenderedPageBreak/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3052F1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05391A" w:rsidRDefault="0005391A" w:rsidP="0005391A">
      <w:pPr>
        <w:pStyle w:val="afffd"/>
        <w:jc w:val="both"/>
        <w:rPr>
          <w:rFonts w:eastAsia="Times New Roman" w:cs="Times New Roman"/>
          <w:color w:val="auto"/>
          <w:szCs w:val="28"/>
          <w:lang w:bidi="ar-SA"/>
        </w:rPr>
      </w:pPr>
    </w:p>
    <w:p w:rsidR="0086231A" w:rsidRDefault="00780568" w:rsidP="0005391A">
      <w:pPr>
        <w:pStyle w:val="afffd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  <w:lang w:bidi="ar-SA"/>
        </w:rPr>
        <w:t>4</w:t>
      </w:r>
      <w:r>
        <w:rPr>
          <w:rFonts w:eastAsia="Times New Roman" w:cs="Times New Roman"/>
          <w:color w:val="auto"/>
          <w:szCs w:val="28"/>
        </w:rPr>
        <w:t xml:space="preserve">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color w:val="auto"/>
          <w:szCs w:val="28"/>
          <w:lang w:bidi="ar-SA"/>
        </w:rPr>
        <w:t>зоне ограниченного сельскохозяйственного использования</w:t>
      </w:r>
      <w:r>
        <w:rPr>
          <w:rFonts w:cs="Times New Roman"/>
          <w:color w:val="auto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9</w:t>
      </w:r>
      <w:r>
        <w:rPr>
          <w:rFonts w:cs="Times New Roman"/>
          <w:color w:val="auto"/>
          <w:szCs w:val="28"/>
        </w:rPr>
        <w:t>.</w:t>
      </w:r>
      <w:r>
        <w:rPr>
          <w:rFonts w:eastAsia="Calibri" w:cs="Times New Roman"/>
          <w:color w:val="auto"/>
          <w:szCs w:val="28"/>
          <w:lang w:eastAsia="zh-CN" w:bidi="ar-SA"/>
        </w:rPr>
        <w:t>2</w:t>
      </w:r>
      <w:r>
        <w:rPr>
          <w:rFonts w:cs="Times New Roman"/>
          <w:color w:val="auto"/>
          <w:szCs w:val="28"/>
        </w:rPr>
        <w:t>.</w:t>
      </w:r>
    </w:p>
    <w:p w:rsidR="0086231A" w:rsidRDefault="00780568">
      <w:pPr>
        <w:pStyle w:val="afffd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9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78"/>
        <w:gridCol w:w="1078"/>
        <w:gridCol w:w="1102"/>
        <w:gridCol w:w="1102"/>
        <w:gridCol w:w="1470"/>
        <w:gridCol w:w="1787"/>
        <w:gridCol w:w="1395"/>
      </w:tblGrid>
      <w:tr w:rsidR="0086231A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Размер</w:t>
            </w:r>
          </w:p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земельного</w:t>
            </w:r>
          </w:p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86231A" w:rsidRDefault="00780568" w:rsidP="0005391A">
            <w:pPr>
              <w:pStyle w:val="affff8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6231A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05391A">
            <w:pPr>
              <w:pStyle w:val="affff8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86231A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86231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</w:pPr>
            <w:r>
              <w:t>9.3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13.1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0539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86231A" w:rsidRDefault="0086231A">
      <w:pPr>
        <w:pStyle w:val="afffd"/>
        <w:ind w:firstLine="567"/>
        <w:rPr>
          <w:rStyle w:val="20"/>
          <w:color w:val="auto"/>
        </w:rPr>
      </w:pPr>
    </w:p>
    <w:p w:rsidR="0086231A" w:rsidRDefault="00780568" w:rsidP="00995A10">
      <w:pPr>
        <w:pStyle w:val="1"/>
        <w:ind w:firstLine="709"/>
        <w:jc w:val="both"/>
        <w:rPr>
          <w:color w:val="auto"/>
        </w:rPr>
      </w:pPr>
      <w:bookmarkStart w:id="23" w:name="_Toc175064552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10</w:t>
      </w:r>
      <w:r>
        <w:rPr>
          <w:rFonts w:cs="Times New Roman"/>
          <w:color w:val="auto"/>
        </w:rPr>
        <w:t xml:space="preserve">. </w:t>
      </w:r>
      <w:r>
        <w:rPr>
          <w:rFonts w:cs="Times New Roman"/>
          <w:lang w:eastAsia="zh-CN" w:bidi="ar-SA"/>
        </w:rPr>
        <w:t>Иная рекреационная зона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5.5</w:t>
      </w:r>
      <w:r>
        <w:rPr>
          <w:rFonts w:cs="Times New Roman"/>
          <w:color w:val="auto"/>
        </w:rPr>
        <w:t>)</w:t>
      </w:r>
      <w:bookmarkEnd w:id="23"/>
    </w:p>
    <w:p w:rsidR="0086231A" w:rsidRDefault="0086231A" w:rsidP="00995A10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995A10">
      <w:pPr>
        <w:pStyle w:val="afffd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rFonts w:eastAsia="Times New Roman" w:cs="Calibri"/>
          <w:color w:val="auto"/>
          <w:szCs w:val="28"/>
          <w:lang w:bidi="ar-SA"/>
        </w:rPr>
        <w:t>Иная рекреационная зона</w:t>
      </w:r>
      <w:r>
        <w:rPr>
          <w:rFonts w:eastAsia="Times New Roman"/>
          <w:color w:val="auto"/>
          <w:szCs w:val="28"/>
        </w:rPr>
        <w:t xml:space="preserve"> предназначена для выращивания зерновых и иных сельскохозяйственных культур, в границах населенных пунктов.</w:t>
      </w:r>
    </w:p>
    <w:p w:rsidR="0086231A" w:rsidRDefault="00780568" w:rsidP="00995A10">
      <w:pPr>
        <w:pStyle w:val="afffd"/>
        <w:jc w:val="both"/>
        <w:rPr>
          <w:color w:val="auto"/>
        </w:rPr>
      </w:pPr>
      <w:r>
        <w:rPr>
          <w:rFonts w:eastAsia="Times New Roman"/>
          <w:color w:val="auto"/>
          <w:szCs w:val="28"/>
        </w:rPr>
        <w:t xml:space="preserve">2. </w:t>
      </w:r>
      <w:proofErr w:type="gramStart"/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Согласно приказу Министерства культуры Российской Федерации </w:t>
      </w:r>
      <w:r>
        <w:rPr>
          <w:rFonts w:eastAsia="Times New Roman" w:cs="Times New Roman"/>
          <w:spacing w:val="5"/>
          <w:szCs w:val="28"/>
          <w:lang w:bidi="ar-SA"/>
        </w:rPr>
        <w:t>от 30.09.2019 № 1449</w:t>
      </w:r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, </w:t>
      </w:r>
      <w:r>
        <w:rPr>
          <w:rFonts w:eastAsia="Times New Roman" w:cs="Times New Roman"/>
          <w:spacing w:val="5"/>
          <w:szCs w:val="28"/>
          <w:lang w:bidi="ar-SA"/>
        </w:rPr>
        <w:t>иная рекреационная зона</w:t>
      </w:r>
      <w:r>
        <w:rPr>
          <w:rFonts w:eastAsia="XO Thames;Times New Roman" w:cs="Times New Roman"/>
          <w:spacing w:val="5"/>
          <w:szCs w:val="28"/>
          <w:lang w:bidi="ar-SA"/>
        </w:rPr>
        <w:t xml:space="preserve"> лежат в границе</w:t>
      </w:r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 Участка Р-1.1 (территории пойм и правобережье Оки и </w:t>
      </w:r>
      <w:proofErr w:type="spellStart"/>
      <w:r>
        <w:rPr>
          <w:rFonts w:eastAsia="XO Thames;Times New Roman" w:cs="Times New Roman"/>
          <w:spacing w:val="5"/>
          <w:szCs w:val="28"/>
          <w:lang w:eastAsia="ar-SA" w:bidi="ar-SA"/>
        </w:rPr>
        <w:t>Вожи</w:t>
      </w:r>
      <w:proofErr w:type="spellEnd"/>
      <w:r>
        <w:rPr>
          <w:rFonts w:eastAsia="XO Thames;Times New Roman" w:cs="Times New Roman"/>
          <w:spacing w:val="5"/>
          <w:szCs w:val="28"/>
          <w:lang w:eastAsia="ar-SA" w:bidi="ar-SA"/>
        </w:rPr>
        <w:t xml:space="preserve"> (сохранение и восстановление природного ландшафта, традиционного землепользования).</w:t>
      </w:r>
      <w:proofErr w:type="gramEnd"/>
    </w:p>
    <w:p w:rsidR="0086231A" w:rsidRDefault="00780568" w:rsidP="00995A10">
      <w:pPr>
        <w:pStyle w:val="afffd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Виды разрешенного использования земельных участков и объектов капитального строительства в </w:t>
      </w:r>
      <w:r>
        <w:rPr>
          <w:rFonts w:eastAsia="Calibri" w:cs="Times New Roman"/>
          <w:color w:val="auto"/>
          <w:szCs w:val="28"/>
          <w:lang w:eastAsia="ar-SA" w:bidi="ar-SA"/>
        </w:rPr>
        <w:t>иной рекреационной зоне</w:t>
      </w:r>
      <w:r>
        <w:rPr>
          <w:rFonts w:cs="Times New Roman"/>
          <w:color w:val="auto"/>
          <w:szCs w:val="28"/>
        </w:rPr>
        <w:t xml:space="preserve"> представлены в таблице 11.1</w:t>
      </w:r>
      <w:r>
        <w:rPr>
          <w:rFonts w:eastAsia="Calibri" w:cs="Times New Roman"/>
          <w:color w:val="auto"/>
          <w:szCs w:val="28"/>
          <w:lang w:eastAsia="zh-CN" w:bidi="ar-SA"/>
        </w:rPr>
        <w:t>0</w:t>
      </w:r>
      <w:r>
        <w:rPr>
          <w:rFonts w:cs="Times New Roman"/>
          <w:color w:val="auto"/>
          <w:szCs w:val="28"/>
        </w:rPr>
        <w:t>.1.</w:t>
      </w:r>
    </w:p>
    <w:p w:rsidR="0086231A" w:rsidRDefault="00780568">
      <w:pPr>
        <w:pStyle w:val="afffd"/>
        <w:jc w:val="right"/>
      </w:pPr>
      <w:r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0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86231A" w:rsidTr="00995A10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995A10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995A10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6231A" w:rsidRDefault="00780568" w:rsidP="00995A10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995A10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6231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995A10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995A10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;宋体" w:hAnsi="Times New Roman" w:cs="Times New Roman"/>
                <w:sz w:val="24"/>
                <w:szCs w:val="24"/>
                <w:lang w:bidi="hi-IN"/>
              </w:rP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995A10">
            <w:pPr>
              <w:pStyle w:val="affff8"/>
              <w:spacing w:before="0" w:after="0"/>
              <w:ind w:left="57"/>
              <w:jc w:val="center"/>
            </w:pPr>
            <w:r>
              <w:t>1.2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995A10">
            <w:pPr>
              <w:pStyle w:val="affff8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995A10">
            <w:pPr>
              <w:pStyle w:val="Standard"/>
              <w:widowControl w:val="0"/>
              <w:spacing w:before="0"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995A10">
            <w:pPr>
              <w:pStyle w:val="affff8"/>
              <w:spacing w:before="0" w:after="0"/>
              <w:ind w:left="57"/>
              <w:jc w:val="center"/>
            </w:pPr>
            <w:r>
              <w:t>1.4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995A10">
            <w:pPr>
              <w:pStyle w:val="affff8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995A10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995A10">
            <w:pPr>
              <w:pStyle w:val="Standard"/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86231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86231A" w:rsidP="00995A10">
            <w:pPr>
              <w:pStyle w:val="affff8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995A10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995A10">
            <w:pPr>
              <w:pStyle w:val="affff8"/>
              <w:spacing w:before="0" w:after="0"/>
              <w:ind w:left="57"/>
              <w:jc w:val="center"/>
            </w:pPr>
            <w:r>
              <w:t>9.3</w:t>
            </w:r>
          </w:p>
        </w:tc>
      </w:tr>
      <w:tr w:rsidR="0086231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995A10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995A10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995A10">
            <w:pPr>
              <w:pStyle w:val="affff8"/>
              <w:spacing w:before="0" w:after="0"/>
              <w:ind w:left="57"/>
              <w:jc w:val="center"/>
            </w:pPr>
            <w:r>
              <w:t>11.1</w:t>
            </w:r>
          </w:p>
        </w:tc>
      </w:tr>
      <w:tr w:rsidR="0086231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995A10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6231A" w:rsidRDefault="00780568" w:rsidP="00995A10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lastRenderedPageBreak/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995A10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lastRenderedPageBreak/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995A10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995A10" w:rsidRDefault="00995A10" w:rsidP="00995A10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995A10">
      <w:pPr>
        <w:pStyle w:val="afffd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4.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eastAsia="Calibri" w:cs="Times New Roman"/>
          <w:color w:val="auto"/>
          <w:szCs w:val="28"/>
          <w:lang w:eastAsia="ar-SA" w:bidi="ar-SA"/>
        </w:rPr>
        <w:t>иной рекреационной зоне</w:t>
      </w:r>
      <w:r>
        <w:rPr>
          <w:rFonts w:cs="Times New Roman"/>
          <w:color w:val="auto"/>
          <w:szCs w:val="28"/>
        </w:rPr>
        <w:t xml:space="preserve"> представлены в таблице 11.1</w:t>
      </w:r>
      <w:r>
        <w:rPr>
          <w:rFonts w:eastAsia="Calibri" w:cs="Times New Roman"/>
          <w:color w:val="auto"/>
          <w:szCs w:val="28"/>
          <w:lang w:eastAsia="zh-CN" w:bidi="ar-SA"/>
        </w:rPr>
        <w:t>0</w:t>
      </w:r>
      <w:r>
        <w:rPr>
          <w:rFonts w:cs="Times New Roman"/>
          <w:color w:val="auto"/>
          <w:szCs w:val="28"/>
        </w:rPr>
        <w:t>.</w:t>
      </w:r>
      <w:r>
        <w:rPr>
          <w:rFonts w:eastAsia="Calibri" w:cs="Times New Roman"/>
          <w:color w:val="auto"/>
          <w:szCs w:val="28"/>
          <w:lang w:eastAsia="zh-CN" w:bidi="ar-SA"/>
        </w:rPr>
        <w:t>2</w:t>
      </w:r>
      <w:r>
        <w:rPr>
          <w:rFonts w:cs="Times New Roman"/>
          <w:color w:val="auto"/>
          <w:szCs w:val="28"/>
        </w:rPr>
        <w:t>.</w:t>
      </w:r>
    </w:p>
    <w:p w:rsidR="0086231A" w:rsidRDefault="00780568">
      <w:pPr>
        <w:pStyle w:val="afffd"/>
        <w:jc w:val="right"/>
      </w:pPr>
      <w:r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0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78"/>
        <w:gridCol w:w="1078"/>
        <w:gridCol w:w="1102"/>
        <w:gridCol w:w="1102"/>
        <w:gridCol w:w="1470"/>
        <w:gridCol w:w="1787"/>
        <w:gridCol w:w="1395"/>
      </w:tblGrid>
      <w:tr w:rsidR="0086231A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Размер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t>земельного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86231A" w:rsidRDefault="00780568">
            <w:pPr>
              <w:pStyle w:val="affff8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6231A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jc w:val="center"/>
              <w:rPr>
                <w:color w:val="auto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86231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9.3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6231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</w:pPr>
            <w:r>
              <w:t>11.1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86231A" w:rsidRDefault="00780568" w:rsidP="00995A10">
      <w:pPr>
        <w:pStyle w:val="afffd"/>
        <w:jc w:val="both"/>
        <w:rPr>
          <w:color w:val="auto"/>
        </w:rPr>
      </w:pPr>
      <w:r>
        <w:rPr>
          <w:rStyle w:val="20"/>
          <w:rFonts w:eastAsia="Times New Roman" w:cs="Times New Roman"/>
          <w:spacing w:val="2"/>
          <w:szCs w:val="28"/>
        </w:rPr>
        <w:t>Согласно приказу Министерства</w:t>
      </w:r>
      <w:r w:rsidR="00BB12FB">
        <w:rPr>
          <w:rStyle w:val="20"/>
          <w:rFonts w:eastAsia="Times New Roman" w:cs="Times New Roman"/>
          <w:spacing w:val="2"/>
          <w:szCs w:val="28"/>
        </w:rPr>
        <w:t xml:space="preserve"> культуры Российской Федерации </w:t>
      </w:r>
      <w:r>
        <w:rPr>
          <w:rStyle w:val="20"/>
          <w:rFonts w:eastAsia="Times New Roman" w:cs="Times New Roman"/>
          <w:spacing w:val="2"/>
          <w:szCs w:val="28"/>
        </w:rPr>
        <w:t>от 30.09.2019 № 1449, в границе Участка Р-1.1</w:t>
      </w:r>
      <w:r>
        <w:rPr>
          <w:rStyle w:val="20"/>
          <w:rFonts w:eastAsia="Times New Roman" w:cs="Times New Roman"/>
          <w:color w:val="auto"/>
          <w:spacing w:val="2"/>
          <w:szCs w:val="28"/>
        </w:rPr>
        <w:t xml:space="preserve"> запрещается возведение  объектов капитального строительства</w:t>
      </w:r>
      <w:r>
        <w:rPr>
          <w:rStyle w:val="20"/>
          <w:rFonts w:eastAsia="Times New Roman" w:cs="Times New Roman"/>
          <w:color w:val="auto"/>
          <w:spacing w:val="5"/>
          <w:szCs w:val="28"/>
        </w:rPr>
        <w:t xml:space="preserve"> (за исключением инженерных сооружений и сетей).</w:t>
      </w:r>
    </w:p>
    <w:p w:rsidR="0086231A" w:rsidRDefault="0086231A" w:rsidP="00995A10">
      <w:pPr>
        <w:pStyle w:val="afffd"/>
        <w:jc w:val="both"/>
        <w:rPr>
          <w:rStyle w:val="20"/>
          <w:color w:val="auto"/>
        </w:rPr>
      </w:pPr>
    </w:p>
    <w:p w:rsidR="0086231A" w:rsidRDefault="00780568" w:rsidP="00995A10">
      <w:pPr>
        <w:pStyle w:val="1"/>
        <w:ind w:firstLine="709"/>
        <w:jc w:val="both"/>
        <w:rPr>
          <w:color w:val="auto"/>
        </w:rPr>
      </w:pPr>
      <w:bookmarkStart w:id="24" w:name="_Toc175064553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11</w:t>
      </w:r>
      <w:r>
        <w:rPr>
          <w:rFonts w:cs="Times New Roman"/>
          <w:color w:val="auto"/>
        </w:rPr>
        <w:t xml:space="preserve">. </w:t>
      </w:r>
      <w:r>
        <w:rPr>
          <w:rFonts w:cs="Times New Roman"/>
          <w:lang w:eastAsia="zh-CN" w:bidi="ar-SA"/>
        </w:rPr>
        <w:t>Зона озелененных территорий специального назначения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5.6</w:t>
      </w:r>
      <w:r>
        <w:rPr>
          <w:rFonts w:cs="Times New Roman"/>
          <w:color w:val="auto"/>
        </w:rPr>
        <w:t>)</w:t>
      </w:r>
      <w:bookmarkEnd w:id="24"/>
    </w:p>
    <w:p w:rsidR="0086231A" w:rsidRDefault="0086231A" w:rsidP="00995A10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995A10">
      <w:pPr>
        <w:pStyle w:val="afffd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rStyle w:val="20"/>
          <w:rFonts w:eastAsia="Times New Roman" w:cs="Times New Roman"/>
          <w:color w:val="auto"/>
          <w:szCs w:val="28"/>
          <w:lang w:bidi="ar-SA"/>
        </w:rPr>
        <w:t>Зона озелененных территорий специального назначения</w:t>
      </w:r>
      <w:r>
        <w:rPr>
          <w:rStyle w:val="20"/>
          <w:rFonts w:eastAsia="Times New Roman" w:cs="Times New Roman"/>
          <w:color w:val="auto"/>
          <w:szCs w:val="28"/>
        </w:rPr>
        <w:t xml:space="preserve"> предназначена для формирования озелененных участков, выполняющих санитарно-защитные функции.</w:t>
      </w:r>
    </w:p>
    <w:p w:rsidR="0086231A" w:rsidRDefault="00780568" w:rsidP="00995A10">
      <w:pPr>
        <w:pStyle w:val="afffd"/>
        <w:jc w:val="both"/>
        <w:rPr>
          <w:color w:val="auto"/>
        </w:rPr>
      </w:pPr>
      <w:r>
        <w:rPr>
          <w:rStyle w:val="20"/>
          <w:rFonts w:eastAsia="Times New Roman" w:cs="Times New Roman"/>
          <w:color w:val="auto"/>
          <w:szCs w:val="28"/>
        </w:rPr>
        <w:t xml:space="preserve">2. </w:t>
      </w:r>
      <w:proofErr w:type="gramStart"/>
      <w:r>
        <w:rPr>
          <w:rStyle w:val="20"/>
          <w:rFonts w:eastAsia="XO Thames;Times New Roman" w:cs="Times New Roman"/>
          <w:szCs w:val="28"/>
          <w:lang w:eastAsia="ar-SA" w:bidi="ar-SA"/>
        </w:rPr>
        <w:t xml:space="preserve">Согласно приказу </w:t>
      </w:r>
      <w:r>
        <w:rPr>
          <w:rStyle w:val="20"/>
          <w:rFonts w:eastAsia="XO Thames;Times New Roman" w:cs="Times New Roman"/>
          <w:spacing w:val="5"/>
          <w:szCs w:val="28"/>
          <w:lang w:eastAsia="ar-SA" w:bidi="ar-SA"/>
        </w:rPr>
        <w:t>Министерства культуры Российской Федерации</w:t>
      </w:r>
      <w:r>
        <w:rPr>
          <w:rStyle w:val="20"/>
          <w:rFonts w:eastAsia="XO Thames;Times New Roman" w:cs="Times New Roman"/>
          <w:spacing w:val="5"/>
          <w:szCs w:val="28"/>
          <w:shd w:val="clear" w:color="auto" w:fill="FFFFFF"/>
          <w:lang w:eastAsia="ar-SA" w:bidi="ar-SA"/>
        </w:rPr>
        <w:t xml:space="preserve"> </w:t>
      </w:r>
      <w:r>
        <w:rPr>
          <w:rStyle w:val="20"/>
          <w:rFonts w:eastAsia="Times New Roman" w:cs="Times New Roman"/>
          <w:spacing w:val="2"/>
          <w:szCs w:val="28"/>
          <w:shd w:val="clear" w:color="auto" w:fill="FFFFFF"/>
          <w:lang w:bidi="ar-SA"/>
        </w:rPr>
        <w:t>от 30.09.2019 № 1449</w:t>
      </w:r>
      <w:r>
        <w:rPr>
          <w:rStyle w:val="20"/>
          <w:rFonts w:eastAsia="XO Thames;Times New Roman" w:cs="Times New Roman"/>
          <w:spacing w:val="5"/>
          <w:szCs w:val="28"/>
          <w:lang w:eastAsia="ar-SA" w:bidi="ar-SA"/>
        </w:rPr>
        <w:t xml:space="preserve">, </w:t>
      </w:r>
      <w:r>
        <w:rPr>
          <w:rStyle w:val="20"/>
          <w:rFonts w:eastAsia="Calibri" w:cs="Times New Roman"/>
          <w:spacing w:val="5"/>
          <w:szCs w:val="28"/>
          <w:lang w:eastAsia="ar-SA" w:bidi="ar-SA"/>
        </w:rPr>
        <w:t>зона</w:t>
      </w:r>
      <w:r>
        <w:rPr>
          <w:rStyle w:val="20"/>
          <w:rFonts w:eastAsia="XO Thames;Times New Roman" w:cs="Times New Roman"/>
          <w:spacing w:val="5"/>
          <w:szCs w:val="28"/>
          <w:lang w:eastAsia="ar-SA" w:bidi="ar-SA"/>
        </w:rPr>
        <w:t xml:space="preserve"> </w:t>
      </w:r>
      <w:r>
        <w:rPr>
          <w:rStyle w:val="20"/>
          <w:rFonts w:eastAsia="Times New Roman" w:cs="Calibri"/>
          <w:spacing w:val="5"/>
          <w:szCs w:val="28"/>
          <w:lang w:bidi="ar-SA"/>
        </w:rPr>
        <w:t>озелененных территорий специального назначения</w:t>
      </w:r>
      <w:r>
        <w:rPr>
          <w:rStyle w:val="20"/>
          <w:rFonts w:eastAsia="XO Thames;Times New Roman" w:cs="Times New Roman"/>
          <w:spacing w:val="5"/>
          <w:szCs w:val="28"/>
          <w:lang w:bidi="ar-SA"/>
        </w:rPr>
        <w:t xml:space="preserve"> лежит в границе</w:t>
      </w:r>
      <w:r>
        <w:rPr>
          <w:rStyle w:val="20"/>
          <w:rFonts w:eastAsia="XO Thames;Times New Roman" w:cs="Times New Roman"/>
          <w:spacing w:val="5"/>
          <w:szCs w:val="28"/>
          <w:lang w:eastAsia="ar-SA" w:bidi="ar-SA"/>
        </w:rPr>
        <w:t xml:space="preserve"> Участка Р-2.2 (территории, отнесенные к землям населенных пунктов и формируемые преимущественно индивидуальной жилой застройкой (ограниченное преобразование) и за ее пределами.</w:t>
      </w:r>
      <w:proofErr w:type="gramEnd"/>
    </w:p>
    <w:p w:rsidR="0086231A" w:rsidRDefault="00780568" w:rsidP="00995A10">
      <w:pPr>
        <w:pStyle w:val="afffd"/>
        <w:jc w:val="both"/>
        <w:rPr>
          <w:rFonts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 xml:space="preserve">3. Виды разрешенного использования земельных участков и объектов капитального строительства в </w:t>
      </w:r>
      <w:r>
        <w:rPr>
          <w:rFonts w:eastAsia="Calibri" w:cs="Times New Roman"/>
          <w:color w:val="auto"/>
          <w:szCs w:val="28"/>
          <w:lang w:eastAsia="ar-SA" w:bidi="ar-SA"/>
        </w:rPr>
        <w:t>зоне</w:t>
      </w:r>
      <w:r>
        <w:rPr>
          <w:rFonts w:cs="Times New Roman"/>
          <w:color w:val="auto"/>
          <w:szCs w:val="28"/>
        </w:rPr>
        <w:t xml:space="preserve"> </w:t>
      </w:r>
      <w:r>
        <w:rPr>
          <w:rFonts w:eastAsia="Times New Roman" w:cs="Calibri"/>
          <w:color w:val="auto"/>
          <w:szCs w:val="28"/>
          <w:lang w:bidi="ar-SA"/>
        </w:rPr>
        <w:t xml:space="preserve">озелененных территорий специального назначения </w:t>
      </w:r>
      <w:r>
        <w:rPr>
          <w:rFonts w:cs="Times New Roman"/>
          <w:color w:val="auto"/>
          <w:szCs w:val="28"/>
        </w:rPr>
        <w:t>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cs="Times New Roman"/>
          <w:color w:val="auto"/>
          <w:szCs w:val="28"/>
        </w:rPr>
        <w:t>.1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cs="Times New Roman"/>
          <w:color w:val="auto"/>
          <w:szCs w:val="28"/>
        </w:rPr>
        <w:t>.1.</w:t>
      </w:r>
    </w:p>
    <w:p w:rsidR="00FB7C33" w:rsidRDefault="00FB7C33" w:rsidP="00995A10">
      <w:pPr>
        <w:pStyle w:val="afffd"/>
        <w:jc w:val="both"/>
        <w:rPr>
          <w:rFonts w:cs="Times New Roman"/>
          <w:color w:val="auto"/>
          <w:szCs w:val="28"/>
        </w:rPr>
      </w:pPr>
    </w:p>
    <w:p w:rsidR="00FB7C33" w:rsidRDefault="00FB7C33" w:rsidP="00995A10">
      <w:pPr>
        <w:pStyle w:val="afffd"/>
        <w:jc w:val="both"/>
        <w:rPr>
          <w:color w:val="auto"/>
        </w:rPr>
      </w:pPr>
    </w:p>
    <w:p w:rsidR="0086231A" w:rsidRDefault="00780568">
      <w:pPr>
        <w:pStyle w:val="afffd"/>
        <w:jc w:val="right"/>
      </w:pPr>
      <w:r>
        <w:lastRenderedPageBreak/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1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86231A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BB12FB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 w:rsidP="00BB12FB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6231A" w:rsidRDefault="00780568" w:rsidP="00BB12FB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BB12FB">
            <w:pPr>
              <w:pStyle w:val="affff8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6231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BB12FB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BB12FB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BB12FB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86231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BB12FB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BB12FB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BB12FB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86231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BB12FB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6231A" w:rsidRDefault="00780568" w:rsidP="00BB12FB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 w:rsidP="00BB12FB">
            <w:pPr>
              <w:pStyle w:val="affff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BB12FB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eastAsia="Calibri" w:cs="Times New Roman"/>
          <w:color w:val="auto"/>
          <w:szCs w:val="28"/>
          <w:lang w:eastAsia="zh-CN" w:bidi="ar-SA"/>
        </w:rPr>
        <w:t>3</w:t>
      </w:r>
      <w:r>
        <w:rPr>
          <w:rFonts w:cs="Times New Roman"/>
          <w:color w:val="auto"/>
          <w:szCs w:val="28"/>
        </w:rPr>
        <w:t>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>в</w:t>
      </w:r>
      <w:r>
        <w:rPr>
          <w:rFonts w:eastAsia="Calibri" w:cs="Times New Roman"/>
          <w:color w:val="auto"/>
          <w:szCs w:val="28"/>
          <w:lang w:eastAsia="ar-SA" w:bidi="ar-SA"/>
        </w:rPr>
        <w:t xml:space="preserve"> зоне</w:t>
      </w:r>
      <w:r>
        <w:rPr>
          <w:rFonts w:cs="Times New Roman"/>
          <w:color w:val="auto"/>
          <w:szCs w:val="28"/>
        </w:rPr>
        <w:t xml:space="preserve"> </w:t>
      </w:r>
      <w:r>
        <w:rPr>
          <w:rFonts w:eastAsia="Times New Roman" w:cs="Calibri"/>
          <w:color w:val="auto"/>
          <w:szCs w:val="28"/>
          <w:lang w:bidi="ar-SA"/>
        </w:rPr>
        <w:t xml:space="preserve">озелененных территорий специального назначения </w:t>
      </w:r>
      <w:r>
        <w:rPr>
          <w:rFonts w:cs="Times New Roman"/>
          <w:color w:val="auto"/>
          <w:szCs w:val="28"/>
        </w:rPr>
        <w:t>представлены в таблице 11.1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cs="Times New Roman"/>
          <w:color w:val="auto"/>
          <w:szCs w:val="28"/>
        </w:rPr>
        <w:t>.</w:t>
      </w:r>
      <w:r>
        <w:rPr>
          <w:rFonts w:eastAsia="Calibri" w:cs="Times New Roman"/>
          <w:color w:val="auto"/>
          <w:szCs w:val="28"/>
          <w:lang w:eastAsia="zh-CN" w:bidi="ar-SA"/>
        </w:rPr>
        <w:t>2</w:t>
      </w:r>
      <w:r>
        <w:rPr>
          <w:rFonts w:cs="Times New Roman"/>
          <w:color w:val="auto"/>
          <w:szCs w:val="28"/>
        </w:rPr>
        <w:t>.</w:t>
      </w:r>
    </w:p>
    <w:p w:rsidR="0086231A" w:rsidRDefault="00780568">
      <w:pPr>
        <w:pStyle w:val="afffd"/>
        <w:jc w:val="right"/>
      </w:pPr>
      <w:r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1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78"/>
        <w:gridCol w:w="1078"/>
        <w:gridCol w:w="1102"/>
        <w:gridCol w:w="1102"/>
        <w:gridCol w:w="1470"/>
        <w:gridCol w:w="1801"/>
        <w:gridCol w:w="1381"/>
      </w:tblGrid>
      <w:tr w:rsidR="0086231A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Размер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t>земельного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86231A" w:rsidRDefault="00780568">
            <w:pPr>
              <w:pStyle w:val="affff8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6231A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jc w:val="center"/>
              <w:rPr>
                <w:color w:val="auto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86231A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86231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6231A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57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>
            <w:pPr>
              <w:pStyle w:val="affff8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86231A" w:rsidRDefault="0086231A">
      <w:pPr>
        <w:pStyle w:val="afffd"/>
        <w:rPr>
          <w:rFonts w:cs="Times New Roman"/>
          <w:color w:val="auto"/>
          <w:sz w:val="20"/>
          <w:szCs w:val="20"/>
        </w:rPr>
      </w:pPr>
    </w:p>
    <w:p w:rsidR="0086231A" w:rsidRDefault="00780568" w:rsidP="00BB12FB">
      <w:pPr>
        <w:pStyle w:val="1"/>
        <w:widowControl/>
        <w:overflowPunct w:val="0"/>
        <w:spacing w:before="0" w:after="0" w:line="65" w:lineRule="atLeast"/>
        <w:ind w:firstLine="567"/>
        <w:jc w:val="both"/>
        <w:rPr>
          <w:rFonts w:eastAsia="Times New Roman" w:cs="Times New Roman"/>
          <w:spacing w:val="2"/>
        </w:rPr>
      </w:pPr>
      <w:bookmarkStart w:id="25" w:name="_Toc175064554"/>
      <w:r>
        <w:rPr>
          <w:rFonts w:cs="Times New Roman"/>
          <w:color w:val="auto"/>
        </w:rPr>
        <w:t>Статья 1</w:t>
      </w:r>
      <w:r>
        <w:rPr>
          <w:rFonts w:cs="Times New Roman"/>
          <w:lang w:eastAsia="zh-CN" w:bidi="ar-SA"/>
        </w:rPr>
        <w:t>2</w:t>
      </w:r>
      <w:r>
        <w:rPr>
          <w:rFonts w:cs="Times New Roman"/>
          <w:color w:val="auto"/>
        </w:rPr>
        <w:t>.</w:t>
      </w:r>
      <w:r>
        <w:rPr>
          <w:rFonts w:cs="Times New Roman"/>
          <w:bCs w:val="0"/>
          <w:color w:val="auto"/>
        </w:rPr>
        <w:t xml:space="preserve"> Земли, для которых градостроительные регламенты</w:t>
      </w:r>
      <w:r>
        <w:rPr>
          <w:rFonts w:cs="Times New Roman"/>
          <w:bCs w:val="0"/>
          <w:color w:val="auto"/>
        </w:rPr>
        <w:br/>
        <w:t>не устанавливаются</w:t>
      </w:r>
      <w:bookmarkEnd w:id="25"/>
    </w:p>
    <w:p w:rsidR="0086231A" w:rsidRDefault="0086231A" w:rsidP="00BB12FB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eastAsia="Times New Roman" w:cs="Times New Roman"/>
          <w:color w:val="auto"/>
          <w:spacing w:val="5"/>
          <w:szCs w:val="28"/>
        </w:rPr>
        <w:t>1. В</w:t>
      </w:r>
      <w:r>
        <w:rPr>
          <w:rFonts w:cs="Times New Roman"/>
          <w:color w:val="auto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r>
        <w:rPr>
          <w:rFonts w:eastAsia="Calibri" w:cs="Times New Roman"/>
          <w:color w:val="auto"/>
          <w:spacing w:val="5"/>
          <w:szCs w:val="28"/>
          <w:lang w:eastAsia="zh-CN" w:bidi="ar-SA"/>
        </w:rPr>
        <w:t>Заокское</w:t>
      </w:r>
      <w:r>
        <w:rPr>
          <w:rFonts w:cs="Times New Roman"/>
          <w:color w:val="auto"/>
          <w:spacing w:val="5"/>
          <w:szCs w:val="28"/>
        </w:rPr>
        <w:t xml:space="preserve"> сельское поселение </w:t>
      </w:r>
      <w:r>
        <w:rPr>
          <w:rFonts w:eastAsia="Calibri" w:cs="Times New Roman"/>
          <w:color w:val="auto"/>
          <w:spacing w:val="5"/>
          <w:szCs w:val="28"/>
          <w:lang w:eastAsia="zh-CN" w:bidi="ar-SA"/>
        </w:rPr>
        <w:t>Рязанского</w:t>
      </w:r>
      <w:r>
        <w:rPr>
          <w:rFonts w:cs="Times New Roman"/>
          <w:color w:val="auto"/>
          <w:spacing w:val="5"/>
          <w:szCs w:val="28"/>
        </w:rPr>
        <w:t xml:space="preserve"> муниципального района Рязанской области выделены земли</w:t>
      </w:r>
      <w:r>
        <w:rPr>
          <w:color w:val="auto"/>
          <w:spacing w:val="5"/>
          <w:szCs w:val="28"/>
        </w:rPr>
        <w:t>, для которых градостроительные регламенты не устанавливаются,</w:t>
      </w:r>
      <w:r>
        <w:rPr>
          <w:color w:val="auto"/>
          <w:szCs w:val="28"/>
        </w:rPr>
        <w:t xml:space="preserve"> представленные в таблице 12.</w:t>
      </w:r>
      <w:r>
        <w:rPr>
          <w:rFonts w:eastAsia="Calibri" w:cs="Calibri"/>
          <w:color w:val="auto"/>
          <w:szCs w:val="28"/>
          <w:lang w:eastAsia="zh-CN" w:bidi="ar-SA"/>
        </w:rPr>
        <w:t>1</w:t>
      </w:r>
      <w:r>
        <w:rPr>
          <w:color w:val="auto"/>
          <w:szCs w:val="28"/>
        </w:rPr>
        <w:t>.</w:t>
      </w:r>
    </w:p>
    <w:p w:rsidR="0086231A" w:rsidRDefault="00780568">
      <w:pPr>
        <w:pStyle w:val="afffd"/>
        <w:jc w:val="right"/>
      </w:pPr>
      <w: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7488"/>
      </w:tblGrid>
      <w:tr w:rsidR="0086231A">
        <w:trPr>
          <w:trHeight w:val="454"/>
          <w:tblHeader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</w:t>
            </w:r>
            <w:r>
              <w:rPr>
                <w:color w:val="auto"/>
              </w:rPr>
              <w:t>бозначение</w:t>
            </w:r>
          </w:p>
          <w:p w:rsidR="0086231A" w:rsidRDefault="00780568">
            <w:pPr>
              <w:pStyle w:val="affff8"/>
              <w:jc w:val="center"/>
              <w:rPr>
                <w:color w:val="auto"/>
              </w:rPr>
            </w:pPr>
            <w:r>
              <w:rPr>
                <w:color w:val="auto"/>
              </w:rPr>
              <w:t>земель</w:t>
            </w:r>
          </w:p>
        </w:tc>
        <w:tc>
          <w:tcPr>
            <w:tcW w:w="7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земель</w:t>
            </w:r>
          </w:p>
        </w:tc>
      </w:tr>
      <w:tr w:rsidR="0086231A">
        <w:trPr>
          <w:trHeight w:val="476"/>
          <w:tblHeader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86231A">
            <w:pPr>
              <w:snapToGrid w:val="0"/>
              <w:rPr>
                <w:color w:val="auto"/>
              </w:rPr>
            </w:pPr>
          </w:p>
        </w:tc>
        <w:tc>
          <w:tcPr>
            <w:tcW w:w="7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86231A">
            <w:pPr>
              <w:snapToGrid w:val="0"/>
              <w:rPr>
                <w:color w:val="auto"/>
              </w:rPr>
            </w:pPr>
          </w:p>
        </w:tc>
      </w:tr>
      <w:tr w:rsidR="0086231A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800735" cy="375920"/>
                      <wp:effectExtent l="5080" t="5715" r="5080" b="4445"/>
                      <wp:wrapNone/>
                      <wp:docPr id="25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280" cy="37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6231A" w:rsidRDefault="0086231A">
                                  <w:pPr>
                                    <w:pStyle w:val="affffa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 3" fillcolor="#c4e6b2" stroked="t" style="position:absolute;margin-left:35.35pt;margin-top:3.75pt;width:62.95pt;height:29.5pt;v-text-anchor:middle">
                      <w10:wrap type="none"/>
                      <v:fill o:detectmouseclick="t" type="solid" color2="#3b194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ind w:left="57"/>
              <w:rPr>
                <w:color w:val="auto"/>
              </w:rPr>
            </w:pPr>
            <w:r>
              <w:rPr>
                <w:color w:val="auto"/>
              </w:rPr>
              <w:t>Земли лесного фонда</w:t>
            </w:r>
          </w:p>
        </w:tc>
      </w:tr>
      <w:tr w:rsidR="0086231A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pStyle w:val="affff8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51435</wp:posOffset>
                      </wp:positionV>
                      <wp:extent cx="798830" cy="374015"/>
                      <wp:effectExtent l="5080" t="5715" r="5080" b="4445"/>
                      <wp:wrapNone/>
                      <wp:docPr id="27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120" cy="373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6231A" w:rsidRDefault="0086231A">
                                  <w:pPr>
                                    <w:pStyle w:val="affffa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2" fillcolor="#d0e0a0" stroked="t" style="position:absolute;margin-left:35.35pt;margin-top:4.05pt;width:62.8pt;height:29.35pt;v-text-anchor:middle">
                      <w10:wrap type="none"/>
                      <v:fill o:detectmouseclick="t" type="solid" color2="#2f1f5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9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86231A" w:rsidRDefault="00780568">
            <w:pPr>
              <w:ind w:left="57"/>
              <w:rPr>
                <w:color w:val="auto"/>
              </w:rPr>
            </w:pPr>
            <w:r>
              <w:rPr>
                <w:color w:val="auto"/>
              </w:rPr>
              <w:t>Земли сельскохозяйственных угодий</w:t>
            </w:r>
          </w:p>
        </w:tc>
      </w:tr>
    </w:tbl>
    <w:p w:rsidR="00BB12FB" w:rsidRDefault="00BB12FB">
      <w:pPr>
        <w:pStyle w:val="afffd"/>
        <w:rPr>
          <w:rFonts w:eastAsia="Times New Roman" w:cs="Times New Roman"/>
          <w:szCs w:val="20"/>
          <w:shd w:val="clear" w:color="auto" w:fill="FFFFFF"/>
          <w:lang w:eastAsia="hi-IN"/>
        </w:rPr>
      </w:pP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eastAsia="Times New Roman" w:cs="Times New Roman"/>
          <w:szCs w:val="20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auto" w:fill="FFFFFF"/>
        </w:rPr>
        <w:t xml:space="preserve">земель лесного фонда, </w:t>
      </w:r>
      <w:r>
        <w:rPr>
          <w:rFonts w:eastAsia="Times New Roman" w:cs="Times New Roman"/>
          <w:bCs/>
          <w:color w:val="auto"/>
          <w:szCs w:val="28"/>
        </w:rPr>
        <w:t xml:space="preserve">сельскохозяйственных угодий в составе земель </w:t>
      </w:r>
      <w:r>
        <w:rPr>
          <w:rFonts w:eastAsia="Times New Roman" w:cs="Times New Roman"/>
          <w:bCs/>
          <w:color w:val="auto"/>
          <w:szCs w:val="28"/>
        </w:rPr>
        <w:lastRenderedPageBreak/>
        <w:t>сельскохозяйственного назначения</w:t>
      </w:r>
      <w:r>
        <w:rPr>
          <w:rFonts w:eastAsia="Times New Roman" w:cs="Times New Roman"/>
          <w:bCs/>
          <w:color w:val="auto"/>
          <w:spacing w:val="2"/>
          <w:szCs w:val="28"/>
        </w:rPr>
        <w:t>.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86231A" w:rsidRDefault="0086231A" w:rsidP="00BB12FB">
      <w:pPr>
        <w:pStyle w:val="afffd"/>
        <w:jc w:val="both"/>
        <w:rPr>
          <w:color w:val="auto"/>
        </w:rPr>
      </w:pPr>
    </w:p>
    <w:p w:rsidR="0086231A" w:rsidRDefault="00780568" w:rsidP="00BB12F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6" w:name="_Toc175064555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26"/>
    </w:p>
    <w:p w:rsidR="0086231A" w:rsidRDefault="0086231A" w:rsidP="00BB12FB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BB12FB">
      <w:pPr>
        <w:pStyle w:val="afffd"/>
        <w:jc w:val="both"/>
        <w:rPr>
          <w:color w:val="auto"/>
        </w:rPr>
      </w:pPr>
      <w:r>
        <w:t xml:space="preserve">На территории </w:t>
      </w:r>
      <w:r>
        <w:rPr>
          <w:rFonts w:eastAsia="Calibri" w:cs="Calibri"/>
          <w:szCs w:val="22"/>
          <w:lang w:eastAsia="zh-CN" w:bidi="ar-SA"/>
        </w:rPr>
        <w:t>Заокского</w:t>
      </w:r>
      <w: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t xml:space="preserve"> поселения </w:t>
      </w:r>
      <w:r>
        <w:rPr>
          <w:rFonts w:eastAsia="Calibri" w:cs="Calibri"/>
          <w:szCs w:val="22"/>
          <w:lang w:eastAsia="zh-CN" w:bidi="ar-SA"/>
        </w:rPr>
        <w:t>Рязанского</w:t>
      </w:r>
      <w:r>
        <w:t xml:space="preserve"> муниципального района Рязанской области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</w:t>
      </w:r>
      <w:r>
        <w:rPr>
          <w:color w:val="auto"/>
        </w:rPr>
        <w:t>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86231A" w:rsidRDefault="0086231A" w:rsidP="00BB12FB">
      <w:pPr>
        <w:pStyle w:val="afffd"/>
        <w:jc w:val="both"/>
        <w:rPr>
          <w:rFonts w:eastAsia="Times New Roman" w:cs="Times New Roman"/>
          <w:color w:val="auto"/>
          <w:szCs w:val="28"/>
          <w:lang w:eastAsia="hi-IN"/>
        </w:rPr>
      </w:pPr>
    </w:p>
    <w:p w:rsidR="0086231A" w:rsidRDefault="00780568" w:rsidP="00BB12F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7" w:name="_Toc17506455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27"/>
    </w:p>
    <w:p w:rsidR="0086231A" w:rsidRDefault="0086231A" w:rsidP="00BB12FB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rPr>
          <w:color w:val="auto"/>
        </w:rPr>
        <w:t>водоохранные</w:t>
      </w:r>
      <w:proofErr w:type="spellEnd"/>
      <w:r>
        <w:rPr>
          <w:color w:val="auto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color w:val="auto"/>
        </w:rPr>
        <w:t>приаэродромная</w:t>
      </w:r>
      <w:proofErr w:type="spellEnd"/>
      <w:r>
        <w:rPr>
          <w:color w:val="auto"/>
        </w:rPr>
        <w:t xml:space="preserve"> территория, иные</w:t>
      </w:r>
      <w:proofErr w:type="gramEnd"/>
      <w:r>
        <w:rPr>
          <w:color w:val="auto"/>
        </w:rPr>
        <w:t xml:space="preserve"> зоны, устанавливаемые в соответствии с законодательством Российской Федерации.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auto"/>
          <w:spacing w:val="2"/>
          <w:szCs w:val="28"/>
        </w:rPr>
        <w:t>территорий</w:t>
      </w:r>
      <w:r>
        <w:rPr>
          <w:rFonts w:eastAsia="Times New Roman" w:cs="Times New Roman"/>
          <w:color w:val="auto"/>
          <w:spacing w:val="2"/>
          <w:szCs w:val="28"/>
        </w:rPr>
        <w:br/>
        <w:t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порядке, предусмотренном ч</w:t>
      </w:r>
      <w:r>
        <w:rPr>
          <w:rFonts w:eastAsia="Times New Roman" w:cs="Times New Roman"/>
          <w:color w:val="auto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color w:val="auto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color w:val="auto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color w:val="auto"/>
          <w:spacing w:val="2"/>
          <w:szCs w:val="28"/>
        </w:rPr>
        <w:t xml:space="preserve"> Российской Федерации и отдельные законодательные акты Российской Федерации».</w:t>
      </w:r>
      <w:r>
        <w:rPr>
          <w:rFonts w:eastAsia="Times New Roman" w:cs="Times New Roman"/>
          <w:spacing w:val="2"/>
          <w:szCs w:val="28"/>
        </w:rPr>
        <w:t xml:space="preserve"> </w:t>
      </w:r>
      <w:r>
        <w:t xml:space="preserve">На территории </w:t>
      </w:r>
      <w:r>
        <w:rPr>
          <w:rFonts w:eastAsia="Times New Roman" w:cs="Times New Roman"/>
          <w:spacing w:val="2"/>
          <w:szCs w:val="28"/>
          <w:lang w:eastAsia="hi-IN" w:bidi="ar-SA"/>
        </w:rPr>
        <w:t>Заокского</w:t>
      </w:r>
      <w:r>
        <w:rPr>
          <w:rFonts w:eastAsia="Times New Roman" w:cs="Times New Roman"/>
          <w:spacing w:val="2"/>
          <w:szCs w:val="28"/>
          <w:lang w:eastAsia="hi-IN"/>
        </w:rPr>
        <w:t xml:space="preserve"> </w:t>
      </w:r>
      <w:r>
        <w:rPr>
          <w:rFonts w:eastAsia="Times New Roman" w:cs="Times New Roman"/>
          <w:spacing w:val="2"/>
          <w:szCs w:val="28"/>
          <w:lang w:eastAsia="hi-IN" w:bidi="ar-SA"/>
        </w:rPr>
        <w:t>сельского</w:t>
      </w:r>
      <w:r>
        <w:rPr>
          <w:rFonts w:eastAsia="Times New Roman" w:cs="Times New Roman"/>
          <w:spacing w:val="2"/>
          <w:szCs w:val="28"/>
        </w:rPr>
        <w:t xml:space="preserve"> поселения </w:t>
      </w:r>
      <w:r>
        <w:rPr>
          <w:rFonts w:eastAsia="Times New Roman" w:cs="Times New Roman"/>
          <w:spacing w:val="2"/>
          <w:szCs w:val="28"/>
          <w:lang w:bidi="ar-SA"/>
        </w:rPr>
        <w:t>Рязанского</w:t>
      </w:r>
      <w:r>
        <w:rPr>
          <w:rFonts w:eastAsia="Times New Roman" w:cs="Times New Roman"/>
          <w:spacing w:val="2"/>
          <w:szCs w:val="28"/>
        </w:rPr>
        <w:t xml:space="preserve"> муниципального района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eastAsia="MS Mincho;ＭＳ 明朝" w:cs="Times New Roman"/>
          <w:color w:val="auto"/>
          <w:spacing w:val="2"/>
          <w:szCs w:val="28"/>
        </w:rPr>
        <w:t xml:space="preserve">3. Границы зон с особыми условиями использования территорий, границы </w:t>
      </w:r>
      <w:r>
        <w:rPr>
          <w:rFonts w:eastAsia="MS Mincho;ＭＳ 明朝" w:cs="Times New Roman"/>
          <w:color w:val="auto"/>
          <w:spacing w:val="2"/>
          <w:szCs w:val="28"/>
        </w:rPr>
        <w:lastRenderedPageBreak/>
        <w:t>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auto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eastAsia="Times New Roman" w:cs="Times New Roman"/>
          <w:color w:val="auto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определяется</w:t>
      </w:r>
      <w:r>
        <w:rPr>
          <w:rFonts w:eastAsia="Times New Roman" w:cs="Times New Roman"/>
          <w:spacing w:val="2"/>
          <w:szCs w:val="28"/>
        </w:rPr>
        <w:t xml:space="preserve"> в соответствии с законодательством Российской Федерации.</w:t>
      </w:r>
    </w:p>
    <w:p w:rsidR="0086231A" w:rsidRDefault="0086231A" w:rsidP="00BB12FB">
      <w:pPr>
        <w:pStyle w:val="afffd"/>
        <w:jc w:val="both"/>
        <w:rPr>
          <w:color w:val="auto"/>
        </w:rPr>
      </w:pPr>
    </w:p>
    <w:p w:rsidR="0086231A" w:rsidRDefault="00780568" w:rsidP="00BB12F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8" w:name="_Toc175064557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4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28"/>
    </w:p>
    <w:p w:rsidR="0086231A" w:rsidRDefault="0086231A" w:rsidP="00BB12FB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1. Санитарно-защитная зона </w:t>
      </w:r>
      <w:r>
        <w:rPr>
          <w:rFonts w:cs="Times New Roman"/>
          <w:color w:val="auto"/>
          <w:spacing w:val="5"/>
          <w:szCs w:val="28"/>
        </w:rPr>
        <w:t>–</w:t>
      </w:r>
      <w:r>
        <w:rPr>
          <w:rFonts w:cs="Times New Roman"/>
          <w:color w:val="auto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rPr>
          <w:color w:val="auto"/>
        </w:rPr>
        <w:t>, размер которой обеспечивает уменьшение воздействия загрязнения</w:t>
      </w:r>
      <w:r>
        <w:rPr>
          <w:color w:val="auto"/>
        </w:rP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color w:val="auto"/>
        </w:rPr>
        <w:t xml:space="preserve">2. </w:t>
      </w:r>
      <w:r>
        <w:rPr>
          <w:shd w:val="clear" w:color="auto" w:fill="FFFFFF"/>
        </w:rPr>
        <w:t>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86231A" w:rsidRDefault="0086231A" w:rsidP="00BB12FB">
      <w:pPr>
        <w:pStyle w:val="afffd"/>
        <w:jc w:val="both"/>
        <w:rPr>
          <w:color w:val="auto"/>
        </w:rPr>
      </w:pPr>
    </w:p>
    <w:p w:rsidR="0086231A" w:rsidRDefault="00780568" w:rsidP="00BB12F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9" w:name="_Toc175064558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.2. Водоохранные зоны, прибрежные защитные полосы,  береговые полосы водных объектов</w:t>
      </w:r>
      <w:bookmarkEnd w:id="29"/>
    </w:p>
    <w:p w:rsidR="0086231A" w:rsidRDefault="0086231A" w:rsidP="00BB12FB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color w:val="auto"/>
        </w:rPr>
        <w:t xml:space="preserve">1. </w:t>
      </w:r>
      <w:proofErr w:type="spellStart"/>
      <w:proofErr w:type="gramStart"/>
      <w:r>
        <w:rPr>
          <w:color w:val="auto"/>
        </w:rPr>
        <w:t>Водоохранными</w:t>
      </w:r>
      <w:proofErr w:type="spellEnd"/>
      <w:r>
        <w:rPr>
          <w:color w:val="auto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</w:t>
      </w:r>
      <w:r>
        <w:rPr>
          <w:color w:val="auto"/>
          <w:szCs w:val="28"/>
        </w:rPr>
        <w:t xml:space="preserve">мира. </w:t>
      </w:r>
      <w:proofErr w:type="gramEnd"/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color w:val="auto"/>
          <w:szCs w:val="28"/>
        </w:rPr>
        <w:t xml:space="preserve">2. В границах </w:t>
      </w:r>
      <w:proofErr w:type="spellStart"/>
      <w:r>
        <w:rPr>
          <w:color w:val="auto"/>
          <w:szCs w:val="28"/>
        </w:rPr>
        <w:t>водоохранных</w:t>
      </w:r>
      <w:proofErr w:type="spellEnd"/>
      <w:r>
        <w:rPr>
          <w:color w:val="auto"/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color w:val="auto"/>
          <w:szCs w:val="28"/>
        </w:rPr>
        <w:t xml:space="preserve">3. </w:t>
      </w:r>
      <w:r>
        <w:rPr>
          <w:rFonts w:eastAsia="Calibri" w:cs="Calibri"/>
          <w:color w:val="auto"/>
          <w:szCs w:val="28"/>
          <w:lang w:eastAsia="zh-CN" w:bidi="ar-SA"/>
        </w:rPr>
        <w:t>Б</w:t>
      </w:r>
      <w:r>
        <w:rPr>
          <w:color w:val="auto"/>
          <w:szCs w:val="28"/>
        </w:rPr>
        <w:t>ереговая полоса - это полоса земли, предназначенная для общего пользования вдоль береговой линии (границы водного объекта) водного объекта общего пользования.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color w:val="auto"/>
          <w:szCs w:val="28"/>
        </w:rPr>
        <w:t>4. Ограничения использования з</w:t>
      </w:r>
      <w:r>
        <w:rPr>
          <w:color w:val="auto"/>
        </w:rPr>
        <w:t xml:space="preserve">емельных участков и объектов капитального строительства на территории </w:t>
      </w:r>
      <w:proofErr w:type="spellStart"/>
      <w:r>
        <w:rPr>
          <w:color w:val="auto"/>
        </w:rPr>
        <w:t>водоохранных</w:t>
      </w:r>
      <w:proofErr w:type="spellEnd"/>
      <w:r>
        <w:rPr>
          <w:color w:val="auto"/>
        </w:rPr>
        <w:t xml:space="preserve"> зон, </w:t>
      </w:r>
      <w:r>
        <w:rPr>
          <w:color w:val="auto"/>
          <w:szCs w:val="28"/>
        </w:rPr>
        <w:t>прибрежных защитных и береговых полос</w:t>
      </w:r>
      <w:r>
        <w:rPr>
          <w:color w:val="auto"/>
        </w:rPr>
        <w:t xml:space="preserve"> водных объектов определяются Водным кодексом Российской Федерации.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</w:rPr>
        <w:t xml:space="preserve">5. </w:t>
      </w:r>
      <w:r>
        <w:rPr>
          <w:rFonts w:eastAsia="Calibri" w:cs="Times New Roman"/>
          <w:iCs/>
          <w:spacing w:val="2"/>
          <w:szCs w:val="28"/>
        </w:rPr>
        <w:t xml:space="preserve">На территории муниципального образования – Заокское сельское </w:t>
      </w:r>
      <w:r>
        <w:rPr>
          <w:rFonts w:eastAsia="Calibri" w:cs="Times New Roman"/>
          <w:iCs/>
          <w:spacing w:val="2"/>
          <w:szCs w:val="28"/>
        </w:rPr>
        <w:lastRenderedPageBreak/>
        <w:t>поселение Рязанского муниципального района Рязанской области установлены границы</w:t>
      </w:r>
      <w:r>
        <w:rPr>
          <w:rFonts w:eastAsia="Times New Roman" w:cs="Times New Roman"/>
          <w:spacing w:val="2"/>
          <w:szCs w:val="28"/>
        </w:rPr>
        <w:t xml:space="preserve">  зон затопления территории поверхностными водами: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</w:rPr>
        <w:t xml:space="preserve">- рек Ока (левый берег), Павловка, Плетенка, Трубеж, </w:t>
      </w:r>
      <w:proofErr w:type="spellStart"/>
      <w:r>
        <w:rPr>
          <w:rFonts w:eastAsia="Times New Roman" w:cs="Times New Roman"/>
          <w:spacing w:val="2"/>
          <w:szCs w:val="28"/>
        </w:rPr>
        <w:t>руч</w:t>
      </w:r>
      <w:proofErr w:type="spellEnd"/>
      <w:r>
        <w:rPr>
          <w:rFonts w:eastAsia="Times New Roman" w:cs="Times New Roman"/>
          <w:spacing w:val="2"/>
          <w:szCs w:val="28"/>
        </w:rPr>
        <w:t xml:space="preserve">. </w:t>
      </w:r>
      <w:proofErr w:type="spellStart"/>
      <w:r>
        <w:rPr>
          <w:rFonts w:eastAsia="Times New Roman" w:cs="Times New Roman"/>
          <w:spacing w:val="2"/>
          <w:szCs w:val="28"/>
        </w:rPr>
        <w:t>Быстрец</w:t>
      </w:r>
      <w:proofErr w:type="spellEnd"/>
      <w:r>
        <w:rPr>
          <w:rFonts w:eastAsia="Times New Roman" w:cs="Times New Roman"/>
          <w:spacing w:val="2"/>
          <w:szCs w:val="28"/>
        </w:rPr>
        <w:t xml:space="preserve"> (</w:t>
      </w:r>
      <w:proofErr w:type="spellStart"/>
      <w:r>
        <w:rPr>
          <w:rFonts w:eastAsia="Times New Roman" w:cs="Times New Roman"/>
          <w:spacing w:val="2"/>
          <w:szCs w:val="28"/>
        </w:rPr>
        <w:t>Панферовка</w:t>
      </w:r>
      <w:proofErr w:type="spellEnd"/>
      <w:r>
        <w:rPr>
          <w:rFonts w:eastAsia="Times New Roman" w:cs="Times New Roman"/>
          <w:spacing w:val="2"/>
          <w:szCs w:val="28"/>
        </w:rPr>
        <w:t>), при 1-процентной обеспеченности (повторяемостью 1 раз в 100 лет) (</w:t>
      </w:r>
      <w:r>
        <w:rPr>
          <w:rFonts w:eastAsia="Times New Roman" w:cs="Times New Roman"/>
          <w:spacing w:val="2"/>
          <w:szCs w:val="28"/>
          <w:lang w:bidi="ar-SA"/>
        </w:rPr>
        <w:t>р</w:t>
      </w:r>
      <w:r>
        <w:rPr>
          <w:rFonts w:eastAsia="Times New Roman" w:cs="Times New Roman"/>
          <w:spacing w:val="2"/>
          <w:szCs w:val="28"/>
        </w:rPr>
        <w:t>еестровый номер 62:00-6.648);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</w:rPr>
        <w:t xml:space="preserve">- рек Ока (правый берег), Павловка, Плетенка, Трубеж, </w:t>
      </w:r>
      <w:proofErr w:type="spellStart"/>
      <w:r>
        <w:rPr>
          <w:rFonts w:eastAsia="Times New Roman" w:cs="Times New Roman"/>
          <w:spacing w:val="2"/>
          <w:szCs w:val="28"/>
        </w:rPr>
        <w:t>руч</w:t>
      </w:r>
      <w:proofErr w:type="spellEnd"/>
      <w:r>
        <w:rPr>
          <w:rFonts w:eastAsia="Times New Roman" w:cs="Times New Roman"/>
          <w:spacing w:val="2"/>
          <w:szCs w:val="28"/>
        </w:rPr>
        <w:t xml:space="preserve">. </w:t>
      </w:r>
      <w:proofErr w:type="spellStart"/>
      <w:r>
        <w:rPr>
          <w:rFonts w:eastAsia="Times New Roman" w:cs="Times New Roman"/>
          <w:spacing w:val="2"/>
          <w:szCs w:val="28"/>
        </w:rPr>
        <w:t>Быстрец</w:t>
      </w:r>
      <w:proofErr w:type="spellEnd"/>
      <w:r>
        <w:rPr>
          <w:rFonts w:eastAsia="Times New Roman" w:cs="Times New Roman"/>
          <w:spacing w:val="2"/>
          <w:szCs w:val="28"/>
        </w:rPr>
        <w:t xml:space="preserve"> (</w:t>
      </w:r>
      <w:proofErr w:type="spellStart"/>
      <w:r>
        <w:rPr>
          <w:rFonts w:eastAsia="Times New Roman" w:cs="Times New Roman"/>
          <w:spacing w:val="2"/>
          <w:szCs w:val="28"/>
        </w:rPr>
        <w:t>Панферовка</w:t>
      </w:r>
      <w:proofErr w:type="spellEnd"/>
      <w:r>
        <w:rPr>
          <w:rFonts w:eastAsia="Times New Roman" w:cs="Times New Roman"/>
          <w:spacing w:val="2"/>
          <w:szCs w:val="28"/>
        </w:rPr>
        <w:t>), при 1-процентной обеспеченности (</w:t>
      </w:r>
      <w:r>
        <w:rPr>
          <w:rFonts w:eastAsia="Times New Roman" w:cs="Times New Roman"/>
          <w:spacing w:val="2"/>
          <w:szCs w:val="28"/>
          <w:lang w:bidi="ar-SA"/>
        </w:rPr>
        <w:t>р</w:t>
      </w:r>
      <w:r>
        <w:rPr>
          <w:rFonts w:eastAsia="Times New Roman" w:cs="Times New Roman"/>
          <w:spacing w:val="2"/>
          <w:szCs w:val="28"/>
        </w:rPr>
        <w:t>еестровый номер  62:00-6.644).</w:t>
      </w:r>
    </w:p>
    <w:p w:rsidR="0086231A" w:rsidRDefault="00780568" w:rsidP="00BB12FB">
      <w:pPr>
        <w:pStyle w:val="afffd"/>
        <w:jc w:val="both"/>
        <w:rPr>
          <w:color w:val="auto"/>
        </w:rPr>
      </w:pPr>
      <w:proofErr w:type="gramStart"/>
      <w:r>
        <w:rPr>
          <w:rFonts w:eastAsia="MS Mincho;ＭＳ 明朝" w:cs="Times New Roman"/>
          <w:spacing w:val="2"/>
          <w:szCs w:val="28"/>
          <w:lang w:bidi="ar-SA"/>
        </w:rPr>
        <w:t>В границах  зоны затопления установлены следующие ограничения: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использование сточных вод в целях регулирования плодородия почв; размещение кладбищ, скотомогильников, объектов размещения отходов производства  и потребления, химических, взрывчатых, токсичных, отравляющих и ядовитых веществ, пунктов хранения и захоронения радиоактивных отходов;</w:t>
      </w:r>
      <w:proofErr w:type="gramEnd"/>
      <w:r>
        <w:rPr>
          <w:rFonts w:eastAsia="MS Mincho;ＭＳ 明朝" w:cs="Times New Roman"/>
          <w:spacing w:val="2"/>
          <w:szCs w:val="28"/>
          <w:lang w:bidi="ar-SA"/>
        </w:rPr>
        <w:t xml:space="preserve"> осуществление авиационных мер по борьбе с вредными организмами (Ограничения устанавливаются в соответствии с Водным кодексом Российской Федерации).</w:t>
      </w:r>
    </w:p>
    <w:p w:rsidR="0086231A" w:rsidRDefault="0086231A" w:rsidP="00BB12FB">
      <w:pPr>
        <w:pStyle w:val="afffd"/>
        <w:jc w:val="both"/>
        <w:rPr>
          <w:color w:val="auto"/>
        </w:rPr>
      </w:pPr>
    </w:p>
    <w:p w:rsidR="0086231A" w:rsidRDefault="00780568" w:rsidP="00BB12F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0" w:name="_Toc175064559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.3. Охранные зоны инженерных коммуникаций, сооружений</w:t>
      </w:r>
      <w:bookmarkEnd w:id="30"/>
    </w:p>
    <w:p w:rsidR="0086231A" w:rsidRDefault="0086231A" w:rsidP="00BB12FB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86231A" w:rsidRDefault="0086231A" w:rsidP="00BB12FB">
      <w:pPr>
        <w:pStyle w:val="afffd"/>
        <w:jc w:val="both"/>
        <w:rPr>
          <w:color w:val="auto"/>
        </w:rPr>
      </w:pPr>
    </w:p>
    <w:p w:rsidR="0086231A" w:rsidRDefault="00780568" w:rsidP="00BB12F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1" w:name="_Toc17506456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Придорожные полосы автомобильных дорог</w:t>
      </w:r>
      <w:bookmarkEnd w:id="31"/>
    </w:p>
    <w:p w:rsidR="0086231A" w:rsidRDefault="0086231A" w:rsidP="00BB12FB">
      <w:pPr>
        <w:pStyle w:val="afffd"/>
        <w:jc w:val="both"/>
        <w:rPr>
          <w:color w:val="auto"/>
          <w:szCs w:val="28"/>
        </w:rPr>
      </w:pP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cs="Times New Roman"/>
          <w:iCs/>
          <w:szCs w:val="28"/>
        </w:rPr>
        <w:t xml:space="preserve">1. </w:t>
      </w:r>
      <w:proofErr w:type="gramStart"/>
      <w:r>
        <w:rPr>
          <w:rFonts w:cs="Times New Roman"/>
          <w:iCs/>
          <w:szCs w:val="28"/>
        </w:rPr>
        <w:t xml:space="preserve"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 </w:t>
      </w:r>
      <w:proofErr w:type="gramEnd"/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cs="Times New Roman"/>
          <w:iCs/>
          <w:szCs w:val="28"/>
        </w:rPr>
        <w:t>2.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86231A" w:rsidRDefault="0086231A" w:rsidP="00BB12FB">
      <w:pPr>
        <w:pStyle w:val="afffd"/>
        <w:jc w:val="both"/>
        <w:rPr>
          <w:color w:val="auto"/>
        </w:rPr>
      </w:pPr>
    </w:p>
    <w:p w:rsidR="0086231A" w:rsidRDefault="00780568" w:rsidP="00BB12F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2" w:name="_Toc139358093"/>
      <w:bookmarkStart w:id="33" w:name="_Toc175064561"/>
      <w:r>
        <w:rPr>
          <w:rFonts w:cs="Times New Roman"/>
          <w:shd w:val="clear" w:color="auto" w:fill="auto"/>
        </w:rPr>
        <w:lastRenderedPageBreak/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</w:t>
      </w:r>
      <w:r>
        <w:rPr>
          <w:rFonts w:cs="Times New Roman"/>
          <w:shd w:val="clear" w:color="auto" w:fill="auto"/>
          <w:lang w:eastAsia="zh-CN" w:bidi="ar-SA"/>
        </w:rPr>
        <w:t>5.</w:t>
      </w:r>
      <w:r>
        <w:rPr>
          <w:rFonts w:cs="Times New Roman"/>
          <w:shd w:val="clear" w:color="auto" w:fill="auto"/>
        </w:rPr>
        <w:t xml:space="preserve"> </w:t>
      </w:r>
      <w:r>
        <w:rPr>
          <w:rFonts w:cs="Times New Roman"/>
          <w:shd w:val="clear" w:color="auto" w:fill="auto"/>
          <w:lang w:eastAsia="zh-CN" w:bidi="ar-SA"/>
        </w:rPr>
        <w:t>Зона санитарной охраны источника водоснабжения</w:t>
      </w:r>
      <w:bookmarkEnd w:id="32"/>
      <w:bookmarkEnd w:id="33"/>
    </w:p>
    <w:p w:rsidR="0086231A" w:rsidRDefault="0086231A" w:rsidP="00BB12FB">
      <w:pPr>
        <w:pStyle w:val="afffd"/>
        <w:jc w:val="both"/>
        <w:rPr>
          <w:color w:val="auto"/>
          <w:szCs w:val="28"/>
        </w:rPr>
      </w:pPr>
    </w:p>
    <w:p w:rsidR="0086231A" w:rsidRDefault="00780568" w:rsidP="00BB12FB">
      <w:pPr>
        <w:pStyle w:val="afffd"/>
        <w:jc w:val="both"/>
        <w:rPr>
          <w:color w:val="auto"/>
        </w:rPr>
      </w:pPr>
      <w:bookmarkStart w:id="34" w:name="aui-3-2-0PR1-1281"/>
      <w:bookmarkEnd w:id="34"/>
      <w:r>
        <w:rPr>
          <w:color w:val="auto"/>
        </w:rPr>
        <w:t>1. Зона санитарной охраны источник</w:t>
      </w:r>
      <w:r>
        <w:rPr>
          <w:rFonts w:eastAsia="Calibri" w:cs="Calibri"/>
          <w:color w:val="auto"/>
          <w:szCs w:val="22"/>
          <w:lang w:eastAsia="zh-CN" w:bidi="ar-SA"/>
        </w:rPr>
        <w:t>а</w:t>
      </w:r>
      <w:r>
        <w:rPr>
          <w:color w:val="auto"/>
        </w:rPr>
        <w:t xml:space="preserve"> водоснабжения – специально выделенная территория вокруг источника водоснабжения, на которой должен соблюдаться специальный режим с целью охраны источника водоснабжения и окружающей территории от загрязнения.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color w:val="auto"/>
        </w:rPr>
        <w:t>2. Зона санитарной охраны источник</w:t>
      </w:r>
      <w:r>
        <w:rPr>
          <w:rFonts w:eastAsia="Calibri" w:cs="Calibri"/>
          <w:color w:val="auto"/>
          <w:szCs w:val="22"/>
          <w:lang w:eastAsia="zh-CN" w:bidi="ar-SA"/>
        </w:rPr>
        <w:t>а</w:t>
      </w:r>
      <w:r>
        <w:rPr>
          <w:color w:val="auto"/>
        </w:rPr>
        <w:t xml:space="preserve"> водоснабжения организуется в составе трех поясов, каждый из которых предусматривает особый режим хозяйственной деятельности:</w:t>
      </w:r>
    </w:p>
    <w:p w:rsidR="0086231A" w:rsidRDefault="00780568" w:rsidP="00BB12FB">
      <w:pPr>
        <w:pStyle w:val="afffd"/>
        <w:jc w:val="both"/>
        <w:rPr>
          <w:color w:val="auto"/>
        </w:rPr>
      </w:pPr>
      <w:bookmarkStart w:id="35" w:name="aui-3-2-0PR1-1329"/>
      <w:bookmarkEnd w:id="35"/>
      <w:r>
        <w:rPr>
          <w:color w:val="auto"/>
        </w:rPr>
        <w:t>- первый пояс (зона строгого режима), включающий территорию расположения водозабора, предназначен для защиты места водозабора от случайного или умышленного загрязнения и повреждени</w:t>
      </w:r>
      <w:r>
        <w:rPr>
          <w:shd w:val="clear" w:color="auto" w:fill="FFFFFF"/>
        </w:rPr>
        <w:t>я;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color w:val="auto"/>
        </w:rPr>
        <w:t>- второй пояс (пояс охраны от бактериологического загрязнения) включает территорию, предназначенную для предупреждения загрязнения от микробных (бактериологических) за</w:t>
      </w:r>
      <w:r>
        <w:rPr>
          <w:shd w:val="clear" w:color="auto" w:fill="FFFFFF"/>
        </w:rPr>
        <w:t>грязнений;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color w:val="auto"/>
        </w:rPr>
        <w:t>- третий пояс (пояс охраны от химического загрязнения) включает территорию, предназначенную для предупреждения загрязнения воды источника водоснабжения от химического загрязнения.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cs="Times New Roman"/>
          <w:iCs/>
          <w:szCs w:val="28"/>
        </w:rPr>
        <w:t>3. Ограничения использования земельных участков и объектов капитального строительства на территории зон</w:t>
      </w:r>
      <w:r>
        <w:rPr>
          <w:rFonts w:eastAsia="Calibri" w:cs="Times New Roman"/>
          <w:iCs/>
          <w:szCs w:val="28"/>
          <w:lang w:eastAsia="zh-CN" w:bidi="ar-SA"/>
        </w:rPr>
        <w:t>ы</w:t>
      </w:r>
      <w:r>
        <w:rPr>
          <w:rFonts w:cs="Times New Roman"/>
          <w:iCs/>
          <w:szCs w:val="28"/>
        </w:rPr>
        <w:t xml:space="preserve"> санитарной охраны источник</w:t>
      </w:r>
      <w:r>
        <w:rPr>
          <w:rFonts w:eastAsia="Calibri" w:cs="Calibri"/>
          <w:iCs/>
          <w:szCs w:val="22"/>
          <w:lang w:eastAsia="zh-CN" w:bidi="ar-SA"/>
        </w:rPr>
        <w:t>а</w:t>
      </w:r>
      <w:r>
        <w:rPr>
          <w:rFonts w:cs="Times New Roman"/>
          <w:iCs/>
          <w:szCs w:val="28"/>
        </w:rPr>
        <w:t xml:space="preserve"> водоснабжения определяются в соответствии с законодательством Российской Федерации.</w:t>
      </w:r>
    </w:p>
    <w:p w:rsidR="0086231A" w:rsidRDefault="0086231A" w:rsidP="00BB12FB">
      <w:pPr>
        <w:pStyle w:val="afffd"/>
        <w:jc w:val="both"/>
        <w:rPr>
          <w:color w:val="auto"/>
        </w:rPr>
      </w:pPr>
    </w:p>
    <w:p w:rsidR="0086231A" w:rsidRDefault="00780568" w:rsidP="00BB12F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6" w:name="_Toc17506456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</w:t>
      </w:r>
      <w:r w:rsidRPr="00EC20F7">
        <w:rPr>
          <w:rFonts w:cs="Times New Roman"/>
          <w:shd w:val="clear" w:color="auto" w:fill="auto"/>
          <w:lang w:eastAsia="zh-CN" w:bidi="ar-SA"/>
        </w:rPr>
        <w:t>6</w:t>
      </w:r>
      <w:r>
        <w:rPr>
          <w:rFonts w:cs="Times New Roman"/>
          <w:shd w:val="clear" w:color="auto" w:fill="auto"/>
          <w:lang w:eastAsia="zh-CN" w:bidi="ar-SA"/>
        </w:rPr>
        <w:t>.</w:t>
      </w:r>
      <w:r>
        <w:rPr>
          <w:rFonts w:cs="Times New Roman"/>
          <w:shd w:val="clear" w:color="auto" w:fill="auto"/>
        </w:rPr>
        <w:t xml:space="preserve"> </w:t>
      </w:r>
      <w:r>
        <w:rPr>
          <w:rFonts w:cs="Times New Roman"/>
          <w:shd w:val="clear" w:color="auto" w:fill="auto"/>
          <w:lang w:eastAsia="zh-CN" w:bidi="ar-SA"/>
        </w:rPr>
        <w:t>Охранная зона пунктов государственной геодезической сети</w:t>
      </w:r>
      <w:bookmarkEnd w:id="36"/>
    </w:p>
    <w:p w:rsidR="0086231A" w:rsidRDefault="0086231A" w:rsidP="00BB12FB">
      <w:pPr>
        <w:pStyle w:val="afffd"/>
        <w:jc w:val="both"/>
        <w:rPr>
          <w:color w:val="auto"/>
          <w:szCs w:val="28"/>
        </w:rPr>
      </w:pP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color w:val="auto"/>
          <w:szCs w:val="28"/>
        </w:rPr>
        <w:t xml:space="preserve">1. Государственная геодезическая сеть представляет собой совокупность геодезических пунктов, расположенных равномерно по всей территории и закрепленных на местности специальными центрами, обеспечивающими их сохранность и устойчивость в плане и по высоте в течение длительного времени. Геодезические пункты, являются основой при производстве геодезических и картографических работ в целях обеспечения общегосударственных, оборонных, научно – исследовательских задач, при инженерных изысканиях, строительстве и эксплуатации зданий, межевании земель и других специальных работ. 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cs="Times New Roman"/>
          <w:iCs/>
          <w:szCs w:val="28"/>
        </w:rPr>
        <w:t>2. В пределах охранной зоны пункта государственно</w:t>
      </w:r>
      <w:r>
        <w:rPr>
          <w:rFonts w:eastAsia="Calibri" w:cs="Times New Roman"/>
          <w:iCs/>
          <w:szCs w:val="28"/>
          <w:lang w:eastAsia="zh-CN" w:bidi="ar-SA"/>
        </w:rPr>
        <w:t>й</w:t>
      </w:r>
      <w:r>
        <w:rPr>
          <w:rFonts w:cs="Times New Roman"/>
          <w:iCs/>
          <w:szCs w:val="28"/>
        </w:rPr>
        <w:t xml:space="preserve"> геодезическо</w:t>
      </w:r>
      <w:r>
        <w:rPr>
          <w:rFonts w:eastAsia="Calibri" w:cs="Times New Roman"/>
          <w:iCs/>
          <w:szCs w:val="28"/>
          <w:lang w:eastAsia="zh-CN" w:bidi="ar-SA"/>
        </w:rPr>
        <w:t>й</w:t>
      </w:r>
      <w:r>
        <w:rPr>
          <w:rFonts w:cs="Times New Roman"/>
          <w:iCs/>
          <w:szCs w:val="28"/>
        </w:rPr>
        <w:t xml:space="preserve"> </w:t>
      </w:r>
      <w:r>
        <w:rPr>
          <w:rFonts w:eastAsia="Calibri" w:cs="Times New Roman"/>
          <w:iCs/>
          <w:szCs w:val="28"/>
          <w:lang w:eastAsia="zh-CN" w:bidi="ar-SA"/>
        </w:rPr>
        <w:t>сети</w:t>
      </w:r>
      <w:r>
        <w:rPr>
          <w:rFonts w:cs="Times New Roman"/>
          <w:iCs/>
          <w:szCs w:val="28"/>
        </w:rPr>
        <w:t xml:space="preserve"> запрещается </w:t>
      </w:r>
      <w:r>
        <w:rPr>
          <w:rFonts w:cs="Times New Roman"/>
          <w:iCs/>
        </w:rPr>
        <w:t>без разрешения территориальных органов Федеральной службы геодезии и картографии России осуществлять виды деятельности и производить работы, которые могут повлечь повреждения или уничтожение наружного знака, нарушить неизменность местоположения специального центра или создать затруднения для использования геодезического пункта по прямому назначению.</w:t>
      </w:r>
    </w:p>
    <w:p w:rsidR="0086231A" w:rsidRDefault="00780568" w:rsidP="00BB12FB">
      <w:pPr>
        <w:pStyle w:val="afffd"/>
        <w:jc w:val="both"/>
        <w:rPr>
          <w:color w:val="auto"/>
        </w:rPr>
      </w:pPr>
      <w:r>
        <w:rPr>
          <w:rFonts w:cs="Times New Roman"/>
          <w:iCs/>
        </w:rPr>
        <w:t>3. Дополнительные о</w:t>
      </w:r>
      <w:r>
        <w:rPr>
          <w:rFonts w:cs="Times New Roman"/>
          <w:iCs/>
          <w:szCs w:val="28"/>
        </w:rPr>
        <w:t xml:space="preserve">граничения использования земельных участков и объектов капитального строительства на территории </w:t>
      </w:r>
      <w:r>
        <w:rPr>
          <w:rFonts w:eastAsia="Calibri" w:cs="Times New Roman"/>
          <w:iCs/>
          <w:szCs w:val="28"/>
          <w:lang w:eastAsia="zh-CN" w:bidi="ar-SA"/>
        </w:rPr>
        <w:t xml:space="preserve">охранных зон пунктов государственной геодезической сети </w:t>
      </w:r>
      <w:r>
        <w:rPr>
          <w:rFonts w:cs="Times New Roman"/>
          <w:iCs/>
          <w:szCs w:val="28"/>
        </w:rPr>
        <w:t>определяются в соответствии с законодательством Российской Федерации.</w:t>
      </w:r>
    </w:p>
    <w:p w:rsidR="00C47DF2" w:rsidRDefault="00C47DF2" w:rsidP="00BB12FB">
      <w:pPr>
        <w:pStyle w:val="1"/>
        <w:spacing w:before="0" w:after="0"/>
        <w:ind w:firstLine="709"/>
        <w:contextualSpacing/>
        <w:jc w:val="both"/>
        <w:rPr>
          <w:rFonts w:cs="Times New Roman"/>
          <w:shd w:val="clear" w:color="auto" w:fill="auto"/>
        </w:rPr>
      </w:pPr>
    </w:p>
    <w:p w:rsidR="0086231A" w:rsidRDefault="00780568" w:rsidP="00BB12F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7" w:name="_Toc175064563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 xml:space="preserve">. </w:t>
      </w:r>
      <w:r>
        <w:rPr>
          <w:rFonts w:cs="Times New Roman"/>
          <w:shd w:val="clear" w:color="auto" w:fill="auto"/>
          <w:lang w:eastAsia="zh-CN" w:bidi="ar-SA"/>
        </w:rPr>
        <w:t>Лесопарковый зеленый пояс</w:t>
      </w:r>
      <w:bookmarkEnd w:id="37"/>
      <w:r>
        <w:rPr>
          <w:rFonts w:cs="Times New Roman"/>
          <w:shd w:val="clear" w:color="auto" w:fill="auto"/>
          <w:lang w:eastAsia="zh-CN" w:bidi="ar-SA"/>
        </w:rPr>
        <w:t xml:space="preserve"> </w:t>
      </w:r>
    </w:p>
    <w:p w:rsidR="0086231A" w:rsidRDefault="0086231A" w:rsidP="00BB12FB">
      <w:pPr>
        <w:pStyle w:val="afffd"/>
        <w:jc w:val="both"/>
        <w:rPr>
          <w:rFonts w:cs="Times New Roman"/>
          <w:color w:val="auto"/>
          <w:szCs w:val="28"/>
        </w:rPr>
      </w:pPr>
    </w:p>
    <w:p w:rsidR="0086231A" w:rsidRDefault="00780568" w:rsidP="00BB12FB">
      <w:pPr>
        <w:pStyle w:val="afffd"/>
        <w:contextualSpacing/>
        <w:jc w:val="both"/>
      </w:pPr>
      <w:r>
        <w:rPr>
          <w:rFonts w:eastAsia="Arial" w:cs="Times New Roman"/>
          <w:iCs/>
          <w:spacing w:val="4"/>
          <w:szCs w:val="28"/>
          <w:lang w:eastAsia="zh-CN" w:bidi="ar-SA"/>
        </w:rPr>
        <w:t>1. На территории Заокского сельского поселения расположен лесопарковый зеленый пояс, сведения о котором представленный в таблице 15.1.</w:t>
      </w:r>
    </w:p>
    <w:p w:rsidR="0086231A" w:rsidRDefault="00780568">
      <w:pPr>
        <w:pStyle w:val="afffd"/>
        <w:contextualSpacing/>
        <w:jc w:val="right"/>
        <w:rPr>
          <w:rFonts w:eastAsia="Arial" w:cs="Times New Roman"/>
          <w:iCs/>
          <w:spacing w:val="4"/>
          <w:szCs w:val="28"/>
          <w:lang w:eastAsia="zh-CN" w:bidi="ar-SA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>Таблица 15.1</w:t>
      </w:r>
    </w:p>
    <w:tbl>
      <w:tblPr>
        <w:tblW w:w="10028" w:type="dxa"/>
        <w:tblLayout w:type="fixed"/>
        <w:tblCellMar>
          <w:top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2517"/>
        <w:gridCol w:w="4426"/>
      </w:tblGrid>
      <w:tr w:rsidR="0086231A" w:rsidTr="00C47DF2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  <w:vAlign w:val="center"/>
          </w:tcPr>
          <w:p w:rsidR="0086231A" w:rsidRDefault="00780568" w:rsidP="00C47DF2">
            <w:pPr>
              <w:pStyle w:val="1ff2"/>
              <w:widowControl w:val="0"/>
              <w:spacing w:after="120" w:line="24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  <w:vAlign w:val="center"/>
          </w:tcPr>
          <w:p w:rsidR="0086231A" w:rsidRDefault="00780568" w:rsidP="00C47DF2">
            <w:pPr>
              <w:pStyle w:val="1ff2"/>
              <w:widowControl w:val="0"/>
              <w:spacing w:after="120" w:line="24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Реестровый номер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  <w:vAlign w:val="center"/>
          </w:tcPr>
          <w:p w:rsidR="0086231A" w:rsidRDefault="00780568" w:rsidP="00C47DF2">
            <w:pPr>
              <w:pStyle w:val="1ff2"/>
              <w:widowControl w:val="0"/>
              <w:spacing w:after="120" w:line="24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Реквизиты решения об установлении границ лесопаркового зеленого пояса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86231A" w:rsidRDefault="00780568" w:rsidP="00C47DF2">
            <w:pPr>
              <w:pStyle w:val="1ff2"/>
              <w:widowControl w:val="0"/>
              <w:spacing w:after="120" w:line="24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Ограничение</w:t>
            </w:r>
          </w:p>
        </w:tc>
      </w:tr>
      <w:tr w:rsidR="0086231A" w:rsidTr="00C47DF2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  <w:vAlign w:val="center"/>
          </w:tcPr>
          <w:p w:rsidR="0086231A" w:rsidRDefault="00780568" w:rsidP="00C47DF2">
            <w:pPr>
              <w:pStyle w:val="1ff2"/>
              <w:widowControl w:val="0"/>
              <w:spacing w:after="120"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Лесопарковый зеленый пояс вокруг города Рязани</w:t>
            </w:r>
          </w:p>
          <w:p w:rsidR="0086231A" w:rsidRDefault="0086231A" w:rsidP="00C47DF2">
            <w:pPr>
              <w:pStyle w:val="1ff2"/>
              <w:widowControl w:val="0"/>
              <w:spacing w:after="120" w:line="240" w:lineRule="atLeast"/>
              <w:rPr>
                <w:rFonts w:ascii="Liberation Serif" w:eastAsia="NSimSun" w:hAnsi="Liberation Serif" w:cs="Mangal" w:hint="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  <w:vAlign w:val="center"/>
          </w:tcPr>
          <w:p w:rsidR="0086231A" w:rsidRDefault="00780568" w:rsidP="00C47DF2">
            <w:pPr>
              <w:pStyle w:val="1ff2"/>
              <w:widowControl w:val="0"/>
              <w:spacing w:after="120"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62:00-6.166</w:t>
            </w:r>
          </w:p>
          <w:p w:rsidR="0086231A" w:rsidRDefault="0086231A" w:rsidP="00C47DF2">
            <w:pPr>
              <w:pStyle w:val="1ff2"/>
              <w:widowControl w:val="0"/>
              <w:spacing w:after="120" w:line="240" w:lineRule="atLeast"/>
              <w:rPr>
                <w:rFonts w:ascii="Liberation Serif" w:eastAsia="NSimSun" w:hAnsi="Liberation Serif" w:cs="Mangal" w:hint="eastAsia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  <w:vAlign w:val="center"/>
          </w:tcPr>
          <w:p w:rsidR="0086231A" w:rsidRDefault="00780568" w:rsidP="00C47DF2">
            <w:pPr>
              <w:pStyle w:val="1ff2"/>
              <w:widowControl w:val="0"/>
              <w:spacing w:after="120" w:line="240" w:lineRule="atLeas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  <w:lang w:eastAsia="zh-CN"/>
              </w:rPr>
              <w:t>П</w:t>
            </w: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остановления Министерства природопользования Рязанской области от 25.01.2021№ 12</w:t>
            </w:r>
          </w:p>
          <w:p w:rsidR="0086231A" w:rsidRDefault="00780568" w:rsidP="00C47DF2">
            <w:pPr>
              <w:pStyle w:val="1ff2"/>
              <w:widowControl w:val="0"/>
              <w:spacing w:after="120" w:line="240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«Об установлении границ лесопаркового зеленого пояса вокруг города Рязани»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86231A" w:rsidRDefault="00780568" w:rsidP="00C47DF2">
            <w:pPr>
              <w:pStyle w:val="1ff2"/>
              <w:widowControl w:val="0"/>
              <w:spacing w:after="120" w:line="240" w:lineRule="atLeas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Налагаются ограничения (обременения) на производственно-хозяйственную деятельность согласно Федеральному закону от 10.01.2002 № 7-ФЗ "Об охране окружающей среды". Статья 62.4, п. 3. На территориях, входящих в состав лесопарковых зеленых поясов, запрещаются:</w:t>
            </w:r>
          </w:p>
          <w:p w:rsidR="0086231A" w:rsidRDefault="00780568" w:rsidP="00C47DF2">
            <w:pPr>
              <w:pStyle w:val="1ff2"/>
              <w:widowControl w:val="0"/>
              <w:spacing w:after="120" w:line="240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1) использование токсичных химических препаратов, в том числе в целях охраны и защиты лесов, пестицидов,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агрохимикатов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, радиоактивных веществ;</w:t>
            </w:r>
          </w:p>
          <w:p w:rsidR="0086231A" w:rsidRDefault="00780568" w:rsidP="00C47DF2">
            <w:pPr>
              <w:pStyle w:val="1ff2"/>
              <w:widowControl w:val="0"/>
              <w:spacing w:after="120"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2) размещение отходов производства и потребления I - III классов опасности;</w:t>
            </w:r>
          </w:p>
          <w:p w:rsidR="0086231A" w:rsidRDefault="00780568" w:rsidP="00C47DF2">
            <w:pPr>
              <w:pStyle w:val="1ff2"/>
              <w:widowControl w:val="0"/>
              <w:spacing w:after="120"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3) размещение объектов, оказывающих негативное воздействие на окружающую среду, отнесенных в соответствии с настоящим Федеральным законом к объектам I категории;</w:t>
            </w:r>
          </w:p>
          <w:p w:rsidR="0086231A" w:rsidRDefault="00780568" w:rsidP="00C47DF2">
            <w:pPr>
              <w:pStyle w:val="1ff2"/>
              <w:widowControl w:val="0"/>
              <w:spacing w:after="120"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4) создание объектов, не связанных с созданием объектов лесной инфраструктуры, для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переработкидревесины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86231A" w:rsidRDefault="00780568" w:rsidP="00C47DF2">
            <w:pPr>
              <w:pStyle w:val="1ff2"/>
              <w:widowControl w:val="0"/>
              <w:spacing w:after="120"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5) разработка месторождений полезных ископаемых, за исключением разработки месторождений минеральных вод и лечебных грязей, использования других природных лечебных ресурсов;</w:t>
            </w:r>
          </w:p>
          <w:p w:rsidR="0086231A" w:rsidRDefault="00780568" w:rsidP="00C47DF2">
            <w:pPr>
              <w:pStyle w:val="1ff2"/>
              <w:widowControl w:val="0"/>
              <w:spacing w:after="120"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6) создание объектов капитального строительства (за исключением гидротехнических сооружений, линий связи, линий электропередачи, трубопроводов, автомобильных дорог, железнодорожных линий, других линейных объектов и являющихся неотъемлемой технологической частью указанных объектов зданий, строений, </w:t>
            </w: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lastRenderedPageBreak/>
              <w:t>сооружений, а также за исключением объектов здравоохранения, образования, объектов для осуществления рекреационной деятельности, туризма, физкультурно-оздоровительной и спортивной деятельности);</w:t>
            </w:r>
          </w:p>
          <w:p w:rsidR="0086231A" w:rsidRDefault="00780568" w:rsidP="00C47DF2">
            <w:pPr>
              <w:pStyle w:val="1ff2"/>
              <w:widowControl w:val="0"/>
              <w:spacing w:after="120"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7) строительство животноводческих и птицеводческих комплексов и ферм, устройство навозохранилищ;</w:t>
            </w:r>
          </w:p>
          <w:p w:rsidR="0086231A" w:rsidRDefault="00780568" w:rsidP="00C47DF2">
            <w:pPr>
              <w:pStyle w:val="1ff2"/>
              <w:widowControl w:val="0"/>
              <w:spacing w:after="120"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8) размещение скотомогильников;</w:t>
            </w:r>
          </w:p>
          <w:p w:rsidR="0086231A" w:rsidRDefault="00780568" w:rsidP="00C47DF2">
            <w:pPr>
              <w:pStyle w:val="1ff2"/>
              <w:widowControl w:val="0"/>
              <w:spacing w:after="120" w:line="240" w:lineRule="atLeast"/>
              <w:rPr>
                <w:sz w:val="24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CN"/>
              </w:rPr>
              <w:t>9) размещение складов ядохимикатов и минеральных удобрений.</w:t>
            </w:r>
          </w:p>
        </w:tc>
      </w:tr>
    </w:tbl>
    <w:p w:rsidR="0086231A" w:rsidRDefault="0086231A">
      <w:pPr>
        <w:spacing w:before="0" w:after="0"/>
        <w:ind w:firstLine="709"/>
        <w:contextualSpacing/>
        <w:rPr>
          <w:rFonts w:eastAsia="Arial" w:cs="Times New Roman"/>
          <w:iCs/>
          <w:spacing w:val="4"/>
          <w:sz w:val="28"/>
          <w:szCs w:val="28"/>
          <w:lang w:eastAsia="zh-CN" w:bidi="ar-SA"/>
        </w:rPr>
      </w:pPr>
    </w:p>
    <w:p w:rsidR="0086231A" w:rsidRDefault="00780568" w:rsidP="00C47DF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8" w:name="_Toc175064564"/>
      <w:r>
        <w:rPr>
          <w:rFonts w:eastAsia="Times New Roman" w:cs="Times New Roman"/>
          <w:shd w:val="clear" w:color="auto" w:fill="auto"/>
        </w:rPr>
        <w:t>Статья 1</w:t>
      </w:r>
      <w:r>
        <w:rPr>
          <w:rFonts w:eastAsia="Times New Roman" w:cs="Times New Roman"/>
          <w:shd w:val="clear" w:color="auto" w:fill="auto"/>
          <w:lang w:bidi="ar-SA"/>
        </w:rPr>
        <w:t>6</w:t>
      </w:r>
      <w:r>
        <w:rPr>
          <w:rFonts w:eastAsia="Times New Roman" w:cs="Times New Roman"/>
          <w:shd w:val="clear" w:color="auto" w:fill="auto"/>
        </w:rPr>
        <w:t>. Особо охраняемые природные территории</w:t>
      </w:r>
      <w:bookmarkEnd w:id="38"/>
    </w:p>
    <w:p w:rsidR="0086231A" w:rsidRDefault="0086231A" w:rsidP="00C47DF2">
      <w:pPr>
        <w:pStyle w:val="afffd"/>
        <w:jc w:val="both"/>
        <w:rPr>
          <w:color w:val="auto"/>
          <w:szCs w:val="28"/>
        </w:rPr>
      </w:pPr>
    </w:p>
    <w:p w:rsidR="0086231A" w:rsidRDefault="00780568" w:rsidP="00C47DF2">
      <w:pPr>
        <w:pStyle w:val="afffd"/>
        <w:jc w:val="both"/>
        <w:rPr>
          <w:color w:val="auto"/>
        </w:rPr>
      </w:pPr>
      <w:r>
        <w:rPr>
          <w:rFonts w:eastAsia="Times New Roman" w:cs="Times New Roman"/>
          <w:iCs/>
          <w:color w:val="auto"/>
          <w:szCs w:val="28"/>
        </w:rPr>
        <w:t xml:space="preserve">1. </w:t>
      </w:r>
      <w:proofErr w:type="gramStart"/>
      <w:r>
        <w:rPr>
          <w:rFonts w:eastAsia="Times New Roman" w:cs="Times New Roman"/>
          <w:iCs/>
          <w:color w:val="auto"/>
          <w:szCs w:val="28"/>
          <w:lang w:eastAsia="zh-CN" w:bidi="ar-SA"/>
        </w:rPr>
        <w:t>О</w:t>
      </w:r>
      <w:r>
        <w:rPr>
          <w:rFonts w:eastAsia="Times New Roman" w:cs="Times New Roman"/>
          <w:iCs/>
          <w:color w:val="auto"/>
          <w:szCs w:val="28"/>
        </w:rPr>
        <w:t>собо охраняемые природные территории (далее – ООПТ)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86231A" w:rsidRDefault="00780568" w:rsidP="00C47DF2">
      <w:pPr>
        <w:pStyle w:val="afffd"/>
        <w:jc w:val="both"/>
        <w:rPr>
          <w:highlight w:val="white"/>
        </w:rPr>
      </w:pPr>
      <w:r>
        <w:rPr>
          <w:rFonts w:eastAsia="Times New Roman" w:cs="Times New Roman"/>
          <w:iCs/>
          <w:shd w:val="clear" w:color="auto" w:fill="FFFFFF"/>
        </w:rPr>
        <w:t xml:space="preserve">2. </w:t>
      </w:r>
      <w:r>
        <w:rPr>
          <w:rFonts w:eastAsia="Times New Roman" w:cs="Times New Roman"/>
          <w:iCs/>
          <w:highlight w:val="white"/>
          <w:shd w:val="clear" w:color="auto" w:fill="FF4000"/>
        </w:rPr>
        <w:t>На территории муниципального образования – Заокское сельское поселение Рязанского муниципального района Рязанской области находится памятник природы областного значения «Дубки». Памятник природы утвержден Постановлением Правительства Рязанской области от 29.12.2018 г № 426. Постановлением Минприроды Рязанской области от 05.02.2019 № 4. Границы памятника природы (реестровый номер 62:15-9.6). Границы охранной зоны памятника природы утверждены Постановлением Минприроды Рязанской области от 05.02.2019 № 4 (реестровый номер 62:15-6.1601).</w:t>
      </w:r>
    </w:p>
    <w:p w:rsidR="0086231A" w:rsidRDefault="00780568" w:rsidP="00C47DF2">
      <w:pPr>
        <w:pStyle w:val="afffd"/>
        <w:jc w:val="both"/>
        <w:rPr>
          <w:shd w:val="clear" w:color="auto" w:fill="FFFFFF"/>
        </w:rPr>
      </w:pPr>
      <w:r>
        <w:rPr>
          <w:rFonts w:eastAsia="Times New Roman" w:cs="Times New Roman"/>
          <w:iCs/>
          <w:szCs w:val="28"/>
          <w:shd w:val="clear" w:color="auto" w:fill="FFFFFF"/>
        </w:rPr>
        <w:t xml:space="preserve">3. На территории </w:t>
      </w:r>
      <w:r>
        <w:rPr>
          <w:rFonts w:eastAsia="Calibri" w:cs="Calibri"/>
          <w:iCs/>
          <w:szCs w:val="22"/>
          <w:shd w:val="clear" w:color="auto" w:fill="FFFFFF"/>
          <w:lang w:eastAsia="zh-CN" w:bidi="ar-SA"/>
        </w:rPr>
        <w:t>Заокского</w:t>
      </w:r>
      <w:r>
        <w:rPr>
          <w:rFonts w:eastAsia="Times New Roman" w:cs="Times New Roman"/>
          <w:iCs/>
          <w:szCs w:val="22"/>
          <w:shd w:val="clear" w:color="auto" w:fill="FFFFFF"/>
          <w:lang w:eastAsia="zh-CN" w:bidi="ar-SA"/>
        </w:rPr>
        <w:t xml:space="preserve"> сельского</w:t>
      </w:r>
      <w:r>
        <w:rPr>
          <w:rFonts w:eastAsia="Times New Roman" w:cs="Times New Roman"/>
          <w:iCs/>
          <w:szCs w:val="28"/>
          <w:shd w:val="clear" w:color="auto" w:fill="FFFFFF"/>
        </w:rPr>
        <w:t xml:space="preserve"> поселени</w:t>
      </w:r>
      <w:r>
        <w:rPr>
          <w:rFonts w:eastAsia="Calibri" w:cs="Calibri"/>
          <w:iCs/>
          <w:szCs w:val="22"/>
          <w:shd w:val="clear" w:color="auto" w:fill="FFFFFF"/>
          <w:lang w:eastAsia="zh-CN" w:bidi="ar-SA"/>
        </w:rPr>
        <w:t>я</w:t>
      </w:r>
      <w:r>
        <w:rPr>
          <w:rFonts w:eastAsia="Times New Roman" w:cs="Times New Roman"/>
          <w:iCs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iCs/>
          <w:szCs w:val="28"/>
          <w:shd w:val="clear" w:color="auto" w:fill="FFFFFF"/>
          <w:lang w:eastAsia="zh-CN" w:bidi="ar-SA"/>
        </w:rPr>
        <w:t>Рязанского</w:t>
      </w:r>
      <w:r>
        <w:rPr>
          <w:rFonts w:eastAsia="Times New Roman" w:cs="Times New Roman"/>
          <w:iCs/>
          <w:szCs w:val="28"/>
          <w:shd w:val="clear" w:color="auto" w:fill="FFFFFF"/>
        </w:rPr>
        <w:t xml:space="preserve"> муниципального района Рязанской области отсутствуют ООПТ федерального и местного значения.</w:t>
      </w:r>
    </w:p>
    <w:p w:rsidR="0086231A" w:rsidRDefault="0086231A" w:rsidP="00C47DF2">
      <w:pPr>
        <w:pStyle w:val="afffd"/>
        <w:jc w:val="both"/>
        <w:rPr>
          <w:color w:val="auto"/>
        </w:rPr>
      </w:pPr>
    </w:p>
    <w:p w:rsidR="0086231A" w:rsidRDefault="00780568" w:rsidP="00C47DF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9" w:name="_Toc175064565"/>
      <w:r>
        <w:rPr>
          <w:rFonts w:cs="Times New Roman"/>
          <w:color w:val="auto"/>
        </w:rPr>
        <w:t>Статья 1</w:t>
      </w:r>
      <w:r>
        <w:rPr>
          <w:rFonts w:cs="Times New Roman"/>
          <w:lang w:eastAsia="zh-CN" w:bidi="ar-SA"/>
        </w:rPr>
        <w:t>7</w:t>
      </w:r>
      <w:r>
        <w:rPr>
          <w:rFonts w:cs="Times New Roman"/>
          <w:color w:val="auto"/>
        </w:rPr>
        <w:t>. Объекты культурного наследия</w:t>
      </w:r>
      <w:bookmarkEnd w:id="39"/>
    </w:p>
    <w:p w:rsidR="0086231A" w:rsidRDefault="0086231A" w:rsidP="00C47DF2">
      <w:pPr>
        <w:widowControl/>
        <w:spacing w:before="0" w:after="0"/>
        <w:ind w:firstLine="737"/>
        <w:jc w:val="both"/>
        <w:rPr>
          <w:color w:val="auto"/>
          <w:sz w:val="28"/>
          <w:szCs w:val="28"/>
        </w:rPr>
      </w:pPr>
    </w:p>
    <w:p w:rsidR="0086231A" w:rsidRDefault="00780568" w:rsidP="00C47DF2">
      <w:pPr>
        <w:pStyle w:val="afffd"/>
        <w:jc w:val="both"/>
      </w:pPr>
      <w:r>
        <w:rPr>
          <w:rFonts w:eastAsia="Calibri" w:cs="Calibri"/>
          <w:szCs w:val="22"/>
          <w:lang w:eastAsia="zh-CN" w:bidi="ar-SA"/>
        </w:rPr>
        <w:t>1</w:t>
      </w:r>
      <w:r>
        <w:t xml:space="preserve">. </w:t>
      </w:r>
      <w:proofErr w:type="gramStart"/>
      <w:r>
        <w:t xml:space="preserve">Согласно данным, предоставленным государственной инспекцией по охране объектов культурного наследия Рязанской области (далее - Инспекция), на территории </w:t>
      </w:r>
      <w:r>
        <w:rPr>
          <w:rFonts w:eastAsia="Calibri" w:cs="Calibri"/>
          <w:szCs w:val="22"/>
          <w:lang w:eastAsia="zh-CN" w:bidi="ar-SA"/>
        </w:rPr>
        <w:t>Заокского</w:t>
      </w:r>
      <w:r>
        <w:t xml:space="preserve"> сельского поселения </w:t>
      </w:r>
      <w:r>
        <w:rPr>
          <w:rFonts w:eastAsia="Calibri" w:cs="Times New Roman"/>
          <w:szCs w:val="28"/>
          <w:lang w:eastAsia="zh-CN" w:bidi="ar-SA"/>
        </w:rPr>
        <w:t>Рязанского</w:t>
      </w:r>
      <w:r>
        <w:rPr>
          <w:rFonts w:cs="Times New Roman"/>
          <w:szCs w:val="28"/>
        </w:rPr>
        <w:t xml:space="preserve"> муниципального района Рязанской области </w:t>
      </w:r>
      <w:r>
        <w:rPr>
          <w:rFonts w:eastAsia="Calibri" w:cs="Calibri"/>
          <w:szCs w:val="22"/>
          <w:lang w:eastAsia="zh-CN" w:bidi="ar-SA"/>
        </w:rPr>
        <w:t>находятся</w:t>
      </w:r>
      <w:r w:rsidRPr="00EC20F7">
        <w:rPr>
          <w:rFonts w:eastAsia="Calibri" w:cs="Calibri"/>
          <w:szCs w:val="22"/>
          <w:lang w:eastAsia="zh-CN" w:bidi="ar-SA"/>
        </w:rPr>
        <w:t>: 1</w:t>
      </w:r>
      <w:r>
        <w:rPr>
          <w:rFonts w:eastAsia="Calibri" w:cs="Calibri"/>
          <w:szCs w:val="22"/>
          <w:lang w:eastAsia="zh-CN" w:bidi="ar-SA"/>
        </w:rPr>
        <w:t xml:space="preserve"> объект культурного наследия федерального наследия (памятники архитектуры), 1 объект культурного наследия регионального значения (памятники архитектуры), 7 объектов археологического наследия , 16 выявленных объектов археологического наследия, </w:t>
      </w:r>
      <w:r>
        <w:t>перечень которых указан в таблиц</w:t>
      </w:r>
      <w:r>
        <w:rPr>
          <w:rFonts w:eastAsia="Calibri" w:cs="Calibri"/>
          <w:szCs w:val="22"/>
          <w:lang w:eastAsia="zh-CN" w:bidi="ar-SA"/>
        </w:rPr>
        <w:t xml:space="preserve">ах </w:t>
      </w:r>
      <w:r>
        <w:t>ниже.</w:t>
      </w:r>
      <w:proofErr w:type="gramEnd"/>
    </w:p>
    <w:p w:rsidR="0086231A" w:rsidRDefault="0086231A">
      <w:pPr>
        <w:pStyle w:val="afffd"/>
      </w:pPr>
    </w:p>
    <w:p w:rsidR="0086231A" w:rsidRDefault="00780568">
      <w:pPr>
        <w:pStyle w:val="afffd"/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Перечень объектов </w:t>
      </w:r>
      <w:r>
        <w:rPr>
          <w:rFonts w:eastAsia="Calibri" w:cs="Calibri"/>
          <w:szCs w:val="22"/>
          <w:shd w:val="clear" w:color="auto" w:fill="FFFFFF"/>
          <w:lang w:eastAsia="zh-CN" w:bidi="ar-SA"/>
        </w:rPr>
        <w:t>культурного</w:t>
      </w:r>
      <w:r>
        <w:rPr>
          <w:shd w:val="clear" w:color="auto" w:fill="FFFFFF"/>
        </w:rPr>
        <w:t xml:space="preserve"> наследия федерального значения (памятники архитектуры)</w:t>
      </w: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3112"/>
        <w:gridCol w:w="3121"/>
        <w:gridCol w:w="3123"/>
      </w:tblGrid>
      <w:tr w:rsidR="0086231A">
        <w:trPr>
          <w:trHeight w:val="6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A2E89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A2E89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86231A" w:rsidRDefault="00780568" w:rsidP="005A2E89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A2E89">
            <w:pPr>
              <w:spacing w:before="0" w:after="0"/>
              <w:ind w:left="-108" w:right="-108"/>
              <w:contextualSpacing/>
              <w:jc w:val="center"/>
            </w:pPr>
            <w:r>
              <w:t>Местонахождение объекта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 xml:space="preserve">Реквизиты и наименование нормативного акта 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>культурного</w:t>
            </w:r>
            <w:r>
              <w:t xml:space="preserve"> наследия на государственную охрану</w:t>
            </w:r>
          </w:p>
        </w:tc>
      </w:tr>
      <w:tr w:rsidR="0086231A">
        <w:trPr>
          <w:trHeight w:val="6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Есенинская Русь - место, связанное с жизнью  и творчеством поэта С.А. Есенина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proofErr w:type="spellStart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Рыбновский</w:t>
            </w:r>
            <w:proofErr w:type="spellEnd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 xml:space="preserve"> район, Рязанский район, г. Рязань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>Приказ Министерства культуры</w:t>
            </w:r>
          </w:p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>РФ от 17.09.2015 №2431</w:t>
            </w:r>
          </w:p>
        </w:tc>
      </w:tr>
    </w:tbl>
    <w:p w:rsidR="0086231A" w:rsidRDefault="00780568" w:rsidP="005A2E89">
      <w:pPr>
        <w:pStyle w:val="afffd"/>
        <w:jc w:val="both"/>
      </w:pPr>
      <w:r>
        <w:rPr>
          <w:rStyle w:val="36"/>
          <w:rFonts w:eastAsia="Times New Roman"/>
          <w:sz w:val="28"/>
          <w:szCs w:val="28"/>
        </w:rPr>
        <w:t xml:space="preserve">Границы территории объекта культурного наследия федерального значения – достопримечательное место «Есенинская Русь - место, связанное с жизнью и творчеством поэта С.А. Есенина», (Рязанская область, </w:t>
      </w:r>
      <w:proofErr w:type="spellStart"/>
      <w:r>
        <w:rPr>
          <w:rStyle w:val="36"/>
          <w:rFonts w:eastAsia="Times New Roman"/>
          <w:sz w:val="28"/>
          <w:szCs w:val="28"/>
        </w:rPr>
        <w:t>Рыбновский</w:t>
      </w:r>
      <w:proofErr w:type="spellEnd"/>
      <w:r>
        <w:rPr>
          <w:rStyle w:val="36"/>
          <w:rFonts w:eastAsia="Times New Roman"/>
          <w:sz w:val="28"/>
          <w:szCs w:val="28"/>
        </w:rPr>
        <w:t xml:space="preserve"> район, Рязанский район, г. Рязань) утверждены приказом Министерства культуры Российской Федерации от 17.09.2015 № 2431. Сведения о границах территории указанного объекта культурного наследия внесены в государственный кадастр недвижимости. </w:t>
      </w:r>
    </w:p>
    <w:p w:rsidR="0086231A" w:rsidRDefault="00780568" w:rsidP="005A2E89">
      <w:pPr>
        <w:pStyle w:val="afffd"/>
        <w:jc w:val="both"/>
        <w:rPr>
          <w:rStyle w:val="36"/>
          <w:rFonts w:eastAsia="Times New Roman"/>
          <w:sz w:val="28"/>
          <w:szCs w:val="28"/>
        </w:rPr>
      </w:pPr>
      <w:proofErr w:type="gramStart"/>
      <w:r>
        <w:rPr>
          <w:rStyle w:val="36"/>
          <w:rFonts w:eastAsia="Times New Roman"/>
          <w:sz w:val="28"/>
          <w:szCs w:val="28"/>
        </w:rPr>
        <w:t>Требования к осуществлению деятельности и градостроительные регламенты в границах достопримечательного места утверждены приказом Министерства культуры Российской Федерации от 30.09.2019 № 1449 «Об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– достопримечательное место «Есенинская Русь - место, связанное с жизнью и творчеством поэта С.А. Есенина», расположенного по адресу:</w:t>
      </w:r>
      <w:proofErr w:type="gramEnd"/>
      <w:r>
        <w:rPr>
          <w:rStyle w:val="36"/>
          <w:rFonts w:eastAsia="Times New Roman"/>
          <w:sz w:val="28"/>
          <w:szCs w:val="28"/>
        </w:rPr>
        <w:t xml:space="preserve"> Рязанская область, </w:t>
      </w:r>
      <w:proofErr w:type="spellStart"/>
      <w:r>
        <w:rPr>
          <w:rStyle w:val="36"/>
          <w:rFonts w:eastAsia="Times New Roman"/>
          <w:sz w:val="28"/>
          <w:szCs w:val="28"/>
        </w:rPr>
        <w:t>Рыбновский</w:t>
      </w:r>
      <w:proofErr w:type="spellEnd"/>
      <w:r>
        <w:rPr>
          <w:rStyle w:val="36"/>
          <w:rFonts w:eastAsia="Times New Roman"/>
          <w:sz w:val="28"/>
          <w:szCs w:val="28"/>
        </w:rPr>
        <w:t xml:space="preserve"> район, Рязанский район, г. Рязань». </w:t>
      </w:r>
    </w:p>
    <w:p w:rsidR="0086231A" w:rsidRDefault="0086231A">
      <w:pPr>
        <w:pStyle w:val="afffd"/>
        <w:rPr>
          <w:shd w:val="clear" w:color="auto" w:fill="FF4000"/>
        </w:rPr>
      </w:pPr>
    </w:p>
    <w:p w:rsidR="0086231A" w:rsidRDefault="00780568">
      <w:pPr>
        <w:pStyle w:val="afffd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Перечень объектов </w:t>
      </w:r>
      <w:r>
        <w:rPr>
          <w:rFonts w:eastAsia="Calibri" w:cs="Calibri"/>
          <w:szCs w:val="22"/>
          <w:shd w:val="clear" w:color="auto" w:fill="FFFFFF"/>
          <w:lang w:eastAsia="zh-CN" w:bidi="ar-SA"/>
        </w:rPr>
        <w:t>культурного</w:t>
      </w:r>
      <w:r>
        <w:rPr>
          <w:shd w:val="clear" w:color="auto" w:fill="FFFFFF"/>
        </w:rPr>
        <w:t xml:space="preserve"> наследия </w:t>
      </w:r>
      <w:r>
        <w:rPr>
          <w:rFonts w:eastAsia="Calibri" w:cs="Calibri"/>
          <w:szCs w:val="22"/>
          <w:shd w:val="clear" w:color="auto" w:fill="FFFFFF"/>
          <w:lang w:eastAsia="zh-CN" w:bidi="ar-SA"/>
        </w:rPr>
        <w:t>регионального</w:t>
      </w:r>
      <w:r>
        <w:rPr>
          <w:shd w:val="clear" w:color="auto" w:fill="FFFFFF"/>
        </w:rPr>
        <w:t xml:space="preserve"> значения (памятники архитектуры)</w:t>
      </w: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3112"/>
        <w:gridCol w:w="3121"/>
        <w:gridCol w:w="3123"/>
      </w:tblGrid>
      <w:tr w:rsidR="0086231A">
        <w:trPr>
          <w:trHeight w:val="6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A2E89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A2E89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86231A" w:rsidRDefault="00780568" w:rsidP="005A2E89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A2E89">
            <w:pPr>
              <w:spacing w:before="0" w:after="0"/>
              <w:ind w:left="-108" w:right="-108"/>
              <w:contextualSpacing/>
              <w:jc w:val="center"/>
            </w:pPr>
            <w:r>
              <w:t>Местонахождение объекта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 xml:space="preserve">Реквизиты и наименование нормативного акта 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>культурного</w:t>
            </w:r>
            <w:r>
              <w:t xml:space="preserve"> наследия на государственную охрану</w:t>
            </w:r>
          </w:p>
        </w:tc>
      </w:tr>
      <w:tr w:rsidR="0086231A">
        <w:trPr>
          <w:trHeight w:val="6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«Покровская церковь», 1904г.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rFonts w:eastAsia="Calibri" w:cs="Times New Roman"/>
                <w:shd w:val="clear" w:color="auto" w:fill="FFFFFF"/>
                <w:lang w:eastAsia="zh-CN" w:bidi="ar-SA"/>
              </w:rPr>
            </w:pPr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 xml:space="preserve">с. </w:t>
            </w:r>
            <w:proofErr w:type="spellStart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Коростово</w:t>
            </w:r>
            <w:proofErr w:type="spellEnd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, ул. Советская, д. 1А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Решение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Рязоблисполкома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 от 27.08.1971 № 250</w:t>
            </w:r>
          </w:p>
        </w:tc>
      </w:tr>
    </w:tbl>
    <w:p w:rsidR="0086231A" w:rsidRDefault="00780568" w:rsidP="005A2E89">
      <w:pPr>
        <w:pStyle w:val="afffd"/>
        <w:jc w:val="both"/>
        <w:rPr>
          <w:shd w:val="clear" w:color="auto" w:fill="FF4000"/>
        </w:rPr>
      </w:pPr>
      <w:r>
        <w:rPr>
          <w:rStyle w:val="36"/>
          <w:rFonts w:eastAsia="Times New Roman"/>
          <w:sz w:val="28"/>
          <w:szCs w:val="28"/>
        </w:rPr>
        <w:t xml:space="preserve">Границы территории указанного объекта культурного наследия регионального значения утверждены приказом Инспекции от 16.12.2019 № 142. </w:t>
      </w:r>
    </w:p>
    <w:p w:rsidR="0086231A" w:rsidRDefault="00780568" w:rsidP="005A2E89">
      <w:pPr>
        <w:pStyle w:val="afffd"/>
        <w:jc w:val="both"/>
        <w:rPr>
          <w:shd w:val="clear" w:color="auto" w:fill="FF4000"/>
        </w:rPr>
      </w:pPr>
      <w:r>
        <w:rPr>
          <w:rStyle w:val="36"/>
          <w:rFonts w:eastAsia="Times New Roman"/>
          <w:sz w:val="28"/>
          <w:szCs w:val="28"/>
        </w:rPr>
        <w:t xml:space="preserve">В соответствии со статьей 5.1 Федерального закона от 25.06.2002 № 73-ФЗ «Об объектах культурного наследия (памятниках истории и культуры) народов Российской Федерации» в границах территории объекта культурного наследия запрещается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</w:t>
      </w:r>
      <w:r>
        <w:rPr>
          <w:rStyle w:val="36"/>
          <w:rFonts w:eastAsia="Times New Roman"/>
          <w:sz w:val="28"/>
          <w:szCs w:val="28"/>
        </w:rPr>
        <w:lastRenderedPageBreak/>
        <w:t xml:space="preserve">культурного наследия. </w:t>
      </w:r>
    </w:p>
    <w:p w:rsidR="0086231A" w:rsidRDefault="0086231A">
      <w:pPr>
        <w:pStyle w:val="afffd"/>
        <w:rPr>
          <w:rStyle w:val="36"/>
          <w:shd w:val="clear" w:color="auto" w:fill="FF4000"/>
        </w:rPr>
      </w:pPr>
    </w:p>
    <w:p w:rsidR="0086231A" w:rsidRDefault="00780568">
      <w:pPr>
        <w:pStyle w:val="afffd"/>
        <w:jc w:val="center"/>
      </w:pPr>
      <w:r>
        <w:rPr>
          <w:shd w:val="clear" w:color="auto" w:fill="FFFFFF"/>
        </w:rPr>
        <w:t xml:space="preserve">Перечень объектов </w:t>
      </w:r>
      <w:r>
        <w:rPr>
          <w:rFonts w:eastAsia="Calibri" w:cs="Calibri"/>
          <w:szCs w:val="22"/>
          <w:shd w:val="clear" w:color="auto" w:fill="FFFFFF"/>
          <w:lang w:eastAsia="zh-CN" w:bidi="ar-SA"/>
        </w:rPr>
        <w:t>археологического</w:t>
      </w:r>
      <w:r>
        <w:rPr>
          <w:shd w:val="clear" w:color="auto" w:fill="FFFFFF"/>
        </w:rPr>
        <w:t xml:space="preserve"> наследия </w:t>
      </w:r>
      <w:r>
        <w:rPr>
          <w:rFonts w:eastAsia="Calibri" w:cs="Calibri"/>
          <w:szCs w:val="22"/>
          <w:shd w:val="clear" w:color="auto" w:fill="FFFFFF"/>
          <w:lang w:eastAsia="zh-CN" w:bidi="ar-SA"/>
        </w:rPr>
        <w:t>федерального</w:t>
      </w:r>
      <w:r>
        <w:rPr>
          <w:shd w:val="clear" w:color="auto" w:fill="FFFFFF"/>
        </w:rPr>
        <w:t xml:space="preserve"> значения </w:t>
      </w: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3112"/>
        <w:gridCol w:w="3121"/>
        <w:gridCol w:w="3123"/>
      </w:tblGrid>
      <w:tr w:rsidR="0086231A">
        <w:trPr>
          <w:trHeight w:val="6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A2E89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A2E89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86231A" w:rsidRDefault="00780568" w:rsidP="005A2E89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A2E89">
            <w:pPr>
              <w:spacing w:before="0" w:after="0"/>
              <w:ind w:left="-108" w:right="-108"/>
              <w:contextualSpacing/>
              <w:jc w:val="center"/>
            </w:pPr>
            <w:r>
              <w:t>Местонахождение объекта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 xml:space="preserve">Реквизиты и наименование нормативного акта 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>культурного</w:t>
            </w:r>
            <w:r>
              <w:t xml:space="preserve"> наследия на государственную охрану</w:t>
            </w:r>
          </w:p>
        </w:tc>
      </w:tr>
      <w:tr w:rsidR="0086231A">
        <w:trPr>
          <w:trHeight w:val="6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rPr>
                <w:rFonts w:eastAsia="Calibri"/>
                <w:shd w:val="clear" w:color="auto" w:fill="FFFFFF"/>
                <w:lang w:eastAsia="zh-CN" w:bidi="ar-SA"/>
              </w:rPr>
            </w:pPr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 xml:space="preserve">Стоянка </w:t>
            </w:r>
            <w:proofErr w:type="spellStart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Логиновская</w:t>
            </w:r>
            <w:proofErr w:type="spellEnd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 xml:space="preserve"> </w:t>
            </w:r>
            <w:proofErr w:type="spellStart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приозерн</w:t>
            </w:r>
            <w:proofErr w:type="spellEnd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rFonts w:eastAsia="Calibri" w:cs="Times New Roman"/>
                <w:shd w:val="clear" w:color="auto" w:fill="FFFFFF"/>
                <w:lang w:eastAsia="zh-CN" w:bidi="ar-SA"/>
              </w:rPr>
            </w:pPr>
            <w:proofErr w:type="gramStart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Между</w:t>
            </w:r>
            <w:proofErr w:type="gramEnd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 xml:space="preserve"> с. </w:t>
            </w:r>
            <w:proofErr w:type="spellStart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Канищево</w:t>
            </w:r>
            <w:proofErr w:type="spellEnd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 xml:space="preserve"> и</w:t>
            </w:r>
            <w:r w:rsidR="005A2E89"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br/>
            </w:r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 xml:space="preserve"> с. </w:t>
            </w:r>
            <w:proofErr w:type="spellStart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Коростово</w:t>
            </w:r>
            <w:proofErr w:type="spellEnd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 xml:space="preserve">, </w:t>
            </w:r>
            <w:proofErr w:type="gramStart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на</w:t>
            </w:r>
            <w:proofErr w:type="gramEnd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 xml:space="preserve"> правом берегу р. Оки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Решение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Рязоблисполкома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 от 27.08.1971 №250</w:t>
            </w:r>
          </w:p>
        </w:tc>
      </w:tr>
      <w:tr w:rsidR="0086231A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proofErr w:type="spellStart"/>
            <w:r>
              <w:t>Фефеловская</w:t>
            </w:r>
            <w:proofErr w:type="spellEnd"/>
            <w:r>
              <w:t xml:space="preserve"> стоянка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Между с. </w:t>
            </w:r>
            <w:proofErr w:type="spellStart"/>
            <w:r>
              <w:t>Канищево</w:t>
            </w:r>
            <w:proofErr w:type="spellEnd"/>
            <w:r>
              <w:t xml:space="preserve"> и </w:t>
            </w:r>
            <w:r w:rsidR="005A2E89">
              <w:br/>
            </w:r>
            <w:r>
              <w:t xml:space="preserve">с. </w:t>
            </w:r>
            <w:proofErr w:type="spellStart"/>
            <w:r>
              <w:t>Коростово</w:t>
            </w:r>
            <w:proofErr w:type="spellEnd"/>
            <w:r>
              <w:t xml:space="preserve">, в 3,5 км </w:t>
            </w:r>
            <w:proofErr w:type="gramStart"/>
            <w:r>
              <w:t>от</w:t>
            </w:r>
            <w:proofErr w:type="gramEnd"/>
            <w:r w:rsidR="005A2E89">
              <w:br/>
            </w:r>
            <w:r>
              <w:t xml:space="preserve">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r>
              <w:t xml:space="preserve">Стоянка </w:t>
            </w:r>
            <w:proofErr w:type="spellStart"/>
            <w:r>
              <w:t>Фефеловская</w:t>
            </w:r>
            <w:proofErr w:type="spellEnd"/>
            <w:r>
              <w:t xml:space="preserve"> придорожная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89" w:rsidRDefault="00780568" w:rsidP="005A2E89">
            <w:pPr>
              <w:pStyle w:val="affff8"/>
              <w:spacing w:before="0" w:after="0"/>
              <w:jc w:val="center"/>
            </w:pPr>
            <w:r>
              <w:t xml:space="preserve">Между с. </w:t>
            </w:r>
            <w:proofErr w:type="spellStart"/>
            <w:r>
              <w:t>Канищево</w:t>
            </w:r>
            <w:proofErr w:type="spellEnd"/>
            <w:r>
              <w:t xml:space="preserve"> и </w:t>
            </w:r>
          </w:p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с. </w:t>
            </w:r>
            <w:proofErr w:type="spellStart"/>
            <w:r>
              <w:t>Коростово</w:t>
            </w:r>
            <w:proofErr w:type="spellEnd"/>
            <w:r>
              <w:t xml:space="preserve">, в 3,5 км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="005A2E89">
              <w:br/>
            </w:r>
            <w:r>
              <w:t xml:space="preserve">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proofErr w:type="spellStart"/>
            <w:r>
              <w:t>Фефеловский</w:t>
            </w:r>
            <w:proofErr w:type="spellEnd"/>
            <w:r>
              <w:t xml:space="preserve"> могильник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Между с. </w:t>
            </w:r>
            <w:proofErr w:type="spellStart"/>
            <w:r>
              <w:t>Канищево</w:t>
            </w:r>
            <w:proofErr w:type="spellEnd"/>
            <w:r>
              <w:t xml:space="preserve"> и </w:t>
            </w:r>
            <w:r w:rsidR="005A2E89">
              <w:br/>
            </w:r>
            <w:r>
              <w:t xml:space="preserve">с. </w:t>
            </w:r>
            <w:proofErr w:type="spellStart"/>
            <w:r>
              <w:t>Коростово</w:t>
            </w:r>
            <w:proofErr w:type="spellEnd"/>
            <w:r>
              <w:t xml:space="preserve">, в 3,5 км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="005A2E89">
              <w:br/>
            </w:r>
            <w:r>
              <w:t xml:space="preserve">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proofErr w:type="spellStart"/>
            <w:r>
              <w:t>Фефеловский</w:t>
            </w:r>
            <w:proofErr w:type="spellEnd"/>
            <w:r>
              <w:t xml:space="preserve"> селище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Между с. </w:t>
            </w:r>
            <w:proofErr w:type="spellStart"/>
            <w:r>
              <w:t>Канищево</w:t>
            </w:r>
            <w:proofErr w:type="spellEnd"/>
            <w:r>
              <w:t xml:space="preserve"> и </w:t>
            </w:r>
            <w:r w:rsidR="005A2E89">
              <w:br/>
            </w:r>
            <w:r>
              <w:t xml:space="preserve">с. </w:t>
            </w:r>
            <w:proofErr w:type="spellStart"/>
            <w:r>
              <w:t>Коростово</w:t>
            </w:r>
            <w:proofErr w:type="spellEnd"/>
            <w:r>
              <w:t xml:space="preserve">, в 3,5 км </w:t>
            </w:r>
            <w:proofErr w:type="gramStart"/>
            <w:r>
              <w:t>от</w:t>
            </w:r>
            <w:proofErr w:type="gramEnd"/>
            <w:r w:rsidR="005A2E89">
              <w:br/>
            </w:r>
            <w:r>
              <w:t xml:space="preserve">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r>
              <w:t>Селище "</w:t>
            </w:r>
            <w:proofErr w:type="spellStart"/>
            <w:r>
              <w:t>Фефелов</w:t>
            </w:r>
            <w:proofErr w:type="spellEnd"/>
            <w:r>
              <w:t xml:space="preserve"> бор - I"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Между с. </w:t>
            </w:r>
            <w:proofErr w:type="spellStart"/>
            <w:r>
              <w:t>Канищево</w:t>
            </w:r>
            <w:proofErr w:type="spellEnd"/>
            <w:r>
              <w:t xml:space="preserve"> и </w:t>
            </w:r>
            <w:r w:rsidR="005A2E89">
              <w:br/>
            </w:r>
            <w:r>
              <w:t xml:space="preserve">с. </w:t>
            </w:r>
            <w:proofErr w:type="spellStart"/>
            <w:r>
              <w:t>Коростово</w:t>
            </w:r>
            <w:proofErr w:type="spellEnd"/>
            <w:r>
              <w:t xml:space="preserve">, в 3,5 км </w:t>
            </w:r>
            <w:proofErr w:type="gramStart"/>
            <w:r>
              <w:t>от</w:t>
            </w:r>
            <w:proofErr w:type="gramEnd"/>
            <w:r w:rsidR="005A2E89">
              <w:br/>
            </w:r>
            <w:r>
              <w:t xml:space="preserve">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r>
              <w:t>Селище "</w:t>
            </w:r>
            <w:proofErr w:type="spellStart"/>
            <w:r>
              <w:t>Фефелов</w:t>
            </w:r>
            <w:proofErr w:type="spellEnd"/>
            <w:r>
              <w:t xml:space="preserve"> бор - II"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Между с. </w:t>
            </w:r>
            <w:proofErr w:type="spellStart"/>
            <w:r>
              <w:t>Канищево</w:t>
            </w:r>
            <w:proofErr w:type="spellEnd"/>
            <w:r>
              <w:t xml:space="preserve"> и </w:t>
            </w:r>
            <w:r w:rsidR="005A2E89">
              <w:br/>
            </w:r>
            <w:r>
              <w:t xml:space="preserve">с. </w:t>
            </w:r>
            <w:proofErr w:type="spellStart"/>
            <w:r>
              <w:t>Коростово</w:t>
            </w:r>
            <w:proofErr w:type="spellEnd"/>
            <w:r>
              <w:t xml:space="preserve">, в 3,5 км </w:t>
            </w:r>
            <w:proofErr w:type="gramStart"/>
            <w:r>
              <w:t>от</w:t>
            </w:r>
            <w:proofErr w:type="gramEnd"/>
            <w:r w:rsidR="005A2E89">
              <w:br/>
            </w:r>
            <w:r>
              <w:t xml:space="preserve">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</w:tbl>
    <w:p w:rsidR="0086231A" w:rsidRDefault="00780568" w:rsidP="005A2E89">
      <w:pPr>
        <w:pStyle w:val="afffd"/>
        <w:jc w:val="both"/>
      </w:pPr>
      <w:r>
        <w:rPr>
          <w:rStyle w:val="36"/>
          <w:sz w:val="28"/>
          <w:szCs w:val="28"/>
        </w:rPr>
        <w:t xml:space="preserve">Границы территории объекта археологического наследия федерального значения «Стоянка </w:t>
      </w:r>
      <w:proofErr w:type="spellStart"/>
      <w:r>
        <w:rPr>
          <w:rStyle w:val="36"/>
          <w:sz w:val="28"/>
          <w:szCs w:val="28"/>
        </w:rPr>
        <w:t>Логиновская</w:t>
      </w:r>
      <w:proofErr w:type="spellEnd"/>
      <w:r>
        <w:rPr>
          <w:rStyle w:val="36"/>
          <w:sz w:val="28"/>
          <w:szCs w:val="28"/>
        </w:rPr>
        <w:t xml:space="preserve"> </w:t>
      </w:r>
      <w:proofErr w:type="spellStart"/>
      <w:r>
        <w:rPr>
          <w:rStyle w:val="36"/>
          <w:sz w:val="28"/>
          <w:szCs w:val="28"/>
        </w:rPr>
        <w:t>приозерн</w:t>
      </w:r>
      <w:proofErr w:type="spellEnd"/>
      <w:r>
        <w:rPr>
          <w:rStyle w:val="36"/>
          <w:sz w:val="28"/>
          <w:szCs w:val="28"/>
        </w:rPr>
        <w:t xml:space="preserve">» утверждены приказом Инспекции от 15.03.2021 № 16. </w:t>
      </w:r>
    </w:p>
    <w:p w:rsidR="0086231A" w:rsidRDefault="00780568" w:rsidP="005A2E89">
      <w:pPr>
        <w:pStyle w:val="afffd"/>
        <w:jc w:val="both"/>
      </w:pPr>
      <w:r>
        <w:rPr>
          <w:rStyle w:val="36"/>
          <w:sz w:val="28"/>
          <w:szCs w:val="28"/>
        </w:rPr>
        <w:t>Границы территории объекта археологического наследия федерального значения «</w:t>
      </w:r>
      <w:proofErr w:type="spellStart"/>
      <w:r>
        <w:rPr>
          <w:rStyle w:val="36"/>
          <w:sz w:val="28"/>
          <w:szCs w:val="28"/>
        </w:rPr>
        <w:t>Фефеловская</w:t>
      </w:r>
      <w:proofErr w:type="spellEnd"/>
      <w:r>
        <w:rPr>
          <w:rStyle w:val="36"/>
          <w:sz w:val="28"/>
          <w:szCs w:val="28"/>
        </w:rPr>
        <w:t xml:space="preserve"> стоянка» утверждены приказом Инспекции от 15.03.2021 № 24. </w:t>
      </w:r>
    </w:p>
    <w:p w:rsidR="0086231A" w:rsidRDefault="00780568" w:rsidP="005A2E89">
      <w:pPr>
        <w:pStyle w:val="afffd"/>
        <w:jc w:val="both"/>
      </w:pPr>
      <w:r>
        <w:rPr>
          <w:rStyle w:val="36"/>
          <w:sz w:val="28"/>
          <w:szCs w:val="28"/>
        </w:rPr>
        <w:t xml:space="preserve">Границы территории объекта археологического наследия федерального значения «Стоянка </w:t>
      </w:r>
      <w:proofErr w:type="spellStart"/>
      <w:r>
        <w:rPr>
          <w:rStyle w:val="36"/>
          <w:sz w:val="28"/>
          <w:szCs w:val="28"/>
        </w:rPr>
        <w:t>Фефеловская</w:t>
      </w:r>
      <w:proofErr w:type="spellEnd"/>
      <w:r>
        <w:rPr>
          <w:rStyle w:val="36"/>
          <w:sz w:val="28"/>
          <w:szCs w:val="28"/>
        </w:rPr>
        <w:t xml:space="preserve"> придорожная» утверждены приказом Инспекции от 15.03.2021 № 21. </w:t>
      </w:r>
    </w:p>
    <w:p w:rsidR="0086231A" w:rsidRDefault="00780568" w:rsidP="005A2E89">
      <w:pPr>
        <w:pStyle w:val="afffd"/>
        <w:jc w:val="both"/>
      </w:pPr>
      <w:r>
        <w:rPr>
          <w:rStyle w:val="36"/>
          <w:sz w:val="28"/>
          <w:szCs w:val="28"/>
        </w:rPr>
        <w:t>Границы территории объекта археологического наследия федерального значения «</w:t>
      </w:r>
      <w:proofErr w:type="spellStart"/>
      <w:r>
        <w:rPr>
          <w:rStyle w:val="36"/>
          <w:sz w:val="28"/>
          <w:szCs w:val="28"/>
        </w:rPr>
        <w:t>Фефеловский</w:t>
      </w:r>
      <w:proofErr w:type="spellEnd"/>
      <w:r>
        <w:rPr>
          <w:rStyle w:val="36"/>
          <w:sz w:val="28"/>
          <w:szCs w:val="28"/>
        </w:rPr>
        <w:t xml:space="preserve"> могильник» утверждены приказом Инспекции от 15.03.2021 № 26. </w:t>
      </w:r>
    </w:p>
    <w:p w:rsidR="0086231A" w:rsidRDefault="00780568" w:rsidP="005A2E89">
      <w:pPr>
        <w:pStyle w:val="afffd"/>
        <w:jc w:val="both"/>
      </w:pPr>
      <w:r>
        <w:rPr>
          <w:rStyle w:val="36"/>
          <w:sz w:val="28"/>
          <w:szCs w:val="28"/>
        </w:rPr>
        <w:t>Границы территории объекта археологического наследия федерального значения «</w:t>
      </w:r>
      <w:proofErr w:type="spellStart"/>
      <w:r>
        <w:rPr>
          <w:rStyle w:val="36"/>
          <w:sz w:val="28"/>
          <w:szCs w:val="28"/>
        </w:rPr>
        <w:t>Фефеловское</w:t>
      </w:r>
      <w:proofErr w:type="spellEnd"/>
      <w:r>
        <w:rPr>
          <w:rStyle w:val="36"/>
          <w:sz w:val="28"/>
          <w:szCs w:val="28"/>
        </w:rPr>
        <w:t xml:space="preserve"> селище» утверждены приказом Инспекции от 15.03.2021 № 23. </w:t>
      </w:r>
    </w:p>
    <w:p w:rsidR="0086231A" w:rsidRDefault="00780568" w:rsidP="005A2E89">
      <w:pPr>
        <w:pStyle w:val="afffd"/>
        <w:jc w:val="both"/>
      </w:pPr>
      <w:r>
        <w:rPr>
          <w:rStyle w:val="36"/>
          <w:sz w:val="28"/>
          <w:szCs w:val="28"/>
        </w:rPr>
        <w:t>Границы территории объекта археологического наследия федерального значения «Селище «</w:t>
      </w:r>
      <w:proofErr w:type="spellStart"/>
      <w:r>
        <w:rPr>
          <w:rStyle w:val="36"/>
          <w:sz w:val="28"/>
          <w:szCs w:val="28"/>
        </w:rPr>
        <w:t>Фефелов</w:t>
      </w:r>
      <w:proofErr w:type="spellEnd"/>
      <w:r>
        <w:rPr>
          <w:rStyle w:val="36"/>
          <w:sz w:val="28"/>
          <w:szCs w:val="28"/>
        </w:rPr>
        <w:t xml:space="preserve"> бор-</w:t>
      </w:r>
      <w:proofErr w:type="gramStart"/>
      <w:r>
        <w:rPr>
          <w:rStyle w:val="36"/>
          <w:sz w:val="28"/>
          <w:szCs w:val="28"/>
        </w:rPr>
        <w:t>I</w:t>
      </w:r>
      <w:proofErr w:type="gramEnd"/>
      <w:r>
        <w:rPr>
          <w:rStyle w:val="36"/>
          <w:sz w:val="28"/>
          <w:szCs w:val="28"/>
        </w:rPr>
        <w:t xml:space="preserve">» утверждены приказом Инспекции от 15.03.2021 № 28. </w:t>
      </w:r>
    </w:p>
    <w:p w:rsidR="0086231A" w:rsidRDefault="00780568" w:rsidP="005A2E89">
      <w:pPr>
        <w:pStyle w:val="afffd"/>
        <w:jc w:val="both"/>
      </w:pPr>
      <w:r>
        <w:rPr>
          <w:rStyle w:val="36"/>
          <w:sz w:val="28"/>
          <w:szCs w:val="28"/>
        </w:rPr>
        <w:t>Границы территории объекта археологического наследия федерального значения «Селище «</w:t>
      </w:r>
      <w:proofErr w:type="spellStart"/>
      <w:r>
        <w:rPr>
          <w:rStyle w:val="36"/>
          <w:sz w:val="28"/>
          <w:szCs w:val="28"/>
        </w:rPr>
        <w:t>Фефелов</w:t>
      </w:r>
      <w:proofErr w:type="spellEnd"/>
      <w:r>
        <w:rPr>
          <w:rStyle w:val="36"/>
          <w:sz w:val="28"/>
          <w:szCs w:val="28"/>
        </w:rPr>
        <w:t xml:space="preserve"> бор-II» утверждены приказом Инспекции </w:t>
      </w:r>
      <w:r w:rsidR="00FC2D0B">
        <w:rPr>
          <w:rStyle w:val="36"/>
          <w:sz w:val="28"/>
          <w:szCs w:val="28"/>
        </w:rPr>
        <w:br/>
      </w:r>
      <w:r>
        <w:rPr>
          <w:rStyle w:val="36"/>
          <w:sz w:val="28"/>
          <w:szCs w:val="28"/>
        </w:rPr>
        <w:lastRenderedPageBreak/>
        <w:t>от 15.03.2021 № 22.</w:t>
      </w:r>
    </w:p>
    <w:p w:rsidR="0086231A" w:rsidRDefault="0086231A">
      <w:pPr>
        <w:pStyle w:val="afffd"/>
        <w:rPr>
          <w:rStyle w:val="36"/>
          <w:shd w:val="clear" w:color="auto" w:fill="FF4000"/>
        </w:rPr>
      </w:pPr>
    </w:p>
    <w:p w:rsidR="0086231A" w:rsidRDefault="00780568">
      <w:pPr>
        <w:pStyle w:val="afffd"/>
        <w:jc w:val="center"/>
        <w:rPr>
          <w:shd w:val="clear" w:color="auto" w:fill="FF4000"/>
        </w:rPr>
      </w:pPr>
      <w:r>
        <w:rPr>
          <w:rStyle w:val="36"/>
          <w:rFonts w:eastAsia="Times New Roman"/>
          <w:sz w:val="28"/>
          <w:szCs w:val="28"/>
        </w:rPr>
        <w:t xml:space="preserve">Перечень выявленных объектов археологического наследия </w:t>
      </w: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"/>
        <w:gridCol w:w="3112"/>
        <w:gridCol w:w="3121"/>
        <w:gridCol w:w="3124"/>
      </w:tblGrid>
      <w:tr w:rsidR="0086231A">
        <w:trPr>
          <w:trHeight w:val="6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A2E89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A2E89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86231A" w:rsidRDefault="00780568" w:rsidP="005A2E89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1A" w:rsidRDefault="00780568" w:rsidP="005A2E89">
            <w:pPr>
              <w:spacing w:before="0" w:after="0"/>
              <w:ind w:left="-108" w:right="-108"/>
              <w:contextualSpacing/>
              <w:jc w:val="center"/>
            </w:pPr>
            <w:r>
              <w:t>Местонахождение объекта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 xml:space="preserve">Реквизиты и наименование нормативного акта 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>культурного</w:t>
            </w:r>
            <w:r>
              <w:t xml:space="preserve"> наследия на государственную охрану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proofErr w:type="spellStart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Логиновский</w:t>
            </w:r>
            <w:proofErr w:type="spellEnd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 xml:space="preserve"> могильник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rFonts w:eastAsia="Calibri" w:cs="Times New Roman"/>
                <w:shd w:val="clear" w:color="auto" w:fill="FFFFFF"/>
                <w:lang w:eastAsia="zh-CN" w:bidi="ar-SA"/>
              </w:rPr>
            </w:pPr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 xml:space="preserve">4,5 км к ССЗ </w:t>
            </w:r>
            <w:proofErr w:type="gramStart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от</w:t>
            </w:r>
            <w:proofErr w:type="gramEnd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 xml:space="preserve"> с. </w:t>
            </w:r>
            <w:proofErr w:type="spellStart"/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Канищево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>Приказ ККТ РО от 14.04.2011 № 269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proofErr w:type="spellStart"/>
            <w:r>
              <w:t>Логиновское</w:t>
            </w:r>
            <w:proofErr w:type="spellEnd"/>
            <w:r>
              <w:t xml:space="preserve"> южное городище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4 км к ССЗ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proofErr w:type="spellStart"/>
            <w:r>
              <w:t>Логиновское</w:t>
            </w:r>
            <w:proofErr w:type="spellEnd"/>
            <w:r>
              <w:t xml:space="preserve"> 1 селище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4 км к ССЗ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proofErr w:type="spellStart"/>
            <w:r>
              <w:t>Логиновское</w:t>
            </w:r>
            <w:proofErr w:type="spellEnd"/>
            <w:r>
              <w:t xml:space="preserve"> 2 селище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4 км к СЗ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r>
              <w:t>Логинов хутор 1 селище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4,5 км к ССЗ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r>
              <w:t>Логинов хутор 2 селище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4,5 км к ССЗ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r>
              <w:t>Логинов хутор 3 селище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4,5 км к ССЗ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r>
              <w:t>Логинов хутор 4 поселение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4,5 км к ССЗ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proofErr w:type="spellStart"/>
            <w:r>
              <w:t>Фефелов</w:t>
            </w:r>
            <w:proofErr w:type="spellEnd"/>
            <w:r>
              <w:t xml:space="preserve"> Бор 6 селище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В южной части дюны, 3,5 км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proofErr w:type="spellStart"/>
            <w:r>
              <w:t>Фефелов</w:t>
            </w:r>
            <w:proofErr w:type="spellEnd"/>
            <w:r>
              <w:t xml:space="preserve"> Бор 7 поселение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3 км к</w:t>
            </w:r>
            <w:proofErr w:type="gramStart"/>
            <w:r>
              <w:t xml:space="preserve"> С</w:t>
            </w:r>
            <w:proofErr w:type="gramEnd"/>
            <w:r>
              <w:t xml:space="preserve"> от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proofErr w:type="spellStart"/>
            <w:r>
              <w:t>Фефелов</w:t>
            </w:r>
            <w:proofErr w:type="spellEnd"/>
            <w:r>
              <w:t xml:space="preserve"> Бор 8 поселение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3,5 км к ССЗ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proofErr w:type="spellStart"/>
            <w:r>
              <w:t>Фефеловский</w:t>
            </w:r>
            <w:proofErr w:type="spellEnd"/>
            <w:r>
              <w:t xml:space="preserve"> 2 могильник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В южной части дюны </w:t>
            </w:r>
            <w:proofErr w:type="spellStart"/>
            <w:r>
              <w:t>Фефелов</w:t>
            </w:r>
            <w:proofErr w:type="spellEnd"/>
            <w:r>
              <w:t xml:space="preserve"> Бор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proofErr w:type="spellStart"/>
            <w:r>
              <w:t>Фефелов</w:t>
            </w:r>
            <w:proofErr w:type="spellEnd"/>
            <w:r>
              <w:t xml:space="preserve"> Бор 2 стоянка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В южной части дюны </w:t>
            </w:r>
            <w:proofErr w:type="spellStart"/>
            <w:r>
              <w:t>Фефелов</w:t>
            </w:r>
            <w:proofErr w:type="spellEnd"/>
            <w:r>
              <w:t xml:space="preserve"> Бор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proofErr w:type="spellStart"/>
            <w:r>
              <w:t>Фефелов</w:t>
            </w:r>
            <w:proofErr w:type="spellEnd"/>
            <w:r>
              <w:t xml:space="preserve"> Бор 3 стоянка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3,5 км к</w:t>
            </w:r>
            <w:proofErr w:type="gramStart"/>
            <w:r>
              <w:t xml:space="preserve"> С</w:t>
            </w:r>
            <w:proofErr w:type="gramEnd"/>
            <w:r>
              <w:t xml:space="preserve"> от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proofErr w:type="spellStart"/>
            <w:r>
              <w:t>Фефелов</w:t>
            </w:r>
            <w:proofErr w:type="spellEnd"/>
            <w:r>
              <w:t xml:space="preserve"> Бор 4 стоянка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В южной части дюны </w:t>
            </w:r>
            <w:proofErr w:type="spellStart"/>
            <w:r>
              <w:t>Фефелов</w:t>
            </w:r>
            <w:proofErr w:type="spellEnd"/>
            <w:r>
              <w:t xml:space="preserve"> Бор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  <w:tr w:rsidR="0086231A">
        <w:trPr>
          <w:trHeight w:val="61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</w:pPr>
            <w:proofErr w:type="spellStart"/>
            <w:r>
              <w:t>Фефелов</w:t>
            </w:r>
            <w:proofErr w:type="spellEnd"/>
            <w:r>
              <w:t xml:space="preserve"> Бор 9 стоянка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 xml:space="preserve">3,5 км к ССЗ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Канищево</w:t>
            </w:r>
            <w:proofErr w:type="spellEnd"/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1A" w:rsidRDefault="00780568" w:rsidP="005A2E89">
            <w:pPr>
              <w:pStyle w:val="affff8"/>
              <w:spacing w:before="0" w:after="0"/>
              <w:jc w:val="center"/>
            </w:pPr>
            <w:r>
              <w:t>*-*</w:t>
            </w:r>
          </w:p>
        </w:tc>
      </w:tr>
    </w:tbl>
    <w:p w:rsidR="0086231A" w:rsidRDefault="00780568" w:rsidP="005A2E89">
      <w:pPr>
        <w:pStyle w:val="afffd"/>
        <w:jc w:val="both"/>
      </w:pPr>
      <w:r>
        <w:t xml:space="preserve">Границы территории указанных выявленных объектов не утверждены. </w:t>
      </w:r>
    </w:p>
    <w:p w:rsidR="0086231A" w:rsidRDefault="00780568" w:rsidP="005A2E89">
      <w:pPr>
        <w:pStyle w:val="afffd"/>
        <w:jc w:val="both"/>
      </w:pPr>
      <w:r>
        <w:t xml:space="preserve">В соответствии с Федеральным законом от 25.06.2002 № 73-ФЗ «Об 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 </w:t>
      </w:r>
    </w:p>
    <w:p w:rsidR="0086231A" w:rsidRDefault="00780568" w:rsidP="005A2E89">
      <w:pPr>
        <w:pStyle w:val="afffd"/>
        <w:jc w:val="both"/>
      </w:pPr>
      <w:r>
        <w:lastRenderedPageBreak/>
        <w:t xml:space="preserve"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историко-культурной экспертизы. </w:t>
      </w:r>
    </w:p>
    <w:p w:rsidR="0086231A" w:rsidRDefault="00780568" w:rsidP="005A2E89">
      <w:pPr>
        <w:pStyle w:val="afffd"/>
        <w:jc w:val="both"/>
      </w:pPr>
      <w:r>
        <w:t xml:space="preserve"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 </w:t>
      </w:r>
    </w:p>
    <w:p w:rsidR="0086231A" w:rsidRDefault="0086231A" w:rsidP="005A2E89">
      <w:pPr>
        <w:pStyle w:val="afffd"/>
        <w:jc w:val="both"/>
      </w:pPr>
    </w:p>
    <w:p w:rsidR="0086231A" w:rsidRDefault="0086231A" w:rsidP="005A2E89">
      <w:pPr>
        <w:pStyle w:val="afffd"/>
        <w:jc w:val="both"/>
      </w:pPr>
    </w:p>
    <w:sectPr w:rsidR="008623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5D" w:rsidRDefault="00635D5D">
      <w:pPr>
        <w:spacing w:before="0" w:after="0"/>
      </w:pPr>
      <w:r>
        <w:separator/>
      </w:r>
    </w:p>
  </w:endnote>
  <w:endnote w:type="continuationSeparator" w:id="0">
    <w:p w:rsidR="00635D5D" w:rsidRDefault="00635D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ＭＳ 明朝">
    <w:panose1 w:val="00000000000000000000"/>
    <w:charset w:val="8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1A" w:rsidRDefault="0086231A">
    <w:pPr>
      <w:pStyle w:val="affff3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1A" w:rsidRDefault="0086231A">
    <w:pPr>
      <w:pStyle w:val="aff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5D" w:rsidRDefault="00635D5D">
      <w:pPr>
        <w:spacing w:before="0" w:after="0"/>
      </w:pPr>
      <w:r>
        <w:separator/>
      </w:r>
    </w:p>
  </w:footnote>
  <w:footnote w:type="continuationSeparator" w:id="0">
    <w:p w:rsidR="00635D5D" w:rsidRDefault="00635D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1A" w:rsidRDefault="00780568">
    <w:pPr>
      <w:pStyle w:val="affff3"/>
    </w:pPr>
    <w:r>
      <w:fldChar w:fldCharType="begin"/>
    </w:r>
    <w:r>
      <w:instrText>PAGE</w:instrText>
    </w:r>
    <w:r>
      <w:fldChar w:fldCharType="separate"/>
    </w:r>
    <w:r w:rsidR="003625FF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1A" w:rsidRDefault="0086231A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5D5"/>
    <w:multiLevelType w:val="multilevel"/>
    <w:tmpl w:val="CADE1F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2F34CA"/>
    <w:multiLevelType w:val="multilevel"/>
    <w:tmpl w:val="C88C51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B2C443B"/>
    <w:multiLevelType w:val="multilevel"/>
    <w:tmpl w:val="7924C6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31A"/>
    <w:rsid w:val="0005391A"/>
    <w:rsid w:val="000F78D4"/>
    <w:rsid w:val="001945B2"/>
    <w:rsid w:val="00200C28"/>
    <w:rsid w:val="003052F1"/>
    <w:rsid w:val="003625FF"/>
    <w:rsid w:val="003C0EA3"/>
    <w:rsid w:val="00436084"/>
    <w:rsid w:val="00522DC9"/>
    <w:rsid w:val="00526590"/>
    <w:rsid w:val="005A2E89"/>
    <w:rsid w:val="005D31DD"/>
    <w:rsid w:val="00635D5D"/>
    <w:rsid w:val="006E7484"/>
    <w:rsid w:val="00780568"/>
    <w:rsid w:val="0086231A"/>
    <w:rsid w:val="008D2AEB"/>
    <w:rsid w:val="009042DC"/>
    <w:rsid w:val="00995609"/>
    <w:rsid w:val="00995A10"/>
    <w:rsid w:val="00AB63C3"/>
    <w:rsid w:val="00B46003"/>
    <w:rsid w:val="00BB12FB"/>
    <w:rsid w:val="00C35151"/>
    <w:rsid w:val="00C47DF2"/>
    <w:rsid w:val="00D528F5"/>
    <w:rsid w:val="00D6306F"/>
    <w:rsid w:val="00EC20F7"/>
    <w:rsid w:val="00F07CB6"/>
    <w:rsid w:val="00FB7C33"/>
    <w:rsid w:val="00FC2D0B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next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next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3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qFormat/>
  </w:style>
  <w:style w:type="character" w:customStyle="1" w:styleId="a5">
    <w:name w:val="Нижний колонтитул Знак"/>
    <w:qFormat/>
  </w:style>
  <w:style w:type="character" w:customStyle="1" w:styleId="a6">
    <w:name w:val="Основной текст с отступом Знак"/>
    <w:qFormat/>
  </w:style>
  <w:style w:type="character" w:styleId="a7">
    <w:name w:val="Emphasis"/>
    <w:qFormat/>
    <w:rPr>
      <w:i/>
      <w:iCs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a">
    <w:name w:val="Нумерация строк"/>
  </w:style>
  <w:style w:type="character" w:styleId="ab">
    <w:name w:val="page number"/>
  </w:style>
  <w:style w:type="character" w:customStyle="1" w:styleId="ac">
    <w:name w:val="Посещённая гиперссылка"/>
    <w:rPr>
      <w:color w:val="800080"/>
      <w:u w:val="single"/>
    </w:rPr>
  </w:style>
  <w:style w:type="character" w:customStyle="1" w:styleId="ad">
    <w:name w:val="Ссылка указателя"/>
    <w:qFormat/>
  </w:style>
  <w:style w:type="character" w:customStyle="1" w:styleId="ae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0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1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3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4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5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6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7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Cs w:val="28"/>
    </w:rPr>
  </w:style>
  <w:style w:type="character" w:customStyle="1" w:styleId="110">
    <w:name w:val="Знак Знак11"/>
    <w:qFormat/>
    <w:rPr>
      <w:rFonts w:eastAsia="Calibri"/>
      <w:bCs/>
      <w:szCs w:val="24"/>
    </w:rPr>
  </w:style>
  <w:style w:type="character" w:customStyle="1" w:styleId="100">
    <w:name w:val="Знак Знак10"/>
    <w:qFormat/>
    <w:rPr>
      <w:rFonts w:eastAsia="Calibri"/>
      <w:bCs/>
      <w:szCs w:val="24"/>
    </w:rPr>
  </w:style>
  <w:style w:type="character" w:customStyle="1" w:styleId="91">
    <w:name w:val="Знак Знак9"/>
    <w:qFormat/>
    <w:rPr>
      <w:rFonts w:eastAsia="Calibri"/>
      <w:bCs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8">
    <w:name w:val="Знак Знак"/>
    <w:qFormat/>
    <w:rPr>
      <w:rFonts w:ascii="Courier New" w:eastAsia="Courier New" w:hAnsi="Courier New"/>
      <w:lang w:val="ru-RU"/>
    </w:rPr>
  </w:style>
  <w:style w:type="character" w:customStyle="1" w:styleId="af9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afa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b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c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d">
    <w:name w:val="Название объекта Знак"/>
    <w:qFormat/>
    <w:rPr>
      <w:i/>
      <w:sz w:val="24"/>
    </w:rPr>
  </w:style>
  <w:style w:type="character" w:customStyle="1" w:styleId="afe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0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1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2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3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4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5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6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7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8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9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a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b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c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d">
    <w:name w:val="Маркеры списка"/>
    <w:qFormat/>
    <w:rPr>
      <w:rFonts w:ascii="OpenSymbol" w:eastAsia="OpenSymbol" w:hAnsi="OpenSymbol"/>
    </w:rPr>
  </w:style>
  <w:style w:type="character" w:customStyle="1" w:styleId="affe">
    <w:name w:val="текст Знак"/>
    <w:qFormat/>
    <w:rPr>
      <w:rFonts w:eastAsia="Calibri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">
    <w:name w:val="Сноска_"/>
    <w:qFormat/>
    <w:rPr>
      <w:sz w:val="18"/>
      <w:shd w:val="clear" w:color="auto" w:fill="FFFFFF"/>
    </w:rPr>
  </w:style>
  <w:style w:type="character" w:customStyle="1" w:styleId="afff0">
    <w:name w:val="Основной текст_"/>
    <w:qFormat/>
    <w:rPr>
      <w:sz w:val="18"/>
      <w:shd w:val="clear" w:color="auto" w:fill="FFFFFF"/>
    </w:rPr>
  </w:style>
  <w:style w:type="character" w:customStyle="1" w:styleId="afff1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2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3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4">
    <w:name w:val="Гипертекстовая ссылка"/>
    <w:qFormat/>
    <w:rPr>
      <w:color w:val="106BBE"/>
    </w:rPr>
  </w:style>
  <w:style w:type="character" w:customStyle="1" w:styleId="afff5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6">
    <w:name w:val="Абзац списка Знак"/>
    <w:qFormat/>
  </w:style>
  <w:style w:type="character" w:customStyle="1" w:styleId="afff7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8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9">
    <w:name w:val="Без интервала Знак"/>
    <w:qFormat/>
    <w:rPr>
      <w:rFonts w:eastAsia="Times New Roman"/>
      <w:szCs w:val="22"/>
      <w:lang w:eastAsia="ru-RU"/>
    </w:rPr>
  </w:style>
  <w:style w:type="character" w:customStyle="1" w:styleId="afffa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b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w w:val="100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w w:val="100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w w:val="100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w w:val="10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w w:val="100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w w:val="100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w w:val="100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w w:val="100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paragraph" w:customStyle="1" w:styleId="afffc">
    <w:name w:val="Заголовок"/>
    <w:basedOn w:val="a"/>
    <w:next w:val="afff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d">
    <w:name w:val="Body Text"/>
    <w:basedOn w:val="a"/>
    <w:pPr>
      <w:spacing w:before="0" w:after="0"/>
      <w:ind w:firstLine="709"/>
    </w:pPr>
    <w:rPr>
      <w:sz w:val="28"/>
    </w:rPr>
  </w:style>
  <w:style w:type="paragraph" w:styleId="afffe">
    <w:name w:val="List"/>
    <w:basedOn w:val="afffd"/>
    <w:rPr>
      <w:rFonts w:cs="Arial"/>
    </w:rPr>
  </w:style>
  <w:style w:type="paragraph" w:styleId="afff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0">
    <w:name w:val="index heading"/>
    <w:basedOn w:val="a"/>
    <w:pPr>
      <w:suppressLineNumbers/>
    </w:pPr>
    <w:rPr>
      <w:b/>
      <w:bCs/>
      <w:sz w:val="32"/>
      <w:szCs w:val="32"/>
    </w:rPr>
  </w:style>
  <w:style w:type="paragraph" w:customStyle="1" w:styleId="af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2">
    <w:name w:val="Верхний и нижний колонтитулы"/>
    <w:basedOn w:val="a"/>
    <w:qFormat/>
  </w:style>
  <w:style w:type="paragraph" w:styleId="affff3">
    <w:name w:val="header"/>
    <w:basedOn w:val="a"/>
    <w:pPr>
      <w:suppressLineNumbers/>
      <w:jc w:val="center"/>
    </w:pPr>
  </w:style>
  <w:style w:type="paragraph" w:styleId="affff4">
    <w:name w:val="footer"/>
    <w:basedOn w:val="a"/>
  </w:style>
  <w:style w:type="paragraph" w:styleId="1ff0">
    <w:name w:val="toc 1"/>
    <w:basedOn w:val="a"/>
    <w:next w:val="a"/>
    <w:uiPriority w:val="39"/>
    <w:pPr>
      <w:spacing w:before="57" w:after="57"/>
      <w:ind w:firstLine="709"/>
    </w:pPr>
    <w:rPr>
      <w:rFonts w:cs="Times New Roman"/>
      <w:sz w:val="28"/>
    </w:rPr>
  </w:style>
  <w:style w:type="paragraph" w:styleId="2f3">
    <w:name w:val="toc 2"/>
    <w:basedOn w:val="a"/>
    <w:next w:val="a"/>
    <w:pPr>
      <w:spacing w:before="0"/>
      <w:ind w:left="220" w:firstLine="709"/>
    </w:pPr>
  </w:style>
  <w:style w:type="paragraph" w:styleId="37">
    <w:name w:val="toc 3"/>
    <w:basedOn w:val="a"/>
    <w:next w:val="a"/>
    <w:pPr>
      <w:spacing w:before="0"/>
      <w:ind w:left="440" w:firstLine="709"/>
    </w:pPr>
  </w:style>
  <w:style w:type="paragraph" w:styleId="44">
    <w:name w:val="toc 4"/>
    <w:basedOn w:val="a"/>
    <w:next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next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next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next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next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next w:val="a"/>
    <w:pPr>
      <w:spacing w:before="0" w:line="276" w:lineRule="auto"/>
      <w:ind w:left="1760"/>
    </w:pPr>
    <w:rPr>
      <w:rFonts w:eastAsia="Times New Roman"/>
    </w:rPr>
  </w:style>
  <w:style w:type="paragraph" w:styleId="affff5">
    <w:name w:val="Body Text Indent"/>
    <w:basedOn w:val="a"/>
    <w:pPr>
      <w:spacing w:before="0" w:after="120"/>
      <w:ind w:left="283" w:firstLine="709"/>
    </w:pPr>
  </w:style>
  <w:style w:type="paragraph" w:styleId="affff6">
    <w:name w:val="Subtitle"/>
    <w:basedOn w:val="a"/>
    <w:next w:val="afffd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7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8">
    <w:name w:val="Содержимое таблицы"/>
    <w:basedOn w:val="a"/>
    <w:qFormat/>
    <w:pPr>
      <w:suppressLineNumbers/>
      <w:ind w:left="28"/>
    </w:pPr>
  </w:style>
  <w:style w:type="paragraph" w:customStyle="1" w:styleId="affff9">
    <w:name w:val="Заголовок таблицы"/>
    <w:basedOn w:val="affff8"/>
    <w:qFormat/>
    <w:pPr>
      <w:jc w:val="center"/>
    </w:pPr>
    <w:rPr>
      <w:b/>
      <w:bCs/>
    </w:rPr>
  </w:style>
  <w:style w:type="paragraph" w:customStyle="1" w:styleId="affffa">
    <w:name w:val="Содержимое врезки"/>
    <w:basedOn w:val="a"/>
    <w:qFormat/>
    <w:pPr>
      <w:jc w:val="center"/>
    </w:pPr>
  </w:style>
  <w:style w:type="paragraph" w:customStyle="1" w:styleId="affffb">
    <w:name w:val="Верхний колонтитул слева"/>
    <w:basedOn w:val="affff3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c"/>
    <w:next w:val="afffd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c">
    <w:name w:val="envelope address"/>
    <w:basedOn w:val="a"/>
    <w:pPr>
      <w:suppressLineNumbers/>
      <w:spacing w:before="0" w:after="60"/>
    </w:pPr>
  </w:style>
  <w:style w:type="paragraph" w:customStyle="1" w:styleId="1ff1">
    <w:name w:val="Библиография 1"/>
    <w:basedOn w:val="affff0"/>
    <w:qFormat/>
    <w:pPr>
      <w:tabs>
        <w:tab w:val="right" w:leader="dot" w:pos="9921"/>
      </w:tabs>
    </w:pPr>
  </w:style>
  <w:style w:type="paragraph" w:styleId="affffd">
    <w:name w:val="Normal (Web)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affffe">
    <w:name w:val="Прижатый влево"/>
    <w:basedOn w:val="a"/>
    <w:next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">
    <w:name w:val="Нормальный (таблица)"/>
    <w:basedOn w:val="a"/>
    <w:next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2f4">
    <w:name w:val="Body Text Indent 2"/>
    <w:basedOn w:val="a"/>
    <w:qFormat/>
    <w:pPr>
      <w:ind w:firstLine="567"/>
    </w:p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0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1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2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1ff2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Standard">
    <w:name w:val="Standard"/>
    <w:basedOn w:val="a"/>
    <w:qFormat/>
    <w:pPr>
      <w:widowControl/>
      <w:spacing w:line="360" w:lineRule="auto"/>
      <w:ind w:firstLine="709"/>
      <w:jc w:val="both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ffff3">
    <w:name w:val="Balloon Text"/>
    <w:basedOn w:val="a"/>
    <w:link w:val="1ff3"/>
    <w:uiPriority w:val="99"/>
    <w:semiHidden/>
    <w:unhideWhenUsed/>
    <w:rsid w:val="00EC20F7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1ff3">
    <w:name w:val="Текст выноски Знак1"/>
    <w:basedOn w:val="a0"/>
    <w:link w:val="afffff3"/>
    <w:uiPriority w:val="99"/>
    <w:semiHidden/>
    <w:rsid w:val="00EC20F7"/>
    <w:rPr>
      <w:rFonts w:ascii="Tahoma" w:eastAsia="Tahoma" w:hAnsi="Tahoma"/>
      <w:color w:val="000000"/>
      <w:sz w:val="16"/>
      <w:szCs w:val="14"/>
      <w:lang w:eastAsia="ru-RU"/>
    </w:rPr>
  </w:style>
  <w:style w:type="character" w:styleId="afffff4">
    <w:name w:val="Hyperlink"/>
    <w:basedOn w:val="a0"/>
    <w:uiPriority w:val="99"/>
    <w:unhideWhenUsed/>
    <w:rsid w:val="00D52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7192</TotalTime>
  <Pages>37</Pages>
  <Words>11277</Words>
  <Characters>64283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1309</cp:revision>
  <cp:lastPrinted>2024-08-23T11:32:00Z</cp:lastPrinted>
  <dcterms:created xsi:type="dcterms:W3CDTF">2024-08-20T12:50:00Z</dcterms:created>
  <dcterms:modified xsi:type="dcterms:W3CDTF">2024-08-23T11:33:00Z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