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0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  <w:t xml:space="preserve">от 09 августа 2024 г. № 402-п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right="2334"/>
        <w:spacing w:lineRule="exact" w:line="317" w:before="58"/>
      </w:pPr>
      <w:r/>
      <w:r/>
    </w:p>
    <w:p>
      <w:pPr>
        <w:pStyle w:val="850"/>
        <w:ind w:right="2334"/>
        <w:spacing w:lineRule="exact" w:line="317" w:before="58"/>
      </w:pPr>
      <w:r/>
      <w:r/>
    </w:p>
    <w:p>
      <w:pPr>
        <w:pStyle w:val="850"/>
        <w:ind w:right="2334"/>
        <w:spacing w:lineRule="exact" w:line="317" w:before="58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/>
    </w:p>
    <w:p>
      <w:pPr>
        <w:ind w:left="2277" w:right="2399" w:firstLine="0"/>
        <w:jc w:val="center"/>
        <w:spacing w:lineRule="auto" w:line="230" w:before="4"/>
        <w:rPr>
          <w:sz w:val="24"/>
        </w:rPr>
      </w:pPr>
      <w:r>
        <w:rPr>
          <w:sz w:val="22"/>
        </w:rPr>
        <w:t xml:space="preserve">местоположения границ населенных пунктов, территориальных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зон, особо охраняемых природных территорий, </w:t>
      </w:r>
      <w:r>
        <w:rPr>
          <w:sz w:val="22"/>
        </w:rPr>
        <w:t xml:space="preserve">зон с особыми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условиями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территории</w:t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/>
    </w:p>
    <w:p>
      <w:pPr>
        <w:spacing w:lineRule="auto" w:line="240" w:before="1"/>
        <w:rPr>
          <w:sz w:val="21"/>
        </w:rPr>
      </w:pPr>
      <w:r>
        <w:rPr>
          <w:sz w:val="21"/>
        </w:rPr>
      </w:r>
      <w:r/>
    </w:p>
    <w:p>
      <w:pPr>
        <w:ind w:left="1747" w:right="1809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4.5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назначения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ограниченного использования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pStyle w:val="849"/>
        <w:ind w:left="1756" w:right="1809"/>
        <w:jc w:val="center"/>
        <w:spacing w:before="92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right="233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Михайловский,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Слободское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2014494кв.м.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606кв.м.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 w:right="0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0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2277" w:right="2299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1305306,32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1305437,13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1305755,11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385428,3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1305825,42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385305,18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1306098,09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1306100,47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1306266,37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1306367,83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1306437,71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1306373,01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1306326,02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1306269,05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1306205,78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1306206,2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1305919,87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385135,1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1305763,15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1305613,24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1305629,13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1305568,1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1305504,82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1305475,33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1305182,05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1305187,96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1305198,66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1305107,9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1304908,1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1304902,3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1305163,46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383256,4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1305465,37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1305693,2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1305698,75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1305708,23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1305851,99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1305809,52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1305709,22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383002,3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1305682,66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1305653,46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382674,89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1305516,97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382885,02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1304548,32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1304701,63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382992,7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383041,2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1305003,33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383131,32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383391,82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1304368,81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1304630,22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1304484,79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383680,14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1304378,32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1304408,79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1304337,3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1304712,52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384369,05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1304450,33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1304477,17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384482,89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1304573,6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1304667,14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384565,89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1304693,38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384659,51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384792,58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384883,25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384972,76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1304741,4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1304766,95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385059,49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1304792,5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1304849,34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1304942,14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1305053,68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1305127,99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1305283,82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 w:right="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385296,77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1305306,32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1306393,86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1306419,46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1306442,49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1306439,35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383467,82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1306239,6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383519,55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1306245,81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383865,18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1306227,65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383914,4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1306225,06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1306223,54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384056,47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384180,5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1306217,14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52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118" w:right="41" w:hanging="58"/>
              <w:jc w:val="left"/>
              <w:spacing w:lineRule="auto" w:line="232" w:before="144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852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57881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7386066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8578816;o:allowoverlap:true;o:allowincell:true;mso-position-horizontal-relative:page;margin-left:157.2pt;mso-position-horizontal:absolute;mso-position-vertical-relative:page;margin-top:581.6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»</w: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578816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578816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50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8"/>
    <w:next w:val="848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>
    <w:name w:val="Heading 2 Char"/>
    <w:basedOn w:val="845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8"/>
    <w:next w:val="848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>
    <w:name w:val="Heading 3 Char"/>
    <w:basedOn w:val="845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8"/>
    <w:next w:val="848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>
    <w:name w:val="Heading 4 Char"/>
    <w:basedOn w:val="84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6">
    <w:name w:val="Heading 5 Char"/>
    <w:basedOn w:val="84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>
    <w:name w:val="Heading 6 Char"/>
    <w:basedOn w:val="84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>
    <w:name w:val="Heading 7 Char"/>
    <w:basedOn w:val="84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>
    <w:name w:val="Heading 8 Char"/>
    <w:basedOn w:val="84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>
    <w:name w:val="Heading 9 Char"/>
    <w:basedOn w:val="84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qFormat/>
    <w:uiPriority w:val="1"/>
    <w:pPr>
      <w:spacing w:lineRule="auto" w:line="240" w:after="0" w:before="0"/>
    </w:pPr>
  </w:style>
  <w:style w:type="paragraph" w:styleId="687">
    <w:name w:val="Title"/>
    <w:basedOn w:val="848"/>
    <w:next w:val="848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1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2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3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4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5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6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3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5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3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5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6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7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8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9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7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8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9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0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1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2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3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1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2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3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4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5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6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rPr>
      <w:sz w:val="18"/>
    </w:rPr>
    <w:pPr>
      <w:spacing w:lineRule="auto" w:line="240" w:after="40"/>
    </w:p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rPr>
      <w:sz w:val="20"/>
    </w:rPr>
    <w:pPr>
      <w:spacing w:lineRule="auto" w:line="240" w:after="0"/>
    </w:p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49">
    <w:name w:val="Body Text"/>
    <w:basedOn w:val="848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0">
    <w:name w:val="Heading 1"/>
    <w:basedOn w:val="84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277" w:right="2299"/>
      <w:jc w:val="center"/>
      <w:spacing w:before="1"/>
      <w:outlineLvl w:val="1"/>
    </w:pPr>
  </w:style>
  <w:style w:type="paragraph" w:styleId="851">
    <w:name w:val="List Paragraph"/>
    <w:basedOn w:val="848"/>
    <w:qFormat/>
    <w:uiPriority w:val="1"/>
    <w:rPr>
      <w:lang w:val="ru-RU" w:bidi="ar-SA" w:eastAsia="en-US"/>
    </w:rPr>
  </w:style>
  <w:style w:type="paragraph" w:styleId="852">
    <w:name w:val="Table Paragraph"/>
    <w:basedOn w:val="84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2024-07-23T09:10:01Z</dcterms:created>
  <dcterms:modified xsi:type="dcterms:W3CDTF">2024-08-12T11:09:35Z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Calc</vt:lpwstr>
  </property>
  <property fmtid="{D5CDD505-2E9C-101B-9397-08002B2CF9AE}" pid="4" name="LastSaved">
    <vt:filetime>2024-07-23T00:00:00Z</vt:filetime>
  </property>
</Properties>
</file>